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7" w:rsidRDefault="00BB385B" w:rsidP="002D4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85B">
        <w:rPr>
          <w:rFonts w:ascii="Times New Roman" w:hAnsi="Times New Roman" w:cs="Times New Roman"/>
          <w:sz w:val="28"/>
          <w:szCs w:val="28"/>
        </w:rPr>
        <w:t xml:space="preserve">Информация по водоснабжению </w:t>
      </w:r>
      <w:r>
        <w:rPr>
          <w:rFonts w:ascii="Times New Roman" w:hAnsi="Times New Roman" w:cs="Times New Roman"/>
          <w:sz w:val="28"/>
          <w:szCs w:val="28"/>
        </w:rPr>
        <w:t xml:space="preserve"> д. Пахарь</w:t>
      </w:r>
    </w:p>
    <w:p w:rsidR="00BB385B" w:rsidRPr="0088251C" w:rsidRDefault="00BB385B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Протяженность линии водоснабжения – 6800 м.</w:t>
      </w:r>
    </w:p>
    <w:p w:rsidR="00BB385B" w:rsidRPr="0088251C" w:rsidRDefault="00BB385B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Диаметр труб – от 40 до 100 мм.</w:t>
      </w:r>
    </w:p>
    <w:p w:rsidR="00BB385B" w:rsidRPr="0088251C" w:rsidRDefault="00BB385B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 xml:space="preserve">Материал труб -90% </w:t>
      </w:r>
      <w:proofErr w:type="gramStart"/>
      <w:r w:rsidRPr="0088251C">
        <w:rPr>
          <w:rFonts w:ascii="Times New Roman" w:hAnsi="Times New Roman" w:cs="Times New Roman"/>
          <w:sz w:val="28"/>
          <w:szCs w:val="28"/>
        </w:rPr>
        <w:t>мет</w:t>
      </w:r>
      <w:r w:rsidR="002D4ED7">
        <w:rPr>
          <w:rFonts w:ascii="Times New Roman" w:hAnsi="Times New Roman" w:cs="Times New Roman"/>
          <w:sz w:val="28"/>
          <w:szCs w:val="28"/>
        </w:rPr>
        <w:t>алл</w:t>
      </w:r>
      <w:r w:rsidRPr="0088251C">
        <w:rPr>
          <w:rFonts w:ascii="Times New Roman" w:hAnsi="Times New Roman" w:cs="Times New Roman"/>
          <w:sz w:val="28"/>
          <w:szCs w:val="28"/>
        </w:rPr>
        <w:t>ические</w:t>
      </w:r>
      <w:proofErr w:type="gramEnd"/>
      <w:r w:rsidRPr="0088251C">
        <w:rPr>
          <w:rFonts w:ascii="Times New Roman" w:hAnsi="Times New Roman" w:cs="Times New Roman"/>
          <w:sz w:val="28"/>
          <w:szCs w:val="28"/>
        </w:rPr>
        <w:t>, 10% полипропиленовые.</w:t>
      </w:r>
    </w:p>
    <w:p w:rsidR="00BB385B" w:rsidRPr="0088251C" w:rsidRDefault="00BB385B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Год прокладки сетей водоснабжения – 1975 г.</w:t>
      </w:r>
    </w:p>
    <w:p w:rsidR="00BB385B" w:rsidRPr="0088251C" w:rsidRDefault="00BB385B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Баланс водопотребления за 201</w:t>
      </w:r>
      <w:r w:rsidR="00723ED2">
        <w:rPr>
          <w:rFonts w:ascii="Times New Roman" w:hAnsi="Times New Roman" w:cs="Times New Roman"/>
          <w:sz w:val="28"/>
          <w:szCs w:val="28"/>
        </w:rPr>
        <w:t>4</w:t>
      </w:r>
      <w:r w:rsidRPr="0088251C">
        <w:rPr>
          <w:rFonts w:ascii="Times New Roman" w:hAnsi="Times New Roman" w:cs="Times New Roman"/>
          <w:sz w:val="28"/>
          <w:szCs w:val="28"/>
        </w:rPr>
        <w:t xml:space="preserve"> год – 14,73 тыс</w:t>
      </w:r>
      <w:proofErr w:type="gramStart"/>
      <w:r w:rsidRPr="0088251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8251C" w:rsidRPr="008825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8251C" w:rsidRPr="0088251C">
        <w:rPr>
          <w:rFonts w:ascii="Times New Roman" w:hAnsi="Times New Roman" w:cs="Times New Roman"/>
          <w:sz w:val="28"/>
          <w:szCs w:val="28"/>
        </w:rPr>
        <w:t xml:space="preserve"> /год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Количество КРС – 54 гол.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Количество МРС – 100 гол.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Количество свиней – 0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Количество лошадей – 5 гол.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51C">
        <w:rPr>
          <w:rFonts w:ascii="Times New Roman" w:hAnsi="Times New Roman" w:cs="Times New Roman"/>
          <w:sz w:val="28"/>
          <w:szCs w:val="28"/>
        </w:rPr>
        <w:t>Количество птиц – 0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(количество мест) – 30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СДК (количество мест) – 40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(количество мест) -15</w:t>
      </w:r>
    </w:p>
    <w:p w:rsidR="0088251C" w:rsidRPr="0088251C" w:rsidRDefault="0088251C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 (количество мест) – 5</w:t>
      </w:r>
    </w:p>
    <w:p w:rsidR="0088251C" w:rsidRPr="002D4ED7" w:rsidRDefault="002D4ED7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Магазины продуктовые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-</w:t>
      </w:r>
      <w:r w:rsidR="00723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количество сотрудников – 5)</w:t>
      </w:r>
    </w:p>
    <w:p w:rsidR="002D4ED7" w:rsidRPr="002D4ED7" w:rsidRDefault="002D4ED7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Киоск -1 (количество сотрудников -1)</w:t>
      </w:r>
    </w:p>
    <w:p w:rsidR="002D4ED7" w:rsidRPr="002D4ED7" w:rsidRDefault="002D4ED7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по охранной санитарной зоне – имеется 1 зона.</w:t>
      </w:r>
    </w:p>
    <w:p w:rsidR="002D4ED7" w:rsidRPr="0088251C" w:rsidRDefault="002D4ED7" w:rsidP="00BB38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населения - 296</w:t>
      </w:r>
    </w:p>
    <w:sectPr w:rsidR="002D4ED7" w:rsidRPr="0088251C" w:rsidSect="0051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B9E"/>
    <w:multiLevelType w:val="hybridMultilevel"/>
    <w:tmpl w:val="F7588E94"/>
    <w:lvl w:ilvl="0" w:tplc="5CC0BD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B385B"/>
    <w:rsid w:val="002D4ED7"/>
    <w:rsid w:val="005114D7"/>
    <w:rsid w:val="00723ED2"/>
    <w:rsid w:val="0088251C"/>
    <w:rsid w:val="00BB385B"/>
    <w:rsid w:val="00C46159"/>
    <w:rsid w:val="00E5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25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4DB6-B623-41F1-BB4C-D87FC0AB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dcterms:created xsi:type="dcterms:W3CDTF">2013-11-11T09:07:00Z</dcterms:created>
  <dcterms:modified xsi:type="dcterms:W3CDTF">2015-05-28T19:58:00Z</dcterms:modified>
</cp:coreProperties>
</file>