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508" w:rsidRPr="001E1BA6" w:rsidRDefault="007F2BD2" w:rsidP="00124508">
      <w:pPr>
        <w:rPr>
          <w:sz w:val="28"/>
          <w:szCs w:val="28"/>
        </w:rPr>
      </w:pPr>
      <w:bookmarkStart w:id="0" w:name="_GoBack"/>
      <w:r>
        <w:rPr>
          <w:noProof/>
          <w:sz w:val="28"/>
          <w:szCs w:val="28"/>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-374015</wp:posOffset>
            </wp:positionV>
            <wp:extent cx="695325" cy="676275"/>
            <wp:effectExtent l="0" t="0" r="9525" b="9525"/>
            <wp:wrapNone/>
            <wp:docPr id="4" name="Рисунок 5" descr="салав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алава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3AC" w:rsidRPr="00955111">
        <w:tab/>
      </w:r>
      <w:r w:rsidR="00124508">
        <w:rPr>
          <w:sz w:val="28"/>
          <w:szCs w:val="28"/>
        </w:rPr>
        <w:t xml:space="preserve">                                                                </w:t>
      </w:r>
    </w:p>
    <w:bookmarkEnd w:id="0"/>
    <w:p w:rsidR="00124508" w:rsidRDefault="00124508" w:rsidP="00124508">
      <w:pPr>
        <w:ind w:left="-900"/>
        <w:rPr>
          <w:rFonts w:hint="eastAsia"/>
          <w:b/>
          <w:sz w:val="20"/>
          <w:szCs w:val="20"/>
        </w:rPr>
      </w:pPr>
      <w:r>
        <w:rPr>
          <w:rFonts w:hint="eastAsia"/>
          <w:b/>
          <w:sz w:val="20"/>
          <w:szCs w:val="20"/>
        </w:rPr>
        <w:t xml:space="preserve">      </w:t>
      </w:r>
      <w:r>
        <w:rPr>
          <w:b/>
          <w:sz w:val="20"/>
          <w:szCs w:val="20"/>
        </w:rPr>
        <w:t xml:space="preserve">    </w:t>
      </w:r>
      <w:r>
        <w:rPr>
          <w:rFonts w:hint="eastAsia"/>
          <w:b/>
          <w:sz w:val="20"/>
          <w:szCs w:val="20"/>
        </w:rPr>
        <w:t xml:space="preserve"> </w:t>
      </w:r>
      <w:r>
        <w:rPr>
          <w:b/>
          <w:sz w:val="20"/>
          <w:szCs w:val="20"/>
        </w:rPr>
        <w:t xml:space="preserve">  БАШКОРТОСТАН РЕСПУБЛИКАҺЫ  </w:t>
      </w:r>
      <w:r>
        <w:rPr>
          <w:b/>
          <w:sz w:val="20"/>
          <w:szCs w:val="20"/>
        </w:rPr>
        <w:tab/>
        <w:t xml:space="preserve">                               СОВЕТ СЕЛЬСКОГО ПОСЕЛЕНИЯ ДОНСКОЙ       </w:t>
      </w:r>
    </w:p>
    <w:p w:rsidR="00124508" w:rsidRDefault="00124508" w:rsidP="00124508">
      <w:pPr>
        <w:ind w:left="-900"/>
        <w:rPr>
          <w:b/>
          <w:sz w:val="20"/>
          <w:szCs w:val="20"/>
        </w:rPr>
      </w:pPr>
      <w:r>
        <w:rPr>
          <w:b/>
          <w:sz w:val="20"/>
          <w:szCs w:val="20"/>
        </w:rPr>
        <w:t xml:space="preserve">             БӘЛӘБӘЙ РАЙОНЫ МУНИЦИПАЛЬ                                   СЕЛЬСОВЕТ МУНИЦИПАЛЬНОГО РАЙОНА  </w:t>
      </w:r>
    </w:p>
    <w:p w:rsidR="00124508" w:rsidRDefault="00124508" w:rsidP="00124508">
      <w:pPr>
        <w:ind w:left="-900"/>
        <w:rPr>
          <w:b/>
          <w:sz w:val="20"/>
          <w:szCs w:val="20"/>
        </w:rPr>
      </w:pPr>
      <w:r>
        <w:rPr>
          <w:b/>
          <w:sz w:val="20"/>
          <w:szCs w:val="20"/>
        </w:rPr>
        <w:t xml:space="preserve">             РАЙОНЫНЫҢ ДОН АУЫЛ СОВЕТЫ              </w:t>
      </w:r>
      <w:r>
        <w:rPr>
          <w:b/>
          <w:sz w:val="20"/>
          <w:szCs w:val="20"/>
        </w:rPr>
        <w:tab/>
      </w:r>
      <w:r>
        <w:rPr>
          <w:b/>
          <w:sz w:val="20"/>
          <w:szCs w:val="20"/>
        </w:rPr>
        <w:tab/>
        <w:t xml:space="preserve">   БЕЛЕБЕЕВСКИЙ РАЙОН</w:t>
      </w:r>
    </w:p>
    <w:p w:rsidR="00124508" w:rsidRDefault="00124508" w:rsidP="00124508">
      <w:pPr>
        <w:ind w:left="-900"/>
        <w:rPr>
          <w:b/>
          <w:sz w:val="20"/>
          <w:szCs w:val="20"/>
        </w:rPr>
      </w:pPr>
      <w:r>
        <w:rPr>
          <w:b/>
          <w:sz w:val="20"/>
          <w:szCs w:val="20"/>
        </w:rPr>
        <w:t xml:space="preserve">             АУЫЛ БИЛӘМӘҺЕ СОВЕТЫ</w:t>
      </w:r>
      <w:r>
        <w:rPr>
          <w:b/>
          <w:sz w:val="20"/>
          <w:szCs w:val="20"/>
        </w:rPr>
        <w:tab/>
        <w:t xml:space="preserve">                                             РЕСПУБЛИКИ БАШКОРТОСТАН       </w:t>
      </w:r>
      <w:r>
        <w:rPr>
          <w:b/>
          <w:sz w:val="20"/>
          <w:szCs w:val="20"/>
        </w:rPr>
        <w:tab/>
      </w:r>
      <w:r>
        <w:rPr>
          <w:b/>
          <w:sz w:val="20"/>
          <w:szCs w:val="20"/>
        </w:rPr>
        <w:tab/>
      </w:r>
      <w:r>
        <w:rPr>
          <w:b/>
          <w:sz w:val="20"/>
          <w:szCs w:val="20"/>
        </w:rPr>
        <w:tab/>
      </w:r>
    </w:p>
    <w:p w:rsidR="00124508" w:rsidRPr="001E1BA6" w:rsidRDefault="007F2BD2" w:rsidP="00124508">
      <w:pPr>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35560</wp:posOffset>
                </wp:positionV>
                <wp:extent cx="6057900" cy="0"/>
                <wp:effectExtent l="24130" t="23495" r="23495" b="241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EC09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KC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" strokeweight="3pt"/>
            </w:pict>
          </mc:Fallback>
        </mc:AlternateContent>
      </w:r>
      <w:r w:rsidR="00124508">
        <w:rPr>
          <w:sz w:val="28"/>
          <w:szCs w:val="28"/>
        </w:rPr>
        <w:tab/>
      </w:r>
      <w:r w:rsidR="00124508">
        <w:rPr>
          <w:sz w:val="28"/>
          <w:szCs w:val="28"/>
        </w:rPr>
        <w:tab/>
      </w:r>
      <w:r w:rsidR="00124508">
        <w:rPr>
          <w:sz w:val="28"/>
          <w:szCs w:val="28"/>
        </w:rPr>
        <w:tab/>
        <w:t xml:space="preserve">                                                                   </w:t>
      </w:r>
    </w:p>
    <w:p w:rsidR="00124508" w:rsidRPr="0080268C" w:rsidRDefault="00124508" w:rsidP="00124508">
      <w:pPr>
        <w:tabs>
          <w:tab w:val="left" w:pos="2335"/>
        </w:tabs>
        <w:rPr>
          <w:sz w:val="28"/>
          <w:szCs w:val="28"/>
        </w:rPr>
      </w:pPr>
      <w:r w:rsidRPr="0080268C">
        <w:rPr>
          <w:b/>
          <w:sz w:val="28"/>
          <w:szCs w:val="28"/>
        </w:rPr>
        <w:t>ΚАРАР</w:t>
      </w:r>
      <w:r w:rsidRPr="0080268C">
        <w:rPr>
          <w:b/>
          <w:sz w:val="28"/>
          <w:szCs w:val="28"/>
        </w:rPr>
        <w:tab/>
      </w:r>
      <w:r w:rsidRPr="0080268C">
        <w:rPr>
          <w:sz w:val="28"/>
          <w:szCs w:val="28"/>
        </w:rPr>
        <w:tab/>
        <w:t xml:space="preserve">           </w:t>
      </w:r>
      <w:r w:rsidR="003A72F6">
        <w:rPr>
          <w:sz w:val="28"/>
          <w:szCs w:val="28"/>
        </w:rPr>
        <w:t xml:space="preserve"> </w:t>
      </w:r>
      <w:r w:rsidRPr="0080268C">
        <w:rPr>
          <w:sz w:val="28"/>
          <w:szCs w:val="28"/>
        </w:rPr>
        <w:t xml:space="preserve">  </w:t>
      </w:r>
      <w:r w:rsidR="003A72F6">
        <w:rPr>
          <w:b/>
          <w:sz w:val="28"/>
          <w:szCs w:val="28"/>
        </w:rPr>
        <w:t>№ 38</w:t>
      </w:r>
      <w:r w:rsidRPr="0080268C">
        <w:rPr>
          <w:b/>
          <w:sz w:val="28"/>
          <w:szCs w:val="28"/>
        </w:rPr>
        <w:t xml:space="preserve">        </w:t>
      </w:r>
      <w:r w:rsidRPr="0080268C">
        <w:rPr>
          <w:sz w:val="28"/>
          <w:szCs w:val="28"/>
        </w:rPr>
        <w:tab/>
        <w:t xml:space="preserve">            </w:t>
      </w:r>
      <w:r w:rsidR="003A72F6">
        <w:rPr>
          <w:sz w:val="28"/>
          <w:szCs w:val="28"/>
        </w:rPr>
        <w:t xml:space="preserve">  </w:t>
      </w:r>
      <w:r>
        <w:rPr>
          <w:b/>
          <w:sz w:val="28"/>
          <w:szCs w:val="28"/>
        </w:rPr>
        <w:t xml:space="preserve">РЕШЕНИЕ                                     </w:t>
      </w:r>
      <w:r w:rsidRPr="0080268C">
        <w:rPr>
          <w:b/>
          <w:sz w:val="28"/>
          <w:szCs w:val="28"/>
        </w:rPr>
        <w:t>24  ноябрь  201</w:t>
      </w:r>
      <w:r>
        <w:rPr>
          <w:b/>
          <w:sz w:val="28"/>
          <w:szCs w:val="28"/>
        </w:rPr>
        <w:t>5</w:t>
      </w:r>
      <w:r w:rsidRPr="0080268C">
        <w:rPr>
          <w:b/>
          <w:sz w:val="28"/>
          <w:szCs w:val="28"/>
        </w:rPr>
        <w:t xml:space="preserve"> й.</w:t>
      </w:r>
      <w:r w:rsidRPr="0080268C">
        <w:rPr>
          <w:b/>
          <w:sz w:val="28"/>
          <w:szCs w:val="28"/>
        </w:rPr>
        <w:tab/>
        <w:t xml:space="preserve">           </w:t>
      </w:r>
      <w:r>
        <w:rPr>
          <w:b/>
          <w:sz w:val="28"/>
          <w:szCs w:val="28"/>
        </w:rPr>
        <w:t xml:space="preserve"> </w:t>
      </w:r>
      <w:r w:rsidRPr="0080268C">
        <w:rPr>
          <w:b/>
          <w:sz w:val="28"/>
          <w:szCs w:val="28"/>
        </w:rPr>
        <w:t xml:space="preserve">  </w:t>
      </w:r>
      <w:r>
        <w:rPr>
          <w:b/>
          <w:sz w:val="28"/>
          <w:szCs w:val="28"/>
        </w:rPr>
        <w:t xml:space="preserve">     </w:t>
      </w:r>
      <w:r w:rsidRPr="0080268C">
        <w:rPr>
          <w:b/>
          <w:sz w:val="28"/>
          <w:szCs w:val="28"/>
        </w:rPr>
        <w:t xml:space="preserve">д. Пахарь               </w:t>
      </w:r>
      <w:r>
        <w:rPr>
          <w:b/>
          <w:sz w:val="28"/>
          <w:szCs w:val="28"/>
        </w:rPr>
        <w:t xml:space="preserve">     </w:t>
      </w:r>
      <w:r w:rsidRPr="0080268C">
        <w:rPr>
          <w:b/>
          <w:sz w:val="28"/>
          <w:szCs w:val="28"/>
        </w:rPr>
        <w:t xml:space="preserve">    24 ноября  201</w:t>
      </w:r>
      <w:r>
        <w:rPr>
          <w:b/>
          <w:sz w:val="28"/>
          <w:szCs w:val="28"/>
        </w:rPr>
        <w:t xml:space="preserve">5 </w:t>
      </w:r>
      <w:r w:rsidRPr="0080268C">
        <w:rPr>
          <w:b/>
          <w:sz w:val="28"/>
          <w:szCs w:val="28"/>
        </w:rPr>
        <w:t>г.</w:t>
      </w:r>
    </w:p>
    <w:p w:rsidR="00124508" w:rsidRDefault="00124508" w:rsidP="00124508">
      <w:pPr>
        <w:pStyle w:val="af0"/>
        <w:rPr>
          <w:rFonts w:ascii="Times New Roman" w:hAnsi="Times New Roman"/>
          <w:sz w:val="28"/>
          <w:szCs w:val="28"/>
        </w:rPr>
      </w:pPr>
    </w:p>
    <w:p w:rsidR="00124508" w:rsidRPr="0080268C" w:rsidRDefault="00124508" w:rsidP="00124508">
      <w:pPr>
        <w:pStyle w:val="af0"/>
        <w:rPr>
          <w:rFonts w:ascii="Times New Roman" w:hAnsi="Times New Roman"/>
          <w:sz w:val="28"/>
          <w:szCs w:val="28"/>
        </w:rPr>
      </w:pPr>
    </w:p>
    <w:p w:rsidR="00124508" w:rsidRPr="00124508" w:rsidRDefault="00124508" w:rsidP="00124508">
      <w:pPr>
        <w:pStyle w:val="af0"/>
        <w:rPr>
          <w:rFonts w:ascii="Times New Roman" w:hAnsi="Times New Roman"/>
          <w:b/>
          <w:sz w:val="28"/>
          <w:szCs w:val="28"/>
        </w:rPr>
      </w:pPr>
      <w:r w:rsidRPr="00124508">
        <w:rPr>
          <w:rFonts w:ascii="Times New Roman" w:hAnsi="Times New Roman"/>
          <w:b/>
          <w:sz w:val="28"/>
          <w:szCs w:val="28"/>
        </w:rPr>
        <w:t>О проекте решения Совета сельского поселения Донской сельсовет муниципального района  Белебеевский  район Республики Башкортостан</w:t>
      </w:r>
    </w:p>
    <w:p w:rsidR="00124508" w:rsidRPr="00124508" w:rsidRDefault="00124508" w:rsidP="00124508">
      <w:pPr>
        <w:pStyle w:val="af0"/>
        <w:rPr>
          <w:rFonts w:ascii="Times New Roman" w:hAnsi="Times New Roman"/>
          <w:b/>
          <w:bCs/>
          <w:spacing w:val="-12"/>
          <w:sz w:val="28"/>
          <w:szCs w:val="28"/>
        </w:rPr>
      </w:pPr>
      <w:r w:rsidRPr="00124508">
        <w:rPr>
          <w:rFonts w:ascii="Times New Roman" w:hAnsi="Times New Roman"/>
          <w:b/>
          <w:sz w:val="28"/>
          <w:szCs w:val="28"/>
        </w:rPr>
        <w:t xml:space="preserve">«О </w:t>
      </w:r>
      <w:r w:rsidRPr="00124508">
        <w:rPr>
          <w:rFonts w:ascii="Times New Roman" w:hAnsi="Times New Roman"/>
          <w:b/>
          <w:bCs/>
          <w:spacing w:val="-12"/>
          <w:sz w:val="28"/>
          <w:szCs w:val="28"/>
        </w:rPr>
        <w:t>бюджете сельского поселения  Донской</w:t>
      </w:r>
      <w:r w:rsidRPr="00124508">
        <w:rPr>
          <w:rFonts w:ascii="Times New Roman" w:hAnsi="Times New Roman"/>
          <w:b/>
          <w:bCs/>
          <w:spacing w:val="-11"/>
          <w:sz w:val="28"/>
          <w:szCs w:val="28"/>
        </w:rPr>
        <w:t xml:space="preserve"> сельсовет</w:t>
      </w:r>
      <w:r w:rsidRPr="00124508">
        <w:rPr>
          <w:rFonts w:ascii="Times New Roman" w:hAnsi="Times New Roman"/>
          <w:b/>
          <w:bCs/>
          <w:spacing w:val="-12"/>
          <w:sz w:val="28"/>
          <w:szCs w:val="28"/>
        </w:rPr>
        <w:t xml:space="preserve"> </w:t>
      </w:r>
      <w:r w:rsidRPr="00124508">
        <w:rPr>
          <w:rFonts w:ascii="Times New Roman" w:hAnsi="Times New Roman"/>
          <w:b/>
          <w:bCs/>
          <w:spacing w:val="-11"/>
          <w:sz w:val="28"/>
          <w:szCs w:val="28"/>
        </w:rPr>
        <w:t xml:space="preserve">муниципального района  Белебеевский  район  </w:t>
      </w:r>
      <w:r w:rsidRPr="00124508">
        <w:rPr>
          <w:rFonts w:ascii="Times New Roman" w:hAnsi="Times New Roman"/>
          <w:b/>
          <w:bCs/>
          <w:spacing w:val="-12"/>
          <w:sz w:val="28"/>
          <w:szCs w:val="28"/>
        </w:rPr>
        <w:t xml:space="preserve"> </w:t>
      </w:r>
      <w:r w:rsidRPr="00124508">
        <w:rPr>
          <w:rFonts w:ascii="Times New Roman" w:hAnsi="Times New Roman"/>
          <w:b/>
          <w:bCs/>
          <w:spacing w:val="-11"/>
          <w:sz w:val="28"/>
          <w:szCs w:val="28"/>
        </w:rPr>
        <w:t>Р</w:t>
      </w:r>
      <w:r w:rsidRPr="00124508">
        <w:rPr>
          <w:rFonts w:ascii="Times New Roman" w:hAnsi="Times New Roman"/>
          <w:b/>
          <w:bCs/>
          <w:spacing w:val="-12"/>
          <w:sz w:val="28"/>
          <w:szCs w:val="28"/>
        </w:rPr>
        <w:t>еспублики Башкортостан на 2016 год                                                                                                      и на плановый   период</w:t>
      </w:r>
      <w:r w:rsidRPr="00124508">
        <w:rPr>
          <w:rFonts w:ascii="Times New Roman" w:hAnsi="Times New Roman"/>
          <w:b/>
          <w:bCs/>
          <w:sz w:val="28"/>
          <w:szCs w:val="28"/>
        </w:rPr>
        <w:t xml:space="preserve"> 2017 и 2018 годов</w:t>
      </w:r>
      <w:r w:rsidRPr="00124508">
        <w:rPr>
          <w:rFonts w:ascii="Times New Roman" w:hAnsi="Times New Roman"/>
          <w:b/>
          <w:bCs/>
          <w:spacing w:val="-12"/>
          <w:sz w:val="28"/>
          <w:szCs w:val="28"/>
        </w:rPr>
        <w:t xml:space="preserve">»                                                                               </w:t>
      </w:r>
    </w:p>
    <w:p w:rsidR="00124508" w:rsidRDefault="00124508" w:rsidP="00124508">
      <w:pPr>
        <w:rPr>
          <w:b/>
          <w:sz w:val="20"/>
          <w:szCs w:val="20"/>
        </w:rPr>
      </w:pPr>
    </w:p>
    <w:p w:rsidR="00124508" w:rsidRPr="0080268C" w:rsidRDefault="00124508" w:rsidP="00124508">
      <w:pPr>
        <w:rPr>
          <w:b/>
          <w:sz w:val="20"/>
          <w:szCs w:val="20"/>
        </w:rPr>
      </w:pPr>
    </w:p>
    <w:p w:rsidR="00124508" w:rsidRPr="0080268C" w:rsidRDefault="00124508" w:rsidP="00124508">
      <w:pPr>
        <w:jc w:val="both"/>
        <w:rPr>
          <w:b/>
          <w:sz w:val="28"/>
          <w:szCs w:val="28"/>
        </w:rPr>
      </w:pPr>
      <w:r w:rsidRPr="0080268C">
        <w:rPr>
          <w:sz w:val="28"/>
          <w:szCs w:val="28"/>
        </w:rPr>
        <w:t xml:space="preserve">      В соответствии со статьей 52 п.3 Федерального закона от 6 декабря 2003 года   № 131 – ФЗ «Об общих принципах организации местного самоуправления в Российской Федерации», со статьей 38 Устава сельского поселения Донской сельсовет муниципального района Белебеевский район Республики Башкортостан Совет сельского поселения Донской сельсовет муниципального района Белебеевский район Республики Башкортостан</w:t>
      </w:r>
      <w:r>
        <w:rPr>
          <w:sz w:val="28"/>
          <w:szCs w:val="28"/>
        </w:rPr>
        <w:t xml:space="preserve">,                     </w:t>
      </w:r>
      <w:r w:rsidRPr="0080268C">
        <w:rPr>
          <w:sz w:val="28"/>
          <w:szCs w:val="28"/>
        </w:rPr>
        <w:t xml:space="preserve">  </w:t>
      </w:r>
      <w:r w:rsidRPr="0080268C">
        <w:rPr>
          <w:b/>
          <w:sz w:val="28"/>
          <w:szCs w:val="28"/>
        </w:rPr>
        <w:t>р</w:t>
      </w:r>
      <w:r>
        <w:rPr>
          <w:b/>
          <w:sz w:val="28"/>
          <w:szCs w:val="28"/>
        </w:rPr>
        <w:t xml:space="preserve"> е </w:t>
      </w:r>
      <w:r w:rsidRPr="0080268C">
        <w:rPr>
          <w:b/>
          <w:sz w:val="28"/>
          <w:szCs w:val="28"/>
        </w:rPr>
        <w:t>ш</w:t>
      </w:r>
      <w:r>
        <w:rPr>
          <w:b/>
          <w:sz w:val="28"/>
          <w:szCs w:val="28"/>
        </w:rPr>
        <w:t xml:space="preserve"> </w:t>
      </w:r>
      <w:r w:rsidRPr="0080268C">
        <w:rPr>
          <w:b/>
          <w:sz w:val="28"/>
          <w:szCs w:val="28"/>
        </w:rPr>
        <w:t>и</w:t>
      </w:r>
      <w:r>
        <w:rPr>
          <w:b/>
          <w:sz w:val="28"/>
          <w:szCs w:val="28"/>
        </w:rPr>
        <w:t xml:space="preserve"> </w:t>
      </w:r>
      <w:r w:rsidRPr="0080268C">
        <w:rPr>
          <w:b/>
          <w:sz w:val="28"/>
          <w:szCs w:val="28"/>
        </w:rPr>
        <w:t>л :</w:t>
      </w:r>
    </w:p>
    <w:p w:rsidR="00124508" w:rsidRPr="0080268C" w:rsidRDefault="00124508" w:rsidP="00124508">
      <w:pPr>
        <w:shd w:val="clear" w:color="auto" w:fill="FFFFFF"/>
        <w:spacing w:line="317" w:lineRule="exact"/>
        <w:jc w:val="both"/>
        <w:rPr>
          <w:b/>
          <w:sz w:val="28"/>
          <w:szCs w:val="28"/>
        </w:rPr>
      </w:pPr>
      <w:r w:rsidRPr="0080268C">
        <w:rPr>
          <w:b/>
          <w:sz w:val="28"/>
          <w:szCs w:val="28"/>
        </w:rPr>
        <w:t xml:space="preserve">     </w:t>
      </w:r>
    </w:p>
    <w:p w:rsidR="00124508" w:rsidRPr="0080268C" w:rsidRDefault="00124508" w:rsidP="00124508">
      <w:pPr>
        <w:shd w:val="clear" w:color="auto" w:fill="FFFFFF"/>
        <w:spacing w:line="317" w:lineRule="exact"/>
        <w:jc w:val="both"/>
        <w:rPr>
          <w:bCs/>
          <w:spacing w:val="-12"/>
          <w:sz w:val="28"/>
          <w:szCs w:val="28"/>
        </w:rPr>
      </w:pPr>
      <w:r w:rsidRPr="0080268C">
        <w:rPr>
          <w:sz w:val="28"/>
          <w:szCs w:val="28"/>
        </w:rPr>
        <w:t xml:space="preserve">    1. Утвердить проект решения Совета сельского поселения Донской сельсовет муниципального района Белебеевский район Республики Башкортостан                       «О </w:t>
      </w:r>
      <w:r w:rsidRPr="0080268C">
        <w:rPr>
          <w:bCs/>
          <w:spacing w:val="-12"/>
          <w:sz w:val="28"/>
          <w:szCs w:val="28"/>
        </w:rPr>
        <w:t>бюджете сельского поселения  Донской</w:t>
      </w:r>
      <w:r w:rsidRPr="0080268C">
        <w:rPr>
          <w:bCs/>
          <w:spacing w:val="-11"/>
          <w:sz w:val="28"/>
          <w:szCs w:val="28"/>
        </w:rPr>
        <w:t xml:space="preserve"> сельсовет</w:t>
      </w:r>
      <w:r w:rsidRPr="0080268C">
        <w:rPr>
          <w:bCs/>
          <w:spacing w:val="-12"/>
          <w:sz w:val="28"/>
          <w:szCs w:val="28"/>
        </w:rPr>
        <w:t xml:space="preserve">  </w:t>
      </w:r>
      <w:r w:rsidRPr="0080268C">
        <w:rPr>
          <w:bCs/>
          <w:spacing w:val="-11"/>
          <w:sz w:val="28"/>
          <w:szCs w:val="28"/>
        </w:rPr>
        <w:t xml:space="preserve">муниципального района  Белебеевский  район  </w:t>
      </w:r>
      <w:r w:rsidRPr="0080268C">
        <w:rPr>
          <w:bCs/>
          <w:spacing w:val="-12"/>
          <w:sz w:val="28"/>
          <w:szCs w:val="28"/>
        </w:rPr>
        <w:t xml:space="preserve">  </w:t>
      </w:r>
      <w:r w:rsidRPr="0080268C">
        <w:rPr>
          <w:bCs/>
          <w:spacing w:val="-11"/>
          <w:sz w:val="28"/>
          <w:szCs w:val="28"/>
        </w:rPr>
        <w:t>Р</w:t>
      </w:r>
      <w:r w:rsidRPr="0080268C">
        <w:rPr>
          <w:bCs/>
          <w:spacing w:val="-12"/>
          <w:sz w:val="28"/>
          <w:szCs w:val="28"/>
        </w:rPr>
        <w:t>еспублики  Башкортостан  на  201</w:t>
      </w:r>
      <w:r>
        <w:rPr>
          <w:bCs/>
          <w:spacing w:val="-12"/>
          <w:sz w:val="28"/>
          <w:szCs w:val="28"/>
        </w:rPr>
        <w:t>6</w:t>
      </w:r>
      <w:r w:rsidRPr="0080268C">
        <w:rPr>
          <w:bCs/>
          <w:spacing w:val="-12"/>
          <w:sz w:val="28"/>
          <w:szCs w:val="28"/>
        </w:rPr>
        <w:t xml:space="preserve"> год и плановый период 201</w:t>
      </w:r>
      <w:r>
        <w:rPr>
          <w:bCs/>
          <w:spacing w:val="-12"/>
          <w:sz w:val="28"/>
          <w:szCs w:val="28"/>
        </w:rPr>
        <w:t>7</w:t>
      </w:r>
      <w:r w:rsidRPr="0080268C">
        <w:rPr>
          <w:bCs/>
          <w:spacing w:val="-12"/>
          <w:sz w:val="28"/>
          <w:szCs w:val="28"/>
        </w:rPr>
        <w:t xml:space="preserve"> и 201</w:t>
      </w:r>
      <w:r>
        <w:rPr>
          <w:bCs/>
          <w:spacing w:val="-12"/>
          <w:sz w:val="28"/>
          <w:szCs w:val="28"/>
        </w:rPr>
        <w:t xml:space="preserve">8 </w:t>
      </w:r>
      <w:r w:rsidRPr="0080268C">
        <w:rPr>
          <w:bCs/>
          <w:spacing w:val="-12"/>
          <w:sz w:val="28"/>
          <w:szCs w:val="28"/>
        </w:rPr>
        <w:t>годов</w:t>
      </w:r>
      <w:r w:rsidRPr="0080268C">
        <w:rPr>
          <w:b/>
          <w:bCs/>
          <w:spacing w:val="-12"/>
          <w:sz w:val="28"/>
          <w:szCs w:val="28"/>
        </w:rPr>
        <w:t xml:space="preserve">»   </w:t>
      </w:r>
      <w:r w:rsidRPr="0080268C">
        <w:rPr>
          <w:sz w:val="28"/>
          <w:szCs w:val="28"/>
        </w:rPr>
        <w:t>(прилагается).</w:t>
      </w:r>
    </w:p>
    <w:p w:rsidR="00124508" w:rsidRPr="0080268C" w:rsidRDefault="00124508" w:rsidP="00124508">
      <w:pPr>
        <w:jc w:val="both"/>
        <w:rPr>
          <w:sz w:val="28"/>
          <w:szCs w:val="28"/>
        </w:rPr>
      </w:pPr>
      <w:r w:rsidRPr="0080268C">
        <w:rPr>
          <w:sz w:val="28"/>
          <w:szCs w:val="28"/>
        </w:rPr>
        <w:t xml:space="preserve">    2.  Настоящее решение обнародовать </w:t>
      </w:r>
      <w:r w:rsidR="003B4D9A">
        <w:rPr>
          <w:sz w:val="28"/>
          <w:szCs w:val="28"/>
        </w:rPr>
        <w:t xml:space="preserve">до 01 декабря </w:t>
      </w:r>
      <w:r w:rsidRPr="0080268C">
        <w:rPr>
          <w:sz w:val="28"/>
          <w:szCs w:val="28"/>
        </w:rPr>
        <w:t>201</w:t>
      </w:r>
      <w:r w:rsidR="00C44824">
        <w:rPr>
          <w:sz w:val="28"/>
          <w:szCs w:val="28"/>
        </w:rPr>
        <w:t>5</w:t>
      </w:r>
      <w:r w:rsidRPr="0080268C">
        <w:rPr>
          <w:sz w:val="28"/>
          <w:szCs w:val="28"/>
        </w:rPr>
        <w:t xml:space="preserve"> года в следующих местах: </w:t>
      </w:r>
    </w:p>
    <w:p w:rsidR="00124508" w:rsidRPr="0080268C" w:rsidRDefault="00124508" w:rsidP="00124508">
      <w:pPr>
        <w:jc w:val="both"/>
        <w:rPr>
          <w:sz w:val="28"/>
          <w:szCs w:val="28"/>
        </w:rPr>
      </w:pPr>
      <w:r w:rsidRPr="0080268C">
        <w:rPr>
          <w:sz w:val="28"/>
          <w:szCs w:val="28"/>
        </w:rPr>
        <w:t xml:space="preserve">-  </w:t>
      </w:r>
      <w:r w:rsidR="003B4D9A">
        <w:rPr>
          <w:sz w:val="28"/>
          <w:szCs w:val="28"/>
        </w:rPr>
        <w:t xml:space="preserve">на </w:t>
      </w:r>
      <w:r w:rsidRPr="0080268C">
        <w:rPr>
          <w:sz w:val="28"/>
          <w:szCs w:val="28"/>
        </w:rPr>
        <w:t>информационн</w:t>
      </w:r>
      <w:r w:rsidR="003B4D9A">
        <w:rPr>
          <w:sz w:val="28"/>
          <w:szCs w:val="28"/>
        </w:rPr>
        <w:t>ом</w:t>
      </w:r>
      <w:r w:rsidRPr="0080268C">
        <w:rPr>
          <w:sz w:val="28"/>
          <w:szCs w:val="28"/>
        </w:rPr>
        <w:t xml:space="preserve"> стенд</w:t>
      </w:r>
      <w:r w:rsidR="003B4D9A">
        <w:rPr>
          <w:sz w:val="28"/>
          <w:szCs w:val="28"/>
        </w:rPr>
        <w:t>е</w:t>
      </w:r>
      <w:r w:rsidRPr="0080268C">
        <w:rPr>
          <w:sz w:val="28"/>
          <w:szCs w:val="28"/>
        </w:rPr>
        <w:t xml:space="preserve"> в здании    Администрации   сельского   поселения  Донской  сельсовет   по    адресу:  Республика Башкортостан, Белебеевский  район, ул. Комсомольская, д.17;</w:t>
      </w:r>
    </w:p>
    <w:p w:rsidR="00124508" w:rsidRPr="003B4D9A" w:rsidRDefault="003B4D9A" w:rsidP="0012450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сайте </w:t>
      </w:r>
      <w:r w:rsidRPr="003B4D9A">
        <w:rPr>
          <w:rFonts w:ascii="Times New Roman" w:hAnsi="Times New Roman" w:cs="Times New Roman"/>
          <w:sz w:val="28"/>
          <w:szCs w:val="28"/>
        </w:rPr>
        <w:t xml:space="preserve">Администрации   сельского   поселения  Донской  сельсовет </w:t>
      </w:r>
      <w:r>
        <w:rPr>
          <w:rFonts w:ascii="Times New Roman" w:hAnsi="Times New Roman" w:cs="Times New Roman"/>
          <w:sz w:val="28"/>
          <w:szCs w:val="28"/>
        </w:rPr>
        <w:t>муниципального района Белебеевский район Республики Башкортостан.</w:t>
      </w:r>
      <w:r w:rsidRPr="003B4D9A">
        <w:rPr>
          <w:rFonts w:ascii="Times New Roman" w:hAnsi="Times New Roman" w:cs="Times New Roman"/>
          <w:sz w:val="28"/>
          <w:szCs w:val="28"/>
        </w:rPr>
        <w:t xml:space="preserve">  </w:t>
      </w:r>
    </w:p>
    <w:p w:rsidR="00124508" w:rsidRPr="0080268C" w:rsidRDefault="00124508" w:rsidP="00124508">
      <w:pPr>
        <w:pStyle w:val="NoSpacing"/>
        <w:jc w:val="both"/>
        <w:rPr>
          <w:rFonts w:ascii="Times New Roman" w:hAnsi="Times New Roman" w:cs="Times New Roman"/>
          <w:sz w:val="28"/>
          <w:szCs w:val="28"/>
        </w:rPr>
      </w:pPr>
      <w:r w:rsidRPr="0080268C">
        <w:rPr>
          <w:rFonts w:ascii="Times New Roman" w:hAnsi="Times New Roman" w:cs="Times New Roman"/>
          <w:sz w:val="28"/>
          <w:szCs w:val="28"/>
        </w:rPr>
        <w:t xml:space="preserve">  3.  Контроль за исполнением настоящего решения  оставляю за собой.</w:t>
      </w:r>
    </w:p>
    <w:p w:rsidR="00124508" w:rsidRDefault="00124508" w:rsidP="00124508">
      <w:pPr>
        <w:pStyle w:val="NoSpacing"/>
        <w:jc w:val="both"/>
        <w:rPr>
          <w:rFonts w:ascii="Times New Roman" w:hAnsi="Times New Roman" w:cs="Times New Roman"/>
          <w:sz w:val="28"/>
          <w:szCs w:val="28"/>
        </w:rPr>
      </w:pPr>
    </w:p>
    <w:p w:rsidR="00124508" w:rsidRDefault="00124508" w:rsidP="00124508">
      <w:pPr>
        <w:pStyle w:val="NoSpacing"/>
        <w:jc w:val="both"/>
        <w:rPr>
          <w:rFonts w:ascii="Times New Roman" w:hAnsi="Times New Roman" w:cs="Times New Roman"/>
          <w:sz w:val="28"/>
          <w:szCs w:val="28"/>
        </w:rPr>
      </w:pPr>
    </w:p>
    <w:p w:rsidR="00124508" w:rsidRPr="0080268C" w:rsidRDefault="00124508" w:rsidP="00124508">
      <w:pPr>
        <w:pStyle w:val="NoSpacing"/>
        <w:jc w:val="both"/>
        <w:rPr>
          <w:rFonts w:ascii="Times New Roman" w:hAnsi="Times New Roman" w:cs="Times New Roman"/>
          <w:sz w:val="28"/>
          <w:szCs w:val="28"/>
        </w:rPr>
      </w:pPr>
    </w:p>
    <w:p w:rsidR="00124508" w:rsidRDefault="00124508" w:rsidP="00124508">
      <w:pPr>
        <w:pStyle w:val="NoSpacing"/>
        <w:jc w:val="both"/>
        <w:rPr>
          <w:rFonts w:ascii="Times New Roman" w:hAnsi="Times New Roman" w:cs="Times New Roman"/>
          <w:sz w:val="28"/>
          <w:szCs w:val="28"/>
        </w:rPr>
      </w:pPr>
      <w:r w:rsidRPr="0080268C">
        <w:rPr>
          <w:rFonts w:ascii="Times New Roman" w:hAnsi="Times New Roman" w:cs="Times New Roman"/>
          <w:sz w:val="28"/>
          <w:szCs w:val="28"/>
        </w:rPr>
        <w:t xml:space="preserve"> Глава сельского поселения                                                          </w:t>
      </w:r>
      <w:r>
        <w:rPr>
          <w:rFonts w:ascii="Times New Roman" w:hAnsi="Times New Roman" w:cs="Times New Roman"/>
          <w:sz w:val="28"/>
          <w:szCs w:val="28"/>
        </w:rPr>
        <w:t>И.И. Султанов</w:t>
      </w:r>
      <w:r w:rsidRPr="0080268C">
        <w:rPr>
          <w:rFonts w:ascii="Times New Roman" w:hAnsi="Times New Roman" w:cs="Times New Roman"/>
          <w:sz w:val="28"/>
          <w:szCs w:val="28"/>
        </w:rPr>
        <w:t xml:space="preserve"> </w:t>
      </w:r>
    </w:p>
    <w:p w:rsidR="00124508" w:rsidRDefault="00124508" w:rsidP="00124508">
      <w:pPr>
        <w:pStyle w:val="NoSpacing"/>
        <w:jc w:val="both"/>
        <w:rPr>
          <w:rFonts w:ascii="Times New Roman" w:hAnsi="Times New Roman" w:cs="Times New Roman"/>
          <w:sz w:val="28"/>
          <w:szCs w:val="28"/>
        </w:rPr>
      </w:pPr>
    </w:p>
    <w:p w:rsidR="00124508" w:rsidRDefault="00124508" w:rsidP="00124508">
      <w:pPr>
        <w:pStyle w:val="NoSpacing"/>
        <w:jc w:val="both"/>
        <w:rPr>
          <w:rFonts w:ascii="Times New Roman" w:hAnsi="Times New Roman" w:cs="Times New Roman"/>
          <w:sz w:val="28"/>
          <w:szCs w:val="28"/>
        </w:rPr>
      </w:pPr>
    </w:p>
    <w:p w:rsidR="00124508" w:rsidRPr="0080268C" w:rsidRDefault="00124508" w:rsidP="00124508">
      <w:pPr>
        <w:pStyle w:val="NoSpacing"/>
        <w:jc w:val="both"/>
        <w:rPr>
          <w:rFonts w:ascii="Times New Roman" w:hAnsi="Times New Roman" w:cs="Times New Roman"/>
          <w:sz w:val="28"/>
          <w:szCs w:val="28"/>
        </w:rPr>
      </w:pPr>
    </w:p>
    <w:p w:rsidR="00BB0BB8" w:rsidRPr="00955111" w:rsidRDefault="00BB0BB8" w:rsidP="00963A9C">
      <w:pPr>
        <w:pStyle w:val="30"/>
        <w:tabs>
          <w:tab w:val="left" w:pos="720"/>
        </w:tabs>
        <w:ind w:left="708"/>
        <w:jc w:val="right"/>
        <w:rPr>
          <w:bCs/>
          <w:szCs w:val="28"/>
        </w:rPr>
      </w:pPr>
    </w:p>
    <w:p w:rsidR="00963A9C" w:rsidRPr="00955111" w:rsidRDefault="00963A9C" w:rsidP="00963A9C">
      <w:pPr>
        <w:pStyle w:val="30"/>
        <w:tabs>
          <w:tab w:val="left" w:pos="0"/>
        </w:tabs>
        <w:spacing w:line="400" w:lineRule="exact"/>
        <w:jc w:val="center"/>
        <w:rPr>
          <w:b/>
          <w:bCs/>
          <w:szCs w:val="28"/>
        </w:rPr>
      </w:pPr>
      <w:r w:rsidRPr="00955111">
        <w:rPr>
          <w:b/>
          <w:bCs/>
          <w:szCs w:val="28"/>
        </w:rPr>
        <w:t xml:space="preserve">О БЮДЖЕТЕ  СЕЛЬСКОГО ПОСЕЛЕНИЯ </w:t>
      </w:r>
      <w:r w:rsidR="0044039E" w:rsidRPr="00955111">
        <w:rPr>
          <w:b/>
          <w:bCs/>
          <w:szCs w:val="28"/>
        </w:rPr>
        <w:t>ДОНСКОЙ</w:t>
      </w:r>
      <w:r w:rsidRPr="00955111">
        <w:rPr>
          <w:b/>
          <w:bCs/>
          <w:szCs w:val="28"/>
        </w:rPr>
        <w:t xml:space="preserve"> СЕЛЬСОВЕТ МУНИЦИПАЛЬНОГО РАЙОНА БЕЛЕБЕЕВСКИЙ РАЙОН РЕСПУБЛИКИ </w:t>
      </w:r>
    </w:p>
    <w:p w:rsidR="00963A9C" w:rsidRPr="00955111" w:rsidRDefault="00963A9C" w:rsidP="00963A9C">
      <w:pPr>
        <w:pStyle w:val="30"/>
        <w:tabs>
          <w:tab w:val="left" w:pos="0"/>
        </w:tabs>
        <w:spacing w:line="400" w:lineRule="exact"/>
        <w:jc w:val="center"/>
        <w:rPr>
          <w:b/>
          <w:bCs/>
          <w:szCs w:val="28"/>
        </w:rPr>
      </w:pPr>
      <w:r w:rsidRPr="00955111">
        <w:rPr>
          <w:b/>
          <w:bCs/>
          <w:szCs w:val="28"/>
        </w:rPr>
        <w:t xml:space="preserve">БАШКОРТОСТАН НА 2016 ГОД </w:t>
      </w:r>
    </w:p>
    <w:p w:rsidR="00963A9C" w:rsidRPr="00955111" w:rsidRDefault="00963A9C" w:rsidP="00963A9C">
      <w:pPr>
        <w:pStyle w:val="30"/>
        <w:tabs>
          <w:tab w:val="left" w:pos="0"/>
        </w:tabs>
        <w:spacing w:line="400" w:lineRule="exact"/>
        <w:jc w:val="center"/>
        <w:rPr>
          <w:szCs w:val="28"/>
        </w:rPr>
      </w:pPr>
      <w:r w:rsidRPr="00955111">
        <w:rPr>
          <w:b/>
          <w:bCs/>
          <w:szCs w:val="28"/>
        </w:rPr>
        <w:t>И НА ПЛАНОВЫЙ ПЕРИОД 2017 и 2018 ГОДОВ</w:t>
      </w:r>
    </w:p>
    <w:p w:rsidR="00963A9C" w:rsidRPr="00955111" w:rsidRDefault="00963A9C" w:rsidP="00963A9C">
      <w:pPr>
        <w:jc w:val="both"/>
        <w:rPr>
          <w:sz w:val="28"/>
          <w:szCs w:val="28"/>
        </w:rPr>
      </w:pPr>
    </w:p>
    <w:p w:rsidR="00963A9C" w:rsidRPr="00955111" w:rsidRDefault="00963A9C" w:rsidP="00963A9C">
      <w:pPr>
        <w:spacing w:line="360" w:lineRule="auto"/>
        <w:ind w:firstLine="709"/>
        <w:jc w:val="both"/>
        <w:rPr>
          <w:sz w:val="28"/>
          <w:szCs w:val="28"/>
        </w:rPr>
      </w:pPr>
      <w:r w:rsidRPr="00955111">
        <w:rPr>
          <w:sz w:val="28"/>
          <w:szCs w:val="28"/>
        </w:rPr>
        <w:t xml:space="preserve">Совет сельского поселения </w:t>
      </w:r>
      <w:r w:rsidR="0044039E" w:rsidRPr="00955111">
        <w:rPr>
          <w:sz w:val="28"/>
          <w:szCs w:val="28"/>
        </w:rPr>
        <w:t>Донской</w:t>
      </w:r>
      <w:r w:rsidRPr="00955111">
        <w:rPr>
          <w:sz w:val="28"/>
          <w:szCs w:val="28"/>
        </w:rPr>
        <w:t xml:space="preserve"> сельсовет муниципального </w:t>
      </w:r>
      <w:smartTag w:uri="urn:schemas-microsoft-com:office:smarttags" w:element="PersonName">
        <w:smartTagPr>
          <w:attr w:name="ProductID" w:val="района Белебеевский"/>
        </w:smartTagPr>
        <w:r w:rsidRPr="00955111">
          <w:rPr>
            <w:sz w:val="28"/>
            <w:szCs w:val="28"/>
          </w:rPr>
          <w:t>района Белебеевский</w:t>
        </w:r>
      </w:smartTag>
      <w:r w:rsidRPr="00955111">
        <w:rPr>
          <w:sz w:val="28"/>
          <w:szCs w:val="28"/>
        </w:rPr>
        <w:t xml:space="preserve"> район Республики Башкорт</w:t>
      </w:r>
      <w:r w:rsidRPr="00955111">
        <w:rPr>
          <w:sz w:val="28"/>
          <w:szCs w:val="28"/>
        </w:rPr>
        <w:t>о</w:t>
      </w:r>
      <w:r w:rsidRPr="00955111">
        <w:rPr>
          <w:sz w:val="28"/>
          <w:szCs w:val="28"/>
        </w:rPr>
        <w:t>стан решил:</w:t>
      </w:r>
    </w:p>
    <w:p w:rsidR="00963A9C" w:rsidRPr="00955111" w:rsidRDefault="00963A9C" w:rsidP="00963A9C">
      <w:pPr>
        <w:pStyle w:val="20"/>
        <w:ind w:firstLine="708"/>
        <w:rPr>
          <w:sz w:val="28"/>
          <w:szCs w:val="28"/>
        </w:rPr>
      </w:pPr>
      <w:r w:rsidRPr="00955111">
        <w:rPr>
          <w:sz w:val="28"/>
          <w:szCs w:val="28"/>
        </w:rPr>
        <w:t xml:space="preserve">1. Утвердить основные характеристики бюджета сельского поселения </w:t>
      </w:r>
      <w:r w:rsidR="0044039E" w:rsidRPr="00955111">
        <w:rPr>
          <w:sz w:val="28"/>
          <w:szCs w:val="28"/>
        </w:rPr>
        <w:t>Донской</w:t>
      </w:r>
      <w:r w:rsidRPr="00955111">
        <w:rPr>
          <w:sz w:val="28"/>
          <w:szCs w:val="28"/>
        </w:rPr>
        <w:t xml:space="preserve"> сельсовет муниципального </w:t>
      </w:r>
      <w:smartTag w:uri="urn:schemas-microsoft-com:office:smarttags" w:element="PersonName">
        <w:smartTagPr>
          <w:attr w:name="ProductID" w:val="района Белебеевский"/>
        </w:smartTagPr>
        <w:r w:rsidRPr="00955111">
          <w:rPr>
            <w:sz w:val="28"/>
            <w:szCs w:val="28"/>
          </w:rPr>
          <w:t>района Белебеевский</w:t>
        </w:r>
      </w:smartTag>
      <w:r w:rsidRPr="00955111">
        <w:rPr>
          <w:sz w:val="28"/>
          <w:szCs w:val="28"/>
        </w:rPr>
        <w:t xml:space="preserve"> район Республики Башкортостан (далее - бюджет муниципального района) на 2016 год:</w:t>
      </w:r>
    </w:p>
    <w:p w:rsidR="00963A9C" w:rsidRPr="00955111" w:rsidRDefault="00963A9C" w:rsidP="00963A9C">
      <w:pPr>
        <w:pStyle w:val="20"/>
        <w:ind w:firstLine="708"/>
        <w:rPr>
          <w:sz w:val="28"/>
          <w:szCs w:val="28"/>
        </w:rPr>
      </w:pPr>
      <w:r w:rsidRPr="00955111">
        <w:rPr>
          <w:sz w:val="28"/>
          <w:szCs w:val="28"/>
        </w:rPr>
        <w:t xml:space="preserve">1) прогнозируемый общий объем доходов бюджета сельского поселения </w:t>
      </w:r>
      <w:r w:rsidR="0044039E" w:rsidRPr="00955111">
        <w:rPr>
          <w:sz w:val="28"/>
          <w:szCs w:val="28"/>
        </w:rPr>
        <w:t>Донской</w:t>
      </w:r>
      <w:r w:rsidR="00493CFD" w:rsidRPr="00955111">
        <w:rPr>
          <w:sz w:val="28"/>
          <w:szCs w:val="28"/>
        </w:rPr>
        <w:t xml:space="preserve"> </w:t>
      </w:r>
      <w:r w:rsidRPr="00955111">
        <w:rPr>
          <w:sz w:val="28"/>
          <w:szCs w:val="28"/>
        </w:rPr>
        <w:t xml:space="preserve">сельсовет в сумме </w:t>
      </w:r>
      <w:r w:rsidR="003F3E1C" w:rsidRPr="00955111">
        <w:rPr>
          <w:sz w:val="28"/>
          <w:szCs w:val="28"/>
        </w:rPr>
        <w:t>3580,1</w:t>
      </w:r>
      <w:r w:rsidRPr="00955111">
        <w:rPr>
          <w:sz w:val="28"/>
          <w:szCs w:val="28"/>
        </w:rPr>
        <w:t xml:space="preserve"> тыс. рублей; </w:t>
      </w:r>
    </w:p>
    <w:p w:rsidR="00963A9C" w:rsidRPr="00955111" w:rsidRDefault="00963A9C" w:rsidP="00963A9C">
      <w:pPr>
        <w:pStyle w:val="20"/>
        <w:ind w:firstLine="708"/>
        <w:rPr>
          <w:sz w:val="28"/>
          <w:szCs w:val="28"/>
        </w:rPr>
      </w:pPr>
      <w:r w:rsidRPr="00955111">
        <w:rPr>
          <w:sz w:val="28"/>
          <w:szCs w:val="28"/>
        </w:rPr>
        <w:t xml:space="preserve">2) общий объем расходов бюджета сельского поселения </w:t>
      </w:r>
      <w:r w:rsidR="0044039E" w:rsidRPr="00955111">
        <w:rPr>
          <w:sz w:val="28"/>
          <w:szCs w:val="28"/>
        </w:rPr>
        <w:t>Донской</w:t>
      </w:r>
      <w:r w:rsidR="00493CFD" w:rsidRPr="00955111">
        <w:rPr>
          <w:sz w:val="28"/>
          <w:szCs w:val="28"/>
        </w:rPr>
        <w:t xml:space="preserve"> </w:t>
      </w:r>
      <w:r w:rsidRPr="00955111">
        <w:rPr>
          <w:sz w:val="28"/>
          <w:szCs w:val="28"/>
        </w:rPr>
        <w:t xml:space="preserve">сельсовет  в  сумме </w:t>
      </w:r>
      <w:r w:rsidR="003F3E1C" w:rsidRPr="00955111">
        <w:rPr>
          <w:sz w:val="28"/>
          <w:szCs w:val="28"/>
        </w:rPr>
        <w:t>3580,1</w:t>
      </w:r>
      <w:r w:rsidRPr="00955111">
        <w:rPr>
          <w:sz w:val="28"/>
          <w:szCs w:val="28"/>
        </w:rPr>
        <w:t xml:space="preserve"> тыс. рублей.</w:t>
      </w:r>
    </w:p>
    <w:p w:rsidR="00963A9C" w:rsidRPr="00955111" w:rsidRDefault="00963A9C" w:rsidP="00963A9C">
      <w:pPr>
        <w:pStyle w:val="20"/>
        <w:ind w:firstLine="708"/>
        <w:rPr>
          <w:sz w:val="28"/>
          <w:szCs w:val="28"/>
        </w:rPr>
      </w:pPr>
      <w:r w:rsidRPr="00955111">
        <w:rPr>
          <w:sz w:val="28"/>
          <w:szCs w:val="28"/>
        </w:rPr>
        <w:t xml:space="preserve">2. Утвердить основные характеристики бюджета сельского поселения </w:t>
      </w:r>
      <w:r w:rsidR="0044039E" w:rsidRPr="00955111">
        <w:rPr>
          <w:sz w:val="28"/>
          <w:szCs w:val="28"/>
        </w:rPr>
        <w:t>Донской</w:t>
      </w:r>
      <w:r w:rsidRPr="00955111">
        <w:rPr>
          <w:sz w:val="28"/>
          <w:szCs w:val="28"/>
        </w:rPr>
        <w:t xml:space="preserve"> сельсовет на плановый период 2017 и 2018 годов:</w:t>
      </w:r>
    </w:p>
    <w:p w:rsidR="00963A9C" w:rsidRPr="00955111" w:rsidRDefault="00963A9C" w:rsidP="00963A9C">
      <w:pPr>
        <w:pStyle w:val="20"/>
        <w:ind w:firstLine="708"/>
        <w:rPr>
          <w:sz w:val="28"/>
          <w:szCs w:val="28"/>
        </w:rPr>
      </w:pPr>
      <w:r w:rsidRPr="00955111">
        <w:rPr>
          <w:sz w:val="28"/>
          <w:szCs w:val="28"/>
        </w:rPr>
        <w:t xml:space="preserve">1) прогнозируемый общий объем доходов бюджета сельского поселения </w:t>
      </w:r>
      <w:r w:rsidR="0044039E" w:rsidRPr="00955111">
        <w:rPr>
          <w:sz w:val="28"/>
          <w:szCs w:val="28"/>
        </w:rPr>
        <w:t>Донской</w:t>
      </w:r>
      <w:r w:rsidRPr="00955111">
        <w:rPr>
          <w:sz w:val="28"/>
          <w:szCs w:val="28"/>
        </w:rPr>
        <w:t xml:space="preserve"> сельсовет на 2017 год в сумме  </w:t>
      </w:r>
      <w:r w:rsidR="003F3E1C" w:rsidRPr="00955111">
        <w:rPr>
          <w:sz w:val="28"/>
          <w:szCs w:val="28"/>
        </w:rPr>
        <w:t>3580,4</w:t>
      </w:r>
      <w:r w:rsidRPr="00955111">
        <w:rPr>
          <w:sz w:val="28"/>
          <w:szCs w:val="28"/>
        </w:rPr>
        <w:t xml:space="preserve"> тыс. рублей и на 2018 год в сумме </w:t>
      </w:r>
      <w:r w:rsidR="003F3E1C" w:rsidRPr="00955111">
        <w:rPr>
          <w:sz w:val="28"/>
          <w:szCs w:val="28"/>
        </w:rPr>
        <w:t>3580,7</w:t>
      </w:r>
      <w:r w:rsidRPr="00955111">
        <w:rPr>
          <w:sz w:val="28"/>
          <w:szCs w:val="28"/>
        </w:rPr>
        <w:t xml:space="preserve"> тыс. рублей; </w:t>
      </w:r>
    </w:p>
    <w:p w:rsidR="00963A9C" w:rsidRPr="00955111" w:rsidRDefault="00963A9C" w:rsidP="00963A9C">
      <w:pPr>
        <w:pStyle w:val="20"/>
        <w:ind w:firstLine="708"/>
        <w:rPr>
          <w:sz w:val="28"/>
          <w:szCs w:val="28"/>
        </w:rPr>
      </w:pPr>
      <w:r w:rsidRPr="00955111">
        <w:rPr>
          <w:sz w:val="28"/>
          <w:szCs w:val="28"/>
        </w:rPr>
        <w:t xml:space="preserve">2) общий объем расходов бюджета </w:t>
      </w:r>
      <w:r w:rsidR="000C4ED4" w:rsidRPr="00955111">
        <w:rPr>
          <w:sz w:val="28"/>
          <w:szCs w:val="28"/>
        </w:rPr>
        <w:t xml:space="preserve">сельского поселения </w:t>
      </w:r>
      <w:r w:rsidR="0044039E" w:rsidRPr="00955111">
        <w:rPr>
          <w:sz w:val="28"/>
          <w:szCs w:val="28"/>
        </w:rPr>
        <w:t>Донской</w:t>
      </w:r>
      <w:r w:rsidR="00493CFD" w:rsidRPr="00955111">
        <w:rPr>
          <w:sz w:val="28"/>
          <w:szCs w:val="28"/>
        </w:rPr>
        <w:t xml:space="preserve"> </w:t>
      </w:r>
      <w:r w:rsidR="000C4ED4" w:rsidRPr="00955111">
        <w:rPr>
          <w:sz w:val="28"/>
          <w:szCs w:val="28"/>
        </w:rPr>
        <w:t>сельсовет</w:t>
      </w:r>
      <w:r w:rsidRPr="00955111">
        <w:rPr>
          <w:sz w:val="28"/>
          <w:szCs w:val="28"/>
        </w:rPr>
        <w:t xml:space="preserve"> на 2017 год в сумме  </w:t>
      </w:r>
      <w:r w:rsidR="003F3E1C" w:rsidRPr="00955111">
        <w:rPr>
          <w:sz w:val="28"/>
          <w:szCs w:val="28"/>
        </w:rPr>
        <w:t>3580,4</w:t>
      </w:r>
      <w:r w:rsidRPr="00955111">
        <w:rPr>
          <w:sz w:val="28"/>
          <w:szCs w:val="28"/>
        </w:rPr>
        <w:t xml:space="preserve"> тыс. рублей, в том числе условно утвержденные расходы в сумме </w:t>
      </w:r>
      <w:r w:rsidR="003F3E1C" w:rsidRPr="00955111">
        <w:rPr>
          <w:sz w:val="28"/>
          <w:szCs w:val="28"/>
        </w:rPr>
        <w:t>72,6</w:t>
      </w:r>
      <w:r w:rsidRPr="00955111">
        <w:rPr>
          <w:sz w:val="28"/>
          <w:szCs w:val="28"/>
        </w:rPr>
        <w:t xml:space="preserve"> тыс. рублей,  и на 2018 год в сумме  </w:t>
      </w:r>
      <w:r w:rsidR="003F3E1C" w:rsidRPr="00955111">
        <w:rPr>
          <w:sz w:val="28"/>
          <w:szCs w:val="28"/>
        </w:rPr>
        <w:t>3580,7</w:t>
      </w:r>
      <w:r w:rsidR="000C4ED4" w:rsidRPr="00955111">
        <w:rPr>
          <w:sz w:val="28"/>
          <w:szCs w:val="28"/>
        </w:rPr>
        <w:t xml:space="preserve"> </w:t>
      </w:r>
      <w:r w:rsidRPr="00955111">
        <w:rPr>
          <w:sz w:val="28"/>
          <w:szCs w:val="28"/>
        </w:rPr>
        <w:t xml:space="preserve">тыс. рублей, в том числе условно утвержденные расходы в сумме </w:t>
      </w:r>
      <w:r w:rsidR="003F3E1C" w:rsidRPr="00955111">
        <w:rPr>
          <w:sz w:val="28"/>
          <w:szCs w:val="28"/>
        </w:rPr>
        <w:t>145,2</w:t>
      </w:r>
      <w:r w:rsidRPr="00955111">
        <w:rPr>
          <w:sz w:val="28"/>
          <w:szCs w:val="28"/>
        </w:rPr>
        <w:t xml:space="preserve"> тыс. рублей.</w:t>
      </w:r>
    </w:p>
    <w:p w:rsidR="00963A9C" w:rsidRPr="00955111" w:rsidRDefault="00963A9C" w:rsidP="00963A9C">
      <w:pPr>
        <w:spacing w:line="360" w:lineRule="auto"/>
        <w:jc w:val="both"/>
        <w:rPr>
          <w:sz w:val="28"/>
          <w:szCs w:val="28"/>
        </w:rPr>
      </w:pPr>
      <w:r w:rsidRPr="00955111">
        <w:tab/>
      </w:r>
      <w:r w:rsidRPr="00955111">
        <w:rPr>
          <w:sz w:val="28"/>
          <w:szCs w:val="28"/>
        </w:rPr>
        <w:t xml:space="preserve">3. В соответствии со статьей 184.1 Бюджетного кодекса Российской Федерации и решением Совета </w:t>
      </w:r>
      <w:r w:rsidR="00FD7188" w:rsidRPr="00955111">
        <w:rPr>
          <w:sz w:val="28"/>
          <w:szCs w:val="28"/>
        </w:rPr>
        <w:t xml:space="preserve">сельского поселения </w:t>
      </w:r>
      <w:r w:rsidR="0044039E" w:rsidRPr="00955111">
        <w:rPr>
          <w:sz w:val="28"/>
          <w:szCs w:val="28"/>
        </w:rPr>
        <w:t>Донской</w:t>
      </w:r>
      <w:r w:rsidR="00FD7188" w:rsidRPr="00955111">
        <w:rPr>
          <w:sz w:val="28"/>
          <w:szCs w:val="28"/>
        </w:rPr>
        <w:t xml:space="preserve"> сельсовет</w:t>
      </w:r>
      <w:r w:rsidRPr="00955111">
        <w:rPr>
          <w:sz w:val="28"/>
          <w:szCs w:val="28"/>
        </w:rPr>
        <w:t xml:space="preserve"> «О бюджетном процессе в </w:t>
      </w:r>
      <w:r w:rsidR="00FD7188" w:rsidRPr="00955111">
        <w:rPr>
          <w:sz w:val="28"/>
          <w:szCs w:val="28"/>
        </w:rPr>
        <w:t xml:space="preserve">сельском поселении </w:t>
      </w:r>
      <w:r w:rsidR="0044039E" w:rsidRPr="00955111">
        <w:rPr>
          <w:sz w:val="28"/>
          <w:szCs w:val="28"/>
        </w:rPr>
        <w:t>Донской</w:t>
      </w:r>
      <w:r w:rsidR="00FD7188" w:rsidRPr="00955111">
        <w:rPr>
          <w:sz w:val="28"/>
          <w:szCs w:val="28"/>
        </w:rPr>
        <w:t xml:space="preserve"> сельсовет</w:t>
      </w:r>
      <w:r w:rsidRPr="00955111">
        <w:rPr>
          <w:sz w:val="28"/>
          <w:szCs w:val="28"/>
        </w:rPr>
        <w:t xml:space="preserve"> муниципального района </w:t>
      </w:r>
      <w:smartTag w:uri="urn:schemas-microsoft-com:office:smarttags" w:element="PersonName">
        <w:smartTagPr>
          <w:attr w:name="ProductID" w:val="Белебеевский район"/>
        </w:smartTagPr>
        <w:r w:rsidRPr="00955111">
          <w:rPr>
            <w:sz w:val="28"/>
            <w:szCs w:val="28"/>
          </w:rPr>
          <w:t>Белебеевский район</w:t>
        </w:r>
      </w:smartTag>
      <w:r w:rsidRPr="00955111">
        <w:rPr>
          <w:sz w:val="28"/>
          <w:szCs w:val="28"/>
        </w:rPr>
        <w:t xml:space="preserve"> Республики Башкортостан» утвердить нормативы</w:t>
      </w:r>
      <w:r w:rsidRPr="00955111">
        <w:rPr>
          <w:b/>
          <w:sz w:val="28"/>
          <w:szCs w:val="28"/>
        </w:rPr>
        <w:t xml:space="preserve"> </w:t>
      </w:r>
      <w:r w:rsidRPr="00955111">
        <w:rPr>
          <w:sz w:val="28"/>
          <w:szCs w:val="28"/>
        </w:rPr>
        <w:t xml:space="preserve">поступления доходов в бюджет </w:t>
      </w:r>
      <w:r w:rsidR="00FD7188" w:rsidRPr="00955111">
        <w:rPr>
          <w:sz w:val="28"/>
          <w:szCs w:val="28"/>
        </w:rPr>
        <w:t xml:space="preserve">сельского поселения </w:t>
      </w:r>
      <w:r w:rsidR="0044039E" w:rsidRPr="00955111">
        <w:rPr>
          <w:sz w:val="28"/>
          <w:szCs w:val="28"/>
        </w:rPr>
        <w:t>Донской</w:t>
      </w:r>
      <w:r w:rsidR="00FD7188" w:rsidRPr="00955111">
        <w:rPr>
          <w:sz w:val="28"/>
          <w:szCs w:val="28"/>
        </w:rPr>
        <w:t xml:space="preserve"> сельсовет</w:t>
      </w:r>
      <w:r w:rsidRPr="00955111">
        <w:rPr>
          <w:sz w:val="28"/>
          <w:szCs w:val="28"/>
        </w:rPr>
        <w:t xml:space="preserve">, нормативы распределения доходов между бюджетами </w:t>
      </w:r>
      <w:r w:rsidR="00FD7188" w:rsidRPr="00955111">
        <w:rPr>
          <w:sz w:val="28"/>
          <w:szCs w:val="28"/>
        </w:rPr>
        <w:lastRenderedPageBreak/>
        <w:t xml:space="preserve">сельских </w:t>
      </w:r>
      <w:r w:rsidRPr="00955111">
        <w:rPr>
          <w:sz w:val="28"/>
          <w:szCs w:val="28"/>
        </w:rPr>
        <w:t xml:space="preserve">поселений, входящих в состав муниципального </w:t>
      </w:r>
      <w:smartTag w:uri="urn:schemas-microsoft-com:office:smarttags" w:element="PersonName">
        <w:smartTagPr>
          <w:attr w:name="ProductID" w:val="района Белебеевский"/>
        </w:smartTagPr>
        <w:r w:rsidRPr="00955111">
          <w:rPr>
            <w:sz w:val="28"/>
            <w:szCs w:val="28"/>
          </w:rPr>
          <w:t>района Белебеевский</w:t>
        </w:r>
      </w:smartTag>
      <w:r w:rsidRPr="00955111">
        <w:rPr>
          <w:sz w:val="28"/>
          <w:szCs w:val="28"/>
        </w:rPr>
        <w:t xml:space="preserve"> район Республики Башкортостан, на 2016 год и на плановый период 2017 и 2018 годов согласно приложению 1 к настоящему решению.</w:t>
      </w:r>
    </w:p>
    <w:p w:rsidR="00963A9C" w:rsidRPr="00955111" w:rsidRDefault="00963A9C" w:rsidP="00963A9C">
      <w:pPr>
        <w:spacing w:line="360" w:lineRule="auto"/>
        <w:ind w:firstLine="708"/>
        <w:jc w:val="both"/>
        <w:rPr>
          <w:sz w:val="28"/>
          <w:szCs w:val="28"/>
        </w:rPr>
      </w:pPr>
      <w:r w:rsidRPr="00955111">
        <w:rPr>
          <w:sz w:val="28"/>
          <w:szCs w:val="28"/>
        </w:rPr>
        <w:t xml:space="preserve">4. Установить, что муниципальные унитарные предприятия, созданные </w:t>
      </w:r>
      <w:r w:rsidR="00FD7188" w:rsidRPr="00955111">
        <w:rPr>
          <w:sz w:val="28"/>
          <w:szCs w:val="28"/>
        </w:rPr>
        <w:t xml:space="preserve">сельским поселением </w:t>
      </w:r>
      <w:r w:rsidR="0044039E" w:rsidRPr="00955111">
        <w:rPr>
          <w:sz w:val="28"/>
          <w:szCs w:val="28"/>
        </w:rPr>
        <w:t>Донской</w:t>
      </w:r>
      <w:r w:rsidR="00FD7188" w:rsidRPr="00955111">
        <w:rPr>
          <w:sz w:val="28"/>
          <w:szCs w:val="28"/>
        </w:rPr>
        <w:t xml:space="preserve"> сельсовет</w:t>
      </w:r>
      <w:r w:rsidRPr="00955111">
        <w:rPr>
          <w:sz w:val="28"/>
          <w:szCs w:val="28"/>
        </w:rPr>
        <w:t xml:space="preserve"> производят отчисления в бюджет </w:t>
      </w:r>
      <w:r w:rsidR="00FD7188" w:rsidRPr="00955111">
        <w:rPr>
          <w:sz w:val="28"/>
          <w:szCs w:val="28"/>
        </w:rPr>
        <w:t xml:space="preserve">сельского поселения </w:t>
      </w:r>
      <w:r w:rsidR="0044039E" w:rsidRPr="00955111">
        <w:rPr>
          <w:sz w:val="28"/>
          <w:szCs w:val="28"/>
        </w:rPr>
        <w:t>Донской</w:t>
      </w:r>
      <w:r w:rsidR="00FD7188" w:rsidRPr="00955111">
        <w:rPr>
          <w:sz w:val="28"/>
          <w:szCs w:val="28"/>
        </w:rPr>
        <w:t xml:space="preserve"> сельсовет</w:t>
      </w:r>
      <w:r w:rsidRPr="00955111">
        <w:rPr>
          <w:i/>
          <w:sz w:val="28"/>
          <w:szCs w:val="28"/>
        </w:rPr>
        <w:t xml:space="preserve"> </w:t>
      </w:r>
      <w:r w:rsidRPr="00955111">
        <w:rPr>
          <w:sz w:val="28"/>
          <w:szCs w:val="28"/>
        </w:rPr>
        <w:t xml:space="preserve">в размере 10 процентов от прибыли, остающейся после уплаты налогов и иных обязательных платежей в бюджет </w:t>
      </w:r>
      <w:r w:rsidR="00FD7188" w:rsidRPr="00955111">
        <w:rPr>
          <w:sz w:val="28"/>
          <w:szCs w:val="28"/>
        </w:rPr>
        <w:t xml:space="preserve">сельского поселения </w:t>
      </w:r>
      <w:r w:rsidR="0044039E" w:rsidRPr="00955111">
        <w:rPr>
          <w:sz w:val="28"/>
          <w:szCs w:val="28"/>
        </w:rPr>
        <w:t>Донской</w:t>
      </w:r>
      <w:r w:rsidR="00FD7188" w:rsidRPr="00955111">
        <w:rPr>
          <w:sz w:val="28"/>
          <w:szCs w:val="28"/>
        </w:rPr>
        <w:t xml:space="preserve"> сельсовет</w:t>
      </w:r>
      <w:r w:rsidRPr="00955111">
        <w:rPr>
          <w:sz w:val="28"/>
          <w:szCs w:val="28"/>
        </w:rPr>
        <w:t xml:space="preserve">, в порядке, установленном решением Совета </w:t>
      </w:r>
      <w:r w:rsidR="00FD7188" w:rsidRPr="00955111">
        <w:rPr>
          <w:sz w:val="28"/>
          <w:szCs w:val="28"/>
        </w:rPr>
        <w:t xml:space="preserve">сельского поселения </w:t>
      </w:r>
      <w:r w:rsidR="0044039E" w:rsidRPr="00955111">
        <w:rPr>
          <w:sz w:val="28"/>
          <w:szCs w:val="28"/>
        </w:rPr>
        <w:t>Донской</w:t>
      </w:r>
      <w:r w:rsidR="00FD7188" w:rsidRPr="00955111">
        <w:rPr>
          <w:sz w:val="28"/>
          <w:szCs w:val="28"/>
        </w:rPr>
        <w:t xml:space="preserve"> сельсовет</w:t>
      </w:r>
      <w:r w:rsidRPr="00955111">
        <w:rPr>
          <w:sz w:val="28"/>
          <w:szCs w:val="28"/>
        </w:rPr>
        <w:t xml:space="preserve">. </w:t>
      </w:r>
    </w:p>
    <w:p w:rsidR="00963A9C" w:rsidRPr="00955111" w:rsidRDefault="00963A9C" w:rsidP="00963A9C">
      <w:pPr>
        <w:spacing w:line="360" w:lineRule="auto"/>
        <w:ind w:firstLine="708"/>
        <w:jc w:val="both"/>
        <w:rPr>
          <w:sz w:val="28"/>
          <w:szCs w:val="28"/>
        </w:rPr>
      </w:pPr>
      <w:r w:rsidRPr="00955111">
        <w:rPr>
          <w:sz w:val="28"/>
          <w:szCs w:val="28"/>
        </w:rPr>
        <w:t xml:space="preserve">5. Установить, что при зачислении в бюджет </w:t>
      </w:r>
      <w:r w:rsidR="00FD7188" w:rsidRPr="00955111">
        <w:rPr>
          <w:sz w:val="28"/>
          <w:szCs w:val="28"/>
        </w:rPr>
        <w:t xml:space="preserve">сельского поселения </w:t>
      </w:r>
      <w:r w:rsidR="0044039E" w:rsidRPr="00955111">
        <w:rPr>
          <w:sz w:val="28"/>
          <w:szCs w:val="28"/>
        </w:rPr>
        <w:t>Донской</w:t>
      </w:r>
      <w:r w:rsidR="00FD7188" w:rsidRPr="00955111">
        <w:rPr>
          <w:sz w:val="28"/>
          <w:szCs w:val="28"/>
        </w:rPr>
        <w:t xml:space="preserve"> сельсовет</w:t>
      </w:r>
      <w:r w:rsidRPr="00955111">
        <w:rPr>
          <w:sz w:val="28"/>
          <w:szCs w:val="28"/>
        </w:rPr>
        <w:t xml:space="preserve">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w:t>
      </w:r>
      <w:r w:rsidR="00FD7188" w:rsidRPr="00955111">
        <w:rPr>
          <w:sz w:val="28"/>
          <w:szCs w:val="28"/>
        </w:rPr>
        <w:t xml:space="preserve">сельского поселения </w:t>
      </w:r>
      <w:r w:rsidR="0044039E" w:rsidRPr="00955111">
        <w:rPr>
          <w:sz w:val="28"/>
          <w:szCs w:val="28"/>
        </w:rPr>
        <w:t>Донской</w:t>
      </w:r>
      <w:r w:rsidR="00FD7188" w:rsidRPr="00955111">
        <w:rPr>
          <w:sz w:val="28"/>
          <w:szCs w:val="28"/>
        </w:rPr>
        <w:t xml:space="preserve"> сельсовет</w:t>
      </w:r>
      <w:r w:rsidRPr="00955111">
        <w:rPr>
          <w:sz w:val="28"/>
          <w:szCs w:val="28"/>
        </w:rPr>
        <w:t xml:space="preserve">, на сумму указанных поступлений увеличиваются бюджетные ассигнования соответствующему главному распорядителю средств бюджета </w:t>
      </w:r>
      <w:r w:rsidR="00FD7188" w:rsidRPr="00955111">
        <w:rPr>
          <w:sz w:val="28"/>
          <w:szCs w:val="28"/>
        </w:rPr>
        <w:t xml:space="preserve">сельского поселения </w:t>
      </w:r>
      <w:r w:rsidR="0044039E" w:rsidRPr="00955111">
        <w:rPr>
          <w:sz w:val="28"/>
          <w:szCs w:val="28"/>
        </w:rPr>
        <w:t>Донской</w:t>
      </w:r>
      <w:r w:rsidR="00FD7188" w:rsidRPr="00955111">
        <w:rPr>
          <w:sz w:val="28"/>
          <w:szCs w:val="28"/>
        </w:rPr>
        <w:t xml:space="preserve"> сельсовет </w:t>
      </w:r>
      <w:r w:rsidRPr="00955111">
        <w:rPr>
          <w:sz w:val="28"/>
          <w:szCs w:val="28"/>
        </w:rPr>
        <w:t>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963A9C" w:rsidRPr="00955111" w:rsidRDefault="00963A9C" w:rsidP="00963A9C">
      <w:pPr>
        <w:autoSpaceDE w:val="0"/>
        <w:autoSpaceDN w:val="0"/>
        <w:adjustRightInd w:val="0"/>
        <w:spacing w:line="360" w:lineRule="auto"/>
        <w:ind w:firstLine="720"/>
        <w:jc w:val="both"/>
        <w:outlineLvl w:val="1"/>
        <w:rPr>
          <w:sz w:val="28"/>
          <w:szCs w:val="28"/>
        </w:rPr>
      </w:pPr>
      <w:r w:rsidRPr="00955111">
        <w:rPr>
          <w:sz w:val="28"/>
          <w:szCs w:val="28"/>
        </w:rPr>
        <w:t xml:space="preserve">6. Обслуживание учреждениями Центрального банка Российской Федерации и кредитными организациями счетов, открытых Финансовому управлению </w:t>
      </w:r>
      <w:r w:rsidRPr="00955111">
        <w:rPr>
          <w:rStyle w:val="FontStyle11"/>
          <w:rFonts w:ascii="Times New Roman" w:hAnsi="Times New Roman" w:cs="Times New Roman"/>
          <w:sz w:val="28"/>
          <w:szCs w:val="28"/>
        </w:rPr>
        <w:t xml:space="preserve">администрации </w:t>
      </w:r>
      <w:r w:rsidRPr="00955111">
        <w:rPr>
          <w:sz w:val="28"/>
          <w:szCs w:val="28"/>
        </w:rPr>
        <w:t>муниципального района</w:t>
      </w:r>
      <w:r w:rsidRPr="00955111">
        <w:rPr>
          <w:rStyle w:val="FontStyle11"/>
          <w:rFonts w:ascii="Times New Roman" w:hAnsi="Times New Roman" w:cs="Times New Roman"/>
          <w:sz w:val="28"/>
          <w:szCs w:val="28"/>
        </w:rPr>
        <w:t xml:space="preserve"> (далее - Финансовое управление)</w:t>
      </w:r>
      <w:r w:rsidRPr="00955111">
        <w:rPr>
          <w:sz w:val="28"/>
          <w:szCs w:val="28"/>
        </w:rPr>
        <w:t>, осуществляется в порядке, установленном бюджетным законодательством Российской Федерации.</w:t>
      </w:r>
    </w:p>
    <w:p w:rsidR="00963A9C" w:rsidRPr="00955111" w:rsidRDefault="00963A9C" w:rsidP="00963A9C">
      <w:pPr>
        <w:spacing w:line="360" w:lineRule="auto"/>
        <w:jc w:val="both"/>
        <w:rPr>
          <w:sz w:val="28"/>
          <w:szCs w:val="28"/>
        </w:rPr>
      </w:pPr>
      <w:r w:rsidRPr="00955111">
        <w:rPr>
          <w:rStyle w:val="FontStyle12"/>
          <w:rFonts w:ascii="Times New Roman" w:hAnsi="Times New Roman" w:cs="Times New Roman"/>
          <w:sz w:val="28"/>
          <w:szCs w:val="28"/>
        </w:rPr>
        <w:tab/>
        <w:t>7. </w:t>
      </w:r>
      <w:r w:rsidRPr="00955111">
        <w:rPr>
          <w:rStyle w:val="FontStyle11"/>
          <w:rFonts w:ascii="Times New Roman" w:hAnsi="Times New Roman" w:cs="Times New Roman"/>
          <w:sz w:val="28"/>
          <w:szCs w:val="28"/>
        </w:rPr>
        <w:t xml:space="preserve">Средства, поступающие во временное распоряжение получателей средств  бюджета </w:t>
      </w:r>
      <w:r w:rsidR="00FD7188" w:rsidRPr="00955111">
        <w:rPr>
          <w:sz w:val="28"/>
          <w:szCs w:val="28"/>
        </w:rPr>
        <w:t xml:space="preserve">сельского поселения </w:t>
      </w:r>
      <w:r w:rsidR="0044039E" w:rsidRPr="00955111">
        <w:rPr>
          <w:sz w:val="28"/>
          <w:szCs w:val="28"/>
        </w:rPr>
        <w:t>Донской</w:t>
      </w:r>
      <w:r w:rsidR="00FD7188" w:rsidRPr="00955111">
        <w:rPr>
          <w:sz w:val="28"/>
          <w:szCs w:val="28"/>
        </w:rPr>
        <w:t xml:space="preserve"> сельсовет</w:t>
      </w:r>
      <w:r w:rsidRPr="00955111">
        <w:rPr>
          <w:rStyle w:val="FontStyle11"/>
          <w:rFonts w:ascii="Times New Roman" w:hAnsi="Times New Roman" w:cs="Times New Roman"/>
          <w:sz w:val="28"/>
          <w:szCs w:val="28"/>
        </w:rPr>
        <w:t xml:space="preserve">, учитываются на </w:t>
      </w:r>
      <w:r w:rsidRPr="00955111">
        <w:rPr>
          <w:sz w:val="28"/>
          <w:szCs w:val="28"/>
        </w:rPr>
        <w:t xml:space="preserve"> </w:t>
      </w:r>
      <w:r w:rsidRPr="00955111">
        <w:rPr>
          <w:rStyle w:val="FontStyle11"/>
          <w:rFonts w:ascii="Times New Roman" w:hAnsi="Times New Roman" w:cs="Times New Roman"/>
          <w:sz w:val="28"/>
          <w:szCs w:val="28"/>
        </w:rPr>
        <w:t xml:space="preserve">счете, открытом  Финансовому управлению администрации </w:t>
      </w:r>
      <w:r w:rsidRPr="00955111">
        <w:rPr>
          <w:sz w:val="28"/>
          <w:szCs w:val="28"/>
        </w:rPr>
        <w:t>муниципального района</w:t>
      </w:r>
      <w:r w:rsidRPr="00955111">
        <w:rPr>
          <w:rStyle w:val="FontStyle11"/>
          <w:rFonts w:ascii="Times New Roman" w:hAnsi="Times New Roman" w:cs="Times New Roman"/>
          <w:sz w:val="28"/>
          <w:szCs w:val="28"/>
        </w:rPr>
        <w:t xml:space="preserve"> (далее - Финансовое управление) в учреждениях Центрального банка Российской Федерации  или в кредитных организациях  с учетом положений </w:t>
      </w:r>
      <w:r w:rsidRPr="00955111">
        <w:rPr>
          <w:rStyle w:val="FontStyle11"/>
          <w:rFonts w:ascii="Times New Roman" w:hAnsi="Times New Roman" w:cs="Times New Roman"/>
          <w:sz w:val="28"/>
          <w:szCs w:val="28"/>
        </w:rPr>
        <w:lastRenderedPageBreak/>
        <w:t xml:space="preserve">бюджетного законодательства  Российской Федерации, с отражением указанных операций  на лицевых счетах, открытых получателям средств бюджета </w:t>
      </w:r>
      <w:r w:rsidR="00FD7188" w:rsidRPr="00955111">
        <w:rPr>
          <w:sz w:val="28"/>
          <w:szCs w:val="28"/>
        </w:rPr>
        <w:t xml:space="preserve">сельского поселения </w:t>
      </w:r>
      <w:r w:rsidR="0044039E" w:rsidRPr="00955111">
        <w:rPr>
          <w:sz w:val="28"/>
          <w:szCs w:val="28"/>
        </w:rPr>
        <w:t>Донской</w:t>
      </w:r>
      <w:r w:rsidR="00FD7188" w:rsidRPr="00955111">
        <w:rPr>
          <w:sz w:val="28"/>
          <w:szCs w:val="28"/>
        </w:rPr>
        <w:t xml:space="preserve"> сельсовет</w:t>
      </w:r>
      <w:r w:rsidRPr="00955111">
        <w:rPr>
          <w:sz w:val="28"/>
          <w:szCs w:val="28"/>
        </w:rPr>
        <w:t xml:space="preserve"> в Финансовом управлении,  в порядке, установленном Финансовым управлением. </w:t>
      </w:r>
    </w:p>
    <w:p w:rsidR="00963A9C" w:rsidRPr="00955111" w:rsidRDefault="00963A9C" w:rsidP="00963A9C">
      <w:pPr>
        <w:spacing w:line="360" w:lineRule="auto"/>
        <w:ind w:firstLine="708"/>
        <w:jc w:val="both"/>
        <w:rPr>
          <w:sz w:val="28"/>
          <w:szCs w:val="28"/>
        </w:rPr>
      </w:pPr>
      <w:r w:rsidRPr="00955111">
        <w:rPr>
          <w:sz w:val="28"/>
          <w:szCs w:val="28"/>
        </w:rPr>
        <w:t xml:space="preserve">8. Утвердить перечень главных администраторов доходов бюджета </w:t>
      </w:r>
      <w:r w:rsidR="00FD7188" w:rsidRPr="00955111">
        <w:rPr>
          <w:sz w:val="28"/>
          <w:szCs w:val="28"/>
        </w:rPr>
        <w:t xml:space="preserve">сельского поселения </w:t>
      </w:r>
      <w:r w:rsidR="0044039E" w:rsidRPr="00955111">
        <w:rPr>
          <w:sz w:val="28"/>
          <w:szCs w:val="28"/>
        </w:rPr>
        <w:t>Донской</w:t>
      </w:r>
      <w:r w:rsidR="00FD7188" w:rsidRPr="00955111">
        <w:rPr>
          <w:sz w:val="28"/>
          <w:szCs w:val="28"/>
        </w:rPr>
        <w:t xml:space="preserve"> сельсовет</w:t>
      </w:r>
      <w:r w:rsidRPr="00955111">
        <w:rPr>
          <w:sz w:val="28"/>
          <w:szCs w:val="28"/>
        </w:rPr>
        <w:t xml:space="preserve"> согласно приложению 2 к настоящему решению.</w:t>
      </w:r>
    </w:p>
    <w:p w:rsidR="00963A9C" w:rsidRPr="00955111" w:rsidRDefault="00963A9C" w:rsidP="00963A9C">
      <w:pPr>
        <w:spacing w:line="360" w:lineRule="auto"/>
        <w:ind w:firstLine="708"/>
        <w:jc w:val="both"/>
        <w:rPr>
          <w:sz w:val="28"/>
          <w:szCs w:val="28"/>
        </w:rPr>
      </w:pPr>
      <w:r w:rsidRPr="00955111">
        <w:rPr>
          <w:sz w:val="28"/>
          <w:szCs w:val="28"/>
        </w:rPr>
        <w:t xml:space="preserve">9. Утвердить перечень главных администраторов источников финансирования дефицита бюджета </w:t>
      </w:r>
      <w:r w:rsidR="00FD7188" w:rsidRPr="00955111">
        <w:rPr>
          <w:sz w:val="28"/>
          <w:szCs w:val="28"/>
        </w:rPr>
        <w:t xml:space="preserve">сельского поселения </w:t>
      </w:r>
      <w:r w:rsidR="0044039E" w:rsidRPr="00955111">
        <w:rPr>
          <w:sz w:val="28"/>
          <w:szCs w:val="28"/>
        </w:rPr>
        <w:t>Донской</w:t>
      </w:r>
      <w:r w:rsidR="00FD7188" w:rsidRPr="00955111">
        <w:rPr>
          <w:sz w:val="28"/>
          <w:szCs w:val="28"/>
        </w:rPr>
        <w:t xml:space="preserve"> сельсовет</w:t>
      </w:r>
      <w:r w:rsidRPr="00955111">
        <w:rPr>
          <w:sz w:val="28"/>
          <w:szCs w:val="28"/>
        </w:rPr>
        <w:t xml:space="preserve"> согласно приложению 3 к настоящему решению.</w:t>
      </w:r>
    </w:p>
    <w:p w:rsidR="00963A9C" w:rsidRPr="00955111" w:rsidRDefault="00963A9C" w:rsidP="00963A9C">
      <w:pPr>
        <w:spacing w:line="360" w:lineRule="auto"/>
        <w:ind w:firstLine="708"/>
        <w:jc w:val="both"/>
        <w:rPr>
          <w:iCs/>
          <w:sz w:val="28"/>
          <w:szCs w:val="28"/>
        </w:rPr>
      </w:pPr>
      <w:r w:rsidRPr="00955111">
        <w:rPr>
          <w:sz w:val="28"/>
          <w:szCs w:val="28"/>
        </w:rPr>
        <w:t xml:space="preserve">10. Установить поступления доходов в бюджет </w:t>
      </w:r>
      <w:r w:rsidR="00FD7188" w:rsidRPr="00955111">
        <w:rPr>
          <w:sz w:val="28"/>
          <w:szCs w:val="28"/>
        </w:rPr>
        <w:t xml:space="preserve">сельского поселения </w:t>
      </w:r>
      <w:r w:rsidR="0044039E" w:rsidRPr="00955111">
        <w:rPr>
          <w:sz w:val="28"/>
          <w:szCs w:val="28"/>
        </w:rPr>
        <w:t>Донской</w:t>
      </w:r>
      <w:r w:rsidR="00FD7188" w:rsidRPr="00955111">
        <w:rPr>
          <w:sz w:val="28"/>
          <w:szCs w:val="28"/>
        </w:rPr>
        <w:t xml:space="preserve"> сельсовет</w:t>
      </w:r>
      <w:r w:rsidRPr="00955111">
        <w:rPr>
          <w:iCs/>
          <w:sz w:val="28"/>
          <w:szCs w:val="28"/>
        </w:rPr>
        <w:t>:</w:t>
      </w:r>
    </w:p>
    <w:p w:rsidR="00963A9C" w:rsidRPr="00955111" w:rsidRDefault="00963A9C" w:rsidP="00963A9C">
      <w:pPr>
        <w:spacing w:line="360" w:lineRule="auto"/>
        <w:ind w:firstLine="708"/>
        <w:jc w:val="both"/>
        <w:rPr>
          <w:sz w:val="28"/>
          <w:szCs w:val="28"/>
        </w:rPr>
      </w:pPr>
      <w:r w:rsidRPr="00955111">
        <w:rPr>
          <w:sz w:val="28"/>
          <w:szCs w:val="28"/>
        </w:rPr>
        <w:t>1) на 2016 год согласно приложению 4 к настоящему р</w:t>
      </w:r>
      <w:r w:rsidRPr="00955111">
        <w:rPr>
          <w:sz w:val="28"/>
          <w:szCs w:val="28"/>
        </w:rPr>
        <w:t>е</w:t>
      </w:r>
      <w:r w:rsidRPr="00955111">
        <w:rPr>
          <w:sz w:val="28"/>
          <w:szCs w:val="28"/>
        </w:rPr>
        <w:t>шению;</w:t>
      </w:r>
    </w:p>
    <w:p w:rsidR="00963A9C" w:rsidRPr="00955111" w:rsidRDefault="00963A9C" w:rsidP="00963A9C">
      <w:pPr>
        <w:spacing w:line="360" w:lineRule="auto"/>
        <w:jc w:val="both"/>
        <w:rPr>
          <w:sz w:val="28"/>
          <w:szCs w:val="28"/>
        </w:rPr>
      </w:pPr>
      <w:r w:rsidRPr="00955111">
        <w:rPr>
          <w:sz w:val="28"/>
          <w:szCs w:val="28"/>
        </w:rPr>
        <w:tab/>
        <w:t>2) на плановый период 2017 и 2018 годов согласно приложению 5 к настоящему р</w:t>
      </w:r>
      <w:r w:rsidRPr="00955111">
        <w:rPr>
          <w:sz w:val="28"/>
          <w:szCs w:val="28"/>
        </w:rPr>
        <w:t>е</w:t>
      </w:r>
      <w:r w:rsidRPr="00955111">
        <w:rPr>
          <w:sz w:val="28"/>
          <w:szCs w:val="28"/>
        </w:rPr>
        <w:t>шению.</w:t>
      </w:r>
    </w:p>
    <w:p w:rsidR="00963A9C" w:rsidRPr="00955111" w:rsidRDefault="00963A9C" w:rsidP="00963A9C">
      <w:pPr>
        <w:pStyle w:val="20"/>
        <w:rPr>
          <w:sz w:val="28"/>
          <w:szCs w:val="28"/>
        </w:rPr>
      </w:pPr>
      <w:r w:rsidRPr="00955111">
        <w:rPr>
          <w:sz w:val="28"/>
          <w:szCs w:val="28"/>
        </w:rPr>
        <w:tab/>
        <w:t>1</w:t>
      </w:r>
      <w:r w:rsidR="003F3E1C" w:rsidRPr="00955111">
        <w:rPr>
          <w:sz w:val="28"/>
          <w:szCs w:val="28"/>
        </w:rPr>
        <w:t>1</w:t>
      </w:r>
      <w:r w:rsidRPr="00955111">
        <w:rPr>
          <w:sz w:val="28"/>
          <w:szCs w:val="28"/>
        </w:rPr>
        <w:t xml:space="preserve">. Утвердить в пределах общего объема расходов бюджета </w:t>
      </w:r>
      <w:r w:rsidR="00FD7188" w:rsidRPr="00955111">
        <w:rPr>
          <w:sz w:val="28"/>
          <w:szCs w:val="28"/>
        </w:rPr>
        <w:t xml:space="preserve">сельского поселения </w:t>
      </w:r>
      <w:r w:rsidR="0044039E" w:rsidRPr="00955111">
        <w:rPr>
          <w:sz w:val="28"/>
          <w:szCs w:val="28"/>
        </w:rPr>
        <w:t>Донской</w:t>
      </w:r>
      <w:r w:rsidR="00FD7188" w:rsidRPr="00955111">
        <w:rPr>
          <w:sz w:val="28"/>
          <w:szCs w:val="28"/>
        </w:rPr>
        <w:t xml:space="preserve"> сельсовет</w:t>
      </w:r>
      <w:r w:rsidRPr="00955111">
        <w:rPr>
          <w:sz w:val="28"/>
          <w:szCs w:val="28"/>
        </w:rPr>
        <w:t xml:space="preserve">, установленного пунктом 1 настоящего решения, распределение бюджетных ассигнований </w:t>
      </w:r>
      <w:r w:rsidR="00FD7188" w:rsidRPr="00955111">
        <w:rPr>
          <w:sz w:val="28"/>
          <w:szCs w:val="28"/>
        </w:rPr>
        <w:t xml:space="preserve">сельского поселения </w:t>
      </w:r>
      <w:r w:rsidR="0044039E" w:rsidRPr="00955111">
        <w:rPr>
          <w:sz w:val="28"/>
          <w:szCs w:val="28"/>
        </w:rPr>
        <w:t>Донской</w:t>
      </w:r>
      <w:r w:rsidR="00FD7188" w:rsidRPr="00955111">
        <w:rPr>
          <w:sz w:val="28"/>
          <w:szCs w:val="28"/>
        </w:rPr>
        <w:t xml:space="preserve"> сельсовет</w:t>
      </w:r>
      <w:r w:rsidRPr="00955111">
        <w:rPr>
          <w:sz w:val="28"/>
          <w:szCs w:val="28"/>
        </w:rPr>
        <w:t>:</w:t>
      </w:r>
    </w:p>
    <w:p w:rsidR="00963A9C" w:rsidRPr="00955111" w:rsidRDefault="00963A9C" w:rsidP="00963A9C">
      <w:pPr>
        <w:pStyle w:val="20"/>
        <w:rPr>
          <w:sz w:val="28"/>
          <w:szCs w:val="28"/>
        </w:rPr>
      </w:pPr>
      <w:r w:rsidRPr="00955111">
        <w:rPr>
          <w:sz w:val="28"/>
          <w:szCs w:val="28"/>
        </w:rPr>
        <w:tab/>
        <w:t xml:space="preserve">1) по разделам, подразделам, целевым статьям (муниципальным программам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 </w:t>
      </w:r>
      <w:r w:rsidRPr="00955111">
        <w:rPr>
          <w:sz w:val="28"/>
          <w:szCs w:val="28"/>
        </w:rPr>
        <w:t>и непрограммным направлениям деятельности), группам видов расходов классификации расходов бюджетов:</w:t>
      </w:r>
    </w:p>
    <w:p w:rsidR="00963A9C" w:rsidRPr="00955111" w:rsidRDefault="00963A9C" w:rsidP="00963A9C">
      <w:pPr>
        <w:pStyle w:val="20"/>
        <w:ind w:firstLine="708"/>
        <w:rPr>
          <w:sz w:val="28"/>
          <w:szCs w:val="28"/>
        </w:rPr>
      </w:pPr>
      <w:r w:rsidRPr="00955111">
        <w:rPr>
          <w:sz w:val="28"/>
          <w:szCs w:val="28"/>
        </w:rPr>
        <w:t xml:space="preserve">а) на 2016 год  согласно приложению </w:t>
      </w:r>
      <w:r w:rsidR="003F3E1C" w:rsidRPr="00955111">
        <w:rPr>
          <w:sz w:val="28"/>
          <w:szCs w:val="28"/>
        </w:rPr>
        <w:t>6</w:t>
      </w:r>
      <w:r w:rsidRPr="00955111">
        <w:rPr>
          <w:sz w:val="28"/>
          <w:szCs w:val="28"/>
        </w:rPr>
        <w:t xml:space="preserve"> к настоящему решению;</w:t>
      </w:r>
    </w:p>
    <w:p w:rsidR="00963A9C" w:rsidRPr="00955111" w:rsidRDefault="00963A9C" w:rsidP="00963A9C">
      <w:pPr>
        <w:pStyle w:val="20"/>
        <w:rPr>
          <w:sz w:val="28"/>
          <w:szCs w:val="28"/>
        </w:rPr>
      </w:pPr>
      <w:r w:rsidRPr="00955111">
        <w:rPr>
          <w:sz w:val="28"/>
          <w:szCs w:val="28"/>
        </w:rPr>
        <w:t xml:space="preserve"> </w:t>
      </w:r>
      <w:r w:rsidRPr="00955111">
        <w:rPr>
          <w:sz w:val="28"/>
          <w:szCs w:val="28"/>
        </w:rPr>
        <w:tab/>
        <w:t>б) на плановый период 2017 и 2018 годов согласно приложению</w:t>
      </w:r>
      <w:r w:rsidR="003F3E1C" w:rsidRPr="00955111">
        <w:rPr>
          <w:sz w:val="28"/>
          <w:szCs w:val="28"/>
        </w:rPr>
        <w:t xml:space="preserve"> 7</w:t>
      </w:r>
      <w:r w:rsidRPr="00955111">
        <w:rPr>
          <w:sz w:val="28"/>
          <w:szCs w:val="28"/>
        </w:rPr>
        <w:t xml:space="preserve"> к настоящему решению;</w:t>
      </w:r>
    </w:p>
    <w:p w:rsidR="00963A9C" w:rsidRPr="00955111" w:rsidRDefault="00963A9C" w:rsidP="00963A9C">
      <w:pPr>
        <w:spacing w:line="360" w:lineRule="auto"/>
        <w:jc w:val="both"/>
        <w:rPr>
          <w:bCs/>
          <w:sz w:val="28"/>
          <w:szCs w:val="28"/>
        </w:rPr>
      </w:pPr>
      <w:r w:rsidRPr="00955111">
        <w:rPr>
          <w:sz w:val="28"/>
          <w:szCs w:val="28"/>
        </w:rPr>
        <w:tab/>
        <w:t xml:space="preserve">2) по целевым статьям (муниципальным программам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w:t>
      </w:r>
      <w:r w:rsidRPr="00955111">
        <w:rPr>
          <w:sz w:val="28"/>
          <w:szCs w:val="28"/>
        </w:rPr>
        <w:t xml:space="preserve"> и непрограммным направлениям деятельности),</w:t>
      </w:r>
      <w:r w:rsidRPr="00955111">
        <w:rPr>
          <w:b/>
          <w:bCs/>
          <w:sz w:val="28"/>
          <w:szCs w:val="28"/>
        </w:rPr>
        <w:t xml:space="preserve"> </w:t>
      </w:r>
      <w:r w:rsidRPr="00955111">
        <w:rPr>
          <w:bCs/>
          <w:sz w:val="28"/>
          <w:szCs w:val="28"/>
        </w:rPr>
        <w:t>группам видов расходов классификации расходов бюджетов:</w:t>
      </w:r>
    </w:p>
    <w:p w:rsidR="00963A9C" w:rsidRPr="00955111" w:rsidRDefault="00963A9C" w:rsidP="00963A9C">
      <w:pPr>
        <w:pStyle w:val="20"/>
        <w:ind w:firstLine="708"/>
        <w:rPr>
          <w:sz w:val="28"/>
          <w:szCs w:val="28"/>
        </w:rPr>
      </w:pPr>
      <w:r w:rsidRPr="00955111">
        <w:rPr>
          <w:sz w:val="28"/>
          <w:szCs w:val="28"/>
        </w:rPr>
        <w:t xml:space="preserve">а) на 2016 год согласно приложению </w:t>
      </w:r>
      <w:r w:rsidR="003F3E1C" w:rsidRPr="00955111">
        <w:rPr>
          <w:sz w:val="28"/>
          <w:szCs w:val="28"/>
        </w:rPr>
        <w:t>8</w:t>
      </w:r>
      <w:r w:rsidRPr="00955111">
        <w:rPr>
          <w:sz w:val="28"/>
          <w:szCs w:val="28"/>
        </w:rPr>
        <w:t xml:space="preserve"> к настоящему решению;</w:t>
      </w:r>
    </w:p>
    <w:p w:rsidR="00963A9C" w:rsidRPr="00955111" w:rsidRDefault="00963A9C" w:rsidP="00963A9C">
      <w:pPr>
        <w:pStyle w:val="20"/>
        <w:rPr>
          <w:sz w:val="28"/>
          <w:szCs w:val="28"/>
        </w:rPr>
      </w:pPr>
      <w:r w:rsidRPr="00955111">
        <w:rPr>
          <w:sz w:val="28"/>
          <w:szCs w:val="28"/>
        </w:rPr>
        <w:lastRenderedPageBreak/>
        <w:t xml:space="preserve"> </w:t>
      </w:r>
      <w:r w:rsidRPr="00955111">
        <w:rPr>
          <w:sz w:val="28"/>
          <w:szCs w:val="28"/>
        </w:rPr>
        <w:tab/>
        <w:t xml:space="preserve">б) на плановый период 2017 и 2018 годов согласно приложению </w:t>
      </w:r>
      <w:r w:rsidR="003F3E1C" w:rsidRPr="00955111">
        <w:rPr>
          <w:sz w:val="28"/>
          <w:szCs w:val="28"/>
        </w:rPr>
        <w:t>9</w:t>
      </w:r>
      <w:r w:rsidRPr="00955111">
        <w:rPr>
          <w:sz w:val="28"/>
          <w:szCs w:val="28"/>
        </w:rPr>
        <w:t xml:space="preserve"> к настоящему решению.</w:t>
      </w:r>
    </w:p>
    <w:p w:rsidR="00963A9C" w:rsidRPr="00955111" w:rsidRDefault="00963A9C" w:rsidP="00963A9C">
      <w:pPr>
        <w:pStyle w:val="20"/>
        <w:ind w:firstLine="708"/>
        <w:rPr>
          <w:sz w:val="28"/>
          <w:szCs w:val="28"/>
        </w:rPr>
      </w:pPr>
      <w:r w:rsidRPr="00955111">
        <w:rPr>
          <w:sz w:val="28"/>
          <w:szCs w:val="28"/>
        </w:rPr>
        <w:t>1</w:t>
      </w:r>
      <w:r w:rsidR="003F3E1C" w:rsidRPr="00955111">
        <w:rPr>
          <w:sz w:val="28"/>
          <w:szCs w:val="28"/>
        </w:rPr>
        <w:t>2</w:t>
      </w:r>
      <w:r w:rsidRPr="00955111">
        <w:rPr>
          <w:sz w:val="28"/>
          <w:szCs w:val="28"/>
        </w:rPr>
        <w:t xml:space="preserve">. Утвердить ведомственную структуру расходов бюджета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w:t>
      </w:r>
      <w:r w:rsidRPr="00955111">
        <w:rPr>
          <w:sz w:val="28"/>
          <w:szCs w:val="28"/>
        </w:rPr>
        <w:t>:</w:t>
      </w:r>
    </w:p>
    <w:p w:rsidR="00963A9C" w:rsidRPr="00955111" w:rsidRDefault="00963A9C" w:rsidP="003F3E1C">
      <w:pPr>
        <w:pStyle w:val="20"/>
        <w:ind w:firstLine="708"/>
        <w:rPr>
          <w:sz w:val="28"/>
          <w:szCs w:val="28"/>
        </w:rPr>
      </w:pPr>
      <w:r w:rsidRPr="00955111">
        <w:rPr>
          <w:sz w:val="28"/>
          <w:szCs w:val="28"/>
        </w:rPr>
        <w:t>1) на 2016 год согласно приложению 1</w:t>
      </w:r>
      <w:r w:rsidR="003F3E1C" w:rsidRPr="00955111">
        <w:rPr>
          <w:sz w:val="28"/>
          <w:szCs w:val="28"/>
        </w:rPr>
        <w:t>0</w:t>
      </w:r>
      <w:r w:rsidRPr="00955111">
        <w:rPr>
          <w:sz w:val="28"/>
          <w:szCs w:val="28"/>
        </w:rPr>
        <w:t xml:space="preserve"> к настоящему решению;</w:t>
      </w:r>
    </w:p>
    <w:p w:rsidR="00963A9C" w:rsidRPr="00955111" w:rsidRDefault="00963A9C" w:rsidP="00963A9C">
      <w:pPr>
        <w:pStyle w:val="20"/>
        <w:rPr>
          <w:sz w:val="28"/>
          <w:szCs w:val="28"/>
        </w:rPr>
      </w:pPr>
      <w:r w:rsidRPr="00955111">
        <w:rPr>
          <w:sz w:val="28"/>
          <w:szCs w:val="28"/>
        </w:rPr>
        <w:tab/>
      </w:r>
      <w:r w:rsidR="003F3E1C" w:rsidRPr="00955111">
        <w:rPr>
          <w:sz w:val="28"/>
          <w:szCs w:val="28"/>
        </w:rPr>
        <w:t xml:space="preserve"> </w:t>
      </w:r>
      <w:r w:rsidRPr="00955111">
        <w:rPr>
          <w:sz w:val="28"/>
          <w:szCs w:val="28"/>
        </w:rPr>
        <w:t>2) на плановый период 2017 и 2018 годов согласно приложению 1</w:t>
      </w:r>
      <w:r w:rsidR="003F3E1C" w:rsidRPr="00955111">
        <w:rPr>
          <w:sz w:val="28"/>
          <w:szCs w:val="28"/>
        </w:rPr>
        <w:t>1</w:t>
      </w:r>
      <w:r w:rsidRPr="00955111">
        <w:rPr>
          <w:sz w:val="28"/>
          <w:szCs w:val="28"/>
        </w:rPr>
        <w:t xml:space="preserve"> к настоящему решению.</w:t>
      </w:r>
      <w:r w:rsidRPr="00955111">
        <w:rPr>
          <w:sz w:val="28"/>
          <w:szCs w:val="28"/>
        </w:rPr>
        <w:tab/>
      </w:r>
    </w:p>
    <w:p w:rsidR="00963A9C" w:rsidRPr="00955111" w:rsidRDefault="00963A9C" w:rsidP="00963A9C">
      <w:pPr>
        <w:pStyle w:val="21"/>
        <w:spacing w:line="360" w:lineRule="auto"/>
        <w:rPr>
          <w:szCs w:val="28"/>
        </w:rPr>
      </w:pPr>
      <w:r w:rsidRPr="00955111">
        <w:rPr>
          <w:szCs w:val="28"/>
        </w:rPr>
        <w:t>1</w:t>
      </w:r>
      <w:r w:rsidR="003F3E1C" w:rsidRPr="00955111">
        <w:rPr>
          <w:szCs w:val="28"/>
        </w:rPr>
        <w:t>3</w:t>
      </w:r>
      <w:r w:rsidRPr="00955111">
        <w:rPr>
          <w:szCs w:val="28"/>
        </w:rPr>
        <w:t xml:space="preserve">. Установить, что субсидии из бюджета </w:t>
      </w:r>
      <w:r w:rsidR="0004606C" w:rsidRPr="00955111">
        <w:rPr>
          <w:szCs w:val="28"/>
        </w:rPr>
        <w:t xml:space="preserve">сельского поселения </w:t>
      </w:r>
      <w:r w:rsidR="0044039E" w:rsidRPr="00955111">
        <w:rPr>
          <w:szCs w:val="28"/>
        </w:rPr>
        <w:t>Донской</w:t>
      </w:r>
      <w:r w:rsidR="0004606C" w:rsidRPr="00955111">
        <w:rPr>
          <w:szCs w:val="28"/>
        </w:rPr>
        <w:t xml:space="preserve"> сельсовет</w:t>
      </w:r>
      <w:r w:rsidRPr="00955111">
        <w:rPr>
          <w:szCs w:val="28"/>
        </w:rPr>
        <w:t xml:space="preserve"> в 2016 - 2018 годах предоставляются главными распорядителями средств бюджета </w:t>
      </w:r>
      <w:r w:rsidR="0004606C" w:rsidRPr="00955111">
        <w:rPr>
          <w:szCs w:val="28"/>
        </w:rPr>
        <w:t xml:space="preserve">сельского поселения </w:t>
      </w:r>
      <w:r w:rsidR="0044039E" w:rsidRPr="00955111">
        <w:rPr>
          <w:szCs w:val="28"/>
        </w:rPr>
        <w:t>Донской</w:t>
      </w:r>
      <w:r w:rsidR="0004606C" w:rsidRPr="00955111">
        <w:rPr>
          <w:szCs w:val="28"/>
        </w:rPr>
        <w:t xml:space="preserve"> сельсовет</w:t>
      </w:r>
      <w:r w:rsidRPr="00955111">
        <w:rPr>
          <w:szCs w:val="28"/>
        </w:rPr>
        <w:t xml:space="preserve"> на безвозмездной и безвозвратной основе в пределах доведенных до них лимитов бюджетных обязательств по соответствующим  кодам  бюджетной классификации:</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t>1</w:t>
      </w:r>
      <w:r w:rsidR="003F3E1C" w:rsidRPr="00955111">
        <w:rPr>
          <w:sz w:val="28"/>
          <w:szCs w:val="28"/>
        </w:rPr>
        <w:t>3</w:t>
      </w:r>
      <w:r w:rsidRPr="00955111">
        <w:rPr>
          <w:sz w:val="28"/>
          <w:szCs w:val="28"/>
        </w:rPr>
        <w:t xml:space="preserve">.1. юридическим лицам (за исключением субсидий муниципальным учреждениям, а также субсидий, указанных в </w:t>
      </w:r>
      <w:hyperlink r:id="rId9" w:history="1">
        <w:r w:rsidRPr="00955111">
          <w:rPr>
            <w:sz w:val="28"/>
            <w:szCs w:val="28"/>
          </w:rPr>
          <w:t>пункте 7 статьи 78</w:t>
        </w:r>
      </w:hyperlink>
      <w:r w:rsidRPr="00955111">
        <w:rPr>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963A9C" w:rsidRPr="00955111" w:rsidRDefault="00963A9C" w:rsidP="00963A9C">
      <w:pPr>
        <w:pStyle w:val="21"/>
        <w:spacing w:line="360" w:lineRule="auto"/>
        <w:rPr>
          <w:szCs w:val="28"/>
        </w:rPr>
      </w:pPr>
      <w:r w:rsidRPr="00955111">
        <w:rPr>
          <w:szCs w:val="28"/>
        </w:rPr>
        <w:t>1</w:t>
      </w:r>
      <w:r w:rsidR="003F3E1C" w:rsidRPr="00955111">
        <w:rPr>
          <w:szCs w:val="28"/>
        </w:rPr>
        <w:t>3</w:t>
      </w:r>
      <w:r w:rsidRPr="00955111">
        <w:rPr>
          <w:szCs w:val="28"/>
        </w:rPr>
        <w:t xml:space="preserve">.2. муниципальным бюджетным и автономным учреждениям </w:t>
      </w:r>
      <w:r w:rsidR="0004606C" w:rsidRPr="00955111">
        <w:rPr>
          <w:szCs w:val="28"/>
        </w:rPr>
        <w:t xml:space="preserve">сельского поселения </w:t>
      </w:r>
      <w:r w:rsidR="0044039E" w:rsidRPr="00955111">
        <w:rPr>
          <w:szCs w:val="28"/>
        </w:rPr>
        <w:t>Донской</w:t>
      </w:r>
      <w:r w:rsidR="0004606C" w:rsidRPr="00955111">
        <w:rPr>
          <w:szCs w:val="28"/>
        </w:rPr>
        <w:t xml:space="preserve"> сельсовет</w:t>
      </w:r>
      <w:r w:rsidRPr="00955111">
        <w:rPr>
          <w:szCs w:val="28"/>
        </w:rPr>
        <w:t>:</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963A9C" w:rsidRPr="00955111" w:rsidRDefault="00963A9C" w:rsidP="00963A9C">
      <w:pPr>
        <w:tabs>
          <w:tab w:val="left" w:pos="3155"/>
        </w:tabs>
        <w:autoSpaceDE w:val="0"/>
        <w:autoSpaceDN w:val="0"/>
        <w:adjustRightInd w:val="0"/>
        <w:spacing w:line="360" w:lineRule="auto"/>
        <w:ind w:firstLine="709"/>
        <w:jc w:val="both"/>
        <w:rPr>
          <w:sz w:val="28"/>
          <w:szCs w:val="28"/>
        </w:rPr>
      </w:pPr>
      <w:r w:rsidRPr="00955111">
        <w:rPr>
          <w:sz w:val="28"/>
          <w:szCs w:val="28"/>
        </w:rPr>
        <w:t xml:space="preserve">2) на иные цели; </w:t>
      </w:r>
      <w:r w:rsidRPr="00955111">
        <w:rPr>
          <w:sz w:val="28"/>
          <w:szCs w:val="28"/>
        </w:rPr>
        <w:tab/>
      </w:r>
    </w:p>
    <w:p w:rsidR="00963A9C" w:rsidRPr="00955111" w:rsidRDefault="00963A9C" w:rsidP="00963A9C">
      <w:pPr>
        <w:autoSpaceDE w:val="0"/>
        <w:autoSpaceDN w:val="0"/>
        <w:adjustRightInd w:val="0"/>
        <w:spacing w:line="360" w:lineRule="auto"/>
        <w:ind w:firstLine="709"/>
        <w:jc w:val="both"/>
        <w:rPr>
          <w:strike/>
          <w:sz w:val="28"/>
          <w:szCs w:val="28"/>
        </w:rPr>
      </w:pPr>
      <w:r w:rsidRPr="00955111">
        <w:rPr>
          <w:sz w:val="28"/>
          <w:szCs w:val="28"/>
        </w:rPr>
        <w:t>1</w:t>
      </w:r>
      <w:r w:rsidR="003F3E1C" w:rsidRPr="00955111">
        <w:rPr>
          <w:sz w:val="28"/>
          <w:szCs w:val="28"/>
        </w:rPr>
        <w:t>3</w:t>
      </w:r>
      <w:r w:rsidRPr="00955111">
        <w:rPr>
          <w:sz w:val="28"/>
          <w:szCs w:val="28"/>
        </w:rPr>
        <w:t>.3.</w:t>
      </w:r>
      <w:r w:rsidRPr="00955111">
        <w:rPr>
          <w:sz w:val="28"/>
          <w:szCs w:val="28"/>
          <w:lang w:val="en-US"/>
        </w:rPr>
        <w:t> </w:t>
      </w:r>
      <w:r w:rsidRPr="00955111">
        <w:rPr>
          <w:sz w:val="28"/>
          <w:szCs w:val="28"/>
        </w:rPr>
        <w:t>иным некоммерческим организациям, не являющимся муниципальными учреждениями.</w:t>
      </w:r>
    </w:p>
    <w:p w:rsidR="00963A9C" w:rsidRPr="00955111" w:rsidRDefault="00963A9C" w:rsidP="00963A9C">
      <w:pPr>
        <w:pStyle w:val="ab"/>
        <w:spacing w:before="0" w:beforeAutospacing="0" w:after="0" w:afterAutospacing="0" w:line="360" w:lineRule="auto"/>
        <w:jc w:val="both"/>
        <w:rPr>
          <w:rStyle w:val="FontStyle13"/>
          <w:rFonts w:ascii="Times New Roman" w:hAnsi="Times New Roman" w:cs="Times New Roman"/>
          <w:sz w:val="28"/>
          <w:szCs w:val="28"/>
        </w:rPr>
      </w:pPr>
      <w:r w:rsidRPr="00955111">
        <w:rPr>
          <w:rStyle w:val="FontStyle13"/>
          <w:rFonts w:ascii="Times New Roman" w:hAnsi="Times New Roman" w:cs="Times New Roman"/>
          <w:sz w:val="28"/>
          <w:szCs w:val="28"/>
        </w:rPr>
        <w:lastRenderedPageBreak/>
        <w:tab/>
        <w:t>Субсидии, указанные в  подпункте 1</w:t>
      </w:r>
      <w:r w:rsidR="003F3E1C" w:rsidRPr="00955111">
        <w:rPr>
          <w:rStyle w:val="FontStyle13"/>
          <w:rFonts w:ascii="Times New Roman" w:hAnsi="Times New Roman" w:cs="Times New Roman"/>
          <w:sz w:val="28"/>
          <w:szCs w:val="28"/>
        </w:rPr>
        <w:t>3</w:t>
      </w:r>
      <w:r w:rsidRPr="00955111">
        <w:rPr>
          <w:rStyle w:val="FontStyle13"/>
          <w:rFonts w:ascii="Times New Roman" w:hAnsi="Times New Roman" w:cs="Times New Roman"/>
          <w:sz w:val="28"/>
          <w:szCs w:val="28"/>
        </w:rPr>
        <w:t>.1 пункта 1</w:t>
      </w:r>
      <w:r w:rsidR="003F3E1C" w:rsidRPr="00955111">
        <w:rPr>
          <w:rStyle w:val="FontStyle13"/>
          <w:rFonts w:ascii="Times New Roman" w:hAnsi="Times New Roman" w:cs="Times New Roman"/>
          <w:sz w:val="28"/>
          <w:szCs w:val="28"/>
        </w:rPr>
        <w:t>3</w:t>
      </w:r>
      <w:r w:rsidRPr="00955111">
        <w:rPr>
          <w:rStyle w:val="FontStyle13"/>
          <w:rFonts w:ascii="Times New Roman" w:hAnsi="Times New Roman" w:cs="Times New Roman"/>
          <w:sz w:val="28"/>
          <w:szCs w:val="28"/>
        </w:rPr>
        <w:t xml:space="preserve"> настоящего решения, предоставляются:</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t>1) транспортным организациям, осуществляющим перевозку пассажиров по государственным регулируемым ценам (тарифам), единым социальным проездным билетам и льготным проездным билетам железнодорожного транспорта пригородного сообщения;</w:t>
      </w:r>
    </w:p>
    <w:p w:rsidR="00963A9C" w:rsidRPr="00955111" w:rsidRDefault="00963A9C" w:rsidP="00963A9C">
      <w:pPr>
        <w:autoSpaceDE w:val="0"/>
        <w:autoSpaceDN w:val="0"/>
        <w:adjustRightInd w:val="0"/>
        <w:spacing w:line="360" w:lineRule="auto"/>
        <w:ind w:firstLine="709"/>
        <w:jc w:val="both"/>
        <w:rPr>
          <w:b/>
          <w:sz w:val="28"/>
          <w:szCs w:val="28"/>
        </w:rPr>
      </w:pPr>
      <w:r w:rsidRPr="00955111">
        <w:rPr>
          <w:sz w:val="28"/>
          <w:szCs w:val="28"/>
        </w:rPr>
        <w:t>2)</w:t>
      </w:r>
      <w:r w:rsidRPr="00955111">
        <w:rPr>
          <w:sz w:val="28"/>
          <w:szCs w:val="28"/>
          <w:lang w:val="en-US"/>
        </w:rPr>
        <w:t> </w:t>
      </w:r>
      <w:r w:rsidRPr="00955111">
        <w:rPr>
          <w:sz w:val="28"/>
          <w:szCs w:val="28"/>
        </w:rPr>
        <w:t xml:space="preserve">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w:t>
      </w:r>
      <w:r w:rsidRPr="00955111">
        <w:rPr>
          <w:sz w:val="28"/>
          <w:szCs w:val="28"/>
        </w:rPr>
        <w:br/>
        <w:t xml:space="preserve">и индивидуальным предпринимателям, осуществляющим первичную </w:t>
      </w:r>
      <w:r w:rsidRPr="00955111">
        <w:rPr>
          <w:sz w:val="28"/>
          <w:szCs w:val="28"/>
        </w:rPr>
        <w:br/>
        <w:t xml:space="preserve">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w:t>
      </w:r>
      <w:r w:rsidRPr="00955111">
        <w:rPr>
          <w:sz w:val="28"/>
          <w:szCs w:val="28"/>
        </w:rPr>
        <w:br/>
        <w:t xml:space="preserve">по выполнению сельскохозяйственных механизированных работ, организациям </w:t>
      </w:r>
      <w:r w:rsidRPr="00955111">
        <w:rPr>
          <w:sz w:val="28"/>
          <w:szCs w:val="28"/>
        </w:rPr>
        <w:br/>
        <w:t>по искусственному осеменению животных, российским организациям, реализующим проекты по созданию и (или) модернизации плодохранилищ, картофелехранилищ (овощехранилищ), тепличных комплексов, животноводческих комплексов молочного направления (молочных ферм), селекционно-генетических центров в животноводстве и селекционно-семеноводческих центров в растениеводстве, оптово-распределительных центров, за исключением граждан, ведущих личное подсобное хозяйство;</w:t>
      </w:r>
    </w:p>
    <w:p w:rsidR="00963A9C" w:rsidRPr="00955111" w:rsidRDefault="00963A9C" w:rsidP="00963A9C">
      <w:pPr>
        <w:autoSpaceDE w:val="0"/>
        <w:autoSpaceDN w:val="0"/>
        <w:adjustRightInd w:val="0"/>
        <w:spacing w:line="360" w:lineRule="auto"/>
        <w:ind w:firstLine="720"/>
        <w:jc w:val="both"/>
        <w:rPr>
          <w:sz w:val="28"/>
          <w:szCs w:val="28"/>
        </w:rPr>
      </w:pPr>
      <w:r w:rsidRPr="00955111">
        <w:rPr>
          <w:sz w:val="28"/>
          <w:szCs w:val="28"/>
        </w:rPr>
        <w:t>3) организациям, учрежденным органом местного самоуправления муниципального района, имеющим организационно-правовую форму в виде муниципального унитарного предприятия, в целях возмещения затрат на содержание муниципального имущества;</w:t>
      </w:r>
    </w:p>
    <w:p w:rsidR="00963A9C" w:rsidRPr="00955111" w:rsidRDefault="00963A9C" w:rsidP="00963A9C">
      <w:pPr>
        <w:autoSpaceDE w:val="0"/>
        <w:autoSpaceDN w:val="0"/>
        <w:adjustRightInd w:val="0"/>
        <w:spacing w:line="360" w:lineRule="auto"/>
        <w:ind w:firstLine="720"/>
        <w:jc w:val="both"/>
        <w:rPr>
          <w:sz w:val="28"/>
          <w:szCs w:val="28"/>
        </w:rPr>
      </w:pPr>
      <w:r w:rsidRPr="00955111">
        <w:rPr>
          <w:sz w:val="28"/>
          <w:szCs w:val="28"/>
        </w:rPr>
        <w:t>4) муниципальным унитарным предприятиям на возмещение затрат в рамках проводимых мероприятий;</w:t>
      </w:r>
    </w:p>
    <w:p w:rsidR="00963A9C" w:rsidRPr="00955111" w:rsidRDefault="00963A9C" w:rsidP="00963A9C">
      <w:pPr>
        <w:autoSpaceDE w:val="0"/>
        <w:autoSpaceDN w:val="0"/>
        <w:adjustRightInd w:val="0"/>
        <w:spacing w:line="360" w:lineRule="auto"/>
        <w:ind w:firstLine="720"/>
        <w:jc w:val="both"/>
        <w:rPr>
          <w:sz w:val="28"/>
          <w:szCs w:val="28"/>
        </w:rPr>
      </w:pPr>
      <w:r w:rsidRPr="00955111">
        <w:rPr>
          <w:sz w:val="28"/>
          <w:szCs w:val="28"/>
        </w:rPr>
        <w:lastRenderedPageBreak/>
        <w:t xml:space="preserve">5) субъектам инновационной деятельности, осуществляющим инновационную деятельность на территории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w:t>
      </w:r>
      <w:r w:rsidRPr="00955111">
        <w:rPr>
          <w:sz w:val="28"/>
          <w:szCs w:val="28"/>
        </w:rPr>
        <w:t>;</w:t>
      </w:r>
    </w:p>
    <w:p w:rsidR="00963A9C" w:rsidRPr="00955111" w:rsidRDefault="00963A9C" w:rsidP="00963A9C">
      <w:pPr>
        <w:autoSpaceDE w:val="0"/>
        <w:autoSpaceDN w:val="0"/>
        <w:adjustRightInd w:val="0"/>
        <w:spacing w:line="360" w:lineRule="auto"/>
        <w:ind w:firstLine="720"/>
        <w:jc w:val="both"/>
        <w:rPr>
          <w:sz w:val="28"/>
          <w:szCs w:val="28"/>
        </w:rPr>
      </w:pPr>
      <w:r w:rsidRPr="00955111">
        <w:rPr>
          <w:sz w:val="28"/>
          <w:szCs w:val="28"/>
        </w:rPr>
        <w:t xml:space="preserve">6)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w:t>
      </w:r>
      <w:r w:rsidRPr="00955111">
        <w:rPr>
          <w:sz w:val="28"/>
          <w:szCs w:val="28"/>
        </w:rPr>
        <w:t>;</w:t>
      </w:r>
    </w:p>
    <w:p w:rsidR="00963A9C" w:rsidRPr="00955111" w:rsidRDefault="00963A9C" w:rsidP="00963A9C">
      <w:pPr>
        <w:autoSpaceDE w:val="0"/>
        <w:autoSpaceDN w:val="0"/>
        <w:adjustRightInd w:val="0"/>
        <w:spacing w:line="360" w:lineRule="auto"/>
        <w:ind w:firstLine="720"/>
        <w:jc w:val="both"/>
        <w:rPr>
          <w:sz w:val="28"/>
          <w:szCs w:val="28"/>
        </w:rPr>
      </w:pPr>
      <w:r w:rsidRPr="00955111">
        <w:rPr>
          <w:sz w:val="28"/>
          <w:szCs w:val="28"/>
        </w:rPr>
        <w:t>7) хозяйствующим субъектам жилищно-коммунального хозяйства на капитальный ремонт многоквартирных домов в части помещений, находящихся в муниципальной собственности;</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t>8)</w:t>
      </w:r>
      <w:r w:rsidRPr="00955111">
        <w:rPr>
          <w:sz w:val="28"/>
          <w:szCs w:val="28"/>
          <w:lang w:val="en-US"/>
        </w:rPr>
        <w:t> </w:t>
      </w:r>
      <w:r w:rsidRPr="00955111">
        <w:rPr>
          <w:sz w:val="28"/>
          <w:szCs w:val="28"/>
        </w:rPr>
        <w:t xml:space="preserve">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w:t>
      </w:r>
      <w:r w:rsidRPr="00955111">
        <w:rPr>
          <w:sz w:val="28"/>
          <w:szCs w:val="28"/>
        </w:rPr>
        <w:br/>
        <w:t xml:space="preserve">а также ведущим многоплановую и систематическую работу по упрочнению общественно-политического, межнационального и межконфессионального согласия в </w:t>
      </w:r>
      <w:r w:rsidR="0004606C" w:rsidRPr="00955111">
        <w:rPr>
          <w:sz w:val="28"/>
          <w:szCs w:val="28"/>
        </w:rPr>
        <w:t xml:space="preserve">сельском поселении </w:t>
      </w:r>
      <w:r w:rsidR="0044039E" w:rsidRPr="00955111">
        <w:rPr>
          <w:sz w:val="28"/>
          <w:szCs w:val="28"/>
        </w:rPr>
        <w:t>Донской</w:t>
      </w:r>
      <w:r w:rsidR="0004606C" w:rsidRPr="00955111">
        <w:rPr>
          <w:sz w:val="28"/>
          <w:szCs w:val="28"/>
        </w:rPr>
        <w:t xml:space="preserve"> сельсовет</w:t>
      </w:r>
      <w:r w:rsidRPr="00955111">
        <w:rPr>
          <w:sz w:val="28"/>
          <w:szCs w:val="28"/>
        </w:rPr>
        <w:t>;</w:t>
      </w:r>
    </w:p>
    <w:p w:rsidR="00963A9C" w:rsidRPr="00955111" w:rsidRDefault="00963A9C" w:rsidP="00963A9C">
      <w:pPr>
        <w:spacing w:line="360" w:lineRule="auto"/>
        <w:ind w:firstLine="720"/>
        <w:jc w:val="both"/>
        <w:rPr>
          <w:sz w:val="28"/>
          <w:szCs w:val="28"/>
        </w:rPr>
      </w:pPr>
      <w:r w:rsidRPr="00955111">
        <w:rPr>
          <w:sz w:val="28"/>
          <w:szCs w:val="28"/>
        </w:rPr>
        <w:t>9) общественным объединениям, осуществляющим работы по поиску погибших и пропавших без вести в годы Великой Отечественной войны военнослужащих Красной Армии, останки которых остались незахороненными, по выявлению неизвестных воинских захоронений, установлению имен пропавших без вести при защите Отечества, розыску их родственников;</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t xml:space="preserve">10) социально ориентированным некоммерческим организациям; </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t>11) частным дошкольным образовательным организациям на финансовое обеспечение получения дошкольного образования,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дошкольного, начального общего, основного общего и среднего общего образования;</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lastRenderedPageBreak/>
        <w:t xml:space="preserve">12) хозяйствующим субъектам, реализующим мероприятия по развитию туристско-рекреационного, санаторно-курортного комплексов </w:t>
      </w:r>
      <w:r w:rsidRPr="00955111">
        <w:rPr>
          <w:bCs/>
          <w:sz w:val="28"/>
          <w:szCs w:val="28"/>
        </w:rPr>
        <w:t xml:space="preserve">и туризма на территории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w:t>
      </w:r>
      <w:r w:rsidRPr="00955111">
        <w:rPr>
          <w:sz w:val="28"/>
          <w:szCs w:val="28"/>
        </w:rPr>
        <w:t>.</w:t>
      </w:r>
    </w:p>
    <w:p w:rsidR="00963A9C" w:rsidRPr="00955111" w:rsidRDefault="00963A9C" w:rsidP="00963A9C">
      <w:pPr>
        <w:autoSpaceDE w:val="0"/>
        <w:autoSpaceDN w:val="0"/>
        <w:adjustRightInd w:val="0"/>
        <w:spacing w:line="360" w:lineRule="auto"/>
        <w:ind w:firstLine="720"/>
        <w:jc w:val="both"/>
        <w:rPr>
          <w:sz w:val="28"/>
          <w:szCs w:val="28"/>
        </w:rPr>
      </w:pPr>
      <w:r w:rsidRPr="00955111">
        <w:rPr>
          <w:sz w:val="28"/>
          <w:szCs w:val="28"/>
        </w:rPr>
        <w:t xml:space="preserve">Субсидии, предусмотренные  </w:t>
      </w:r>
      <w:r w:rsidRPr="00955111">
        <w:rPr>
          <w:rStyle w:val="FontStyle13"/>
          <w:rFonts w:ascii="Times New Roman" w:hAnsi="Times New Roman" w:cs="Times New Roman"/>
          <w:sz w:val="28"/>
          <w:szCs w:val="28"/>
        </w:rPr>
        <w:t>в  подпункте 1</w:t>
      </w:r>
      <w:r w:rsidR="003F3E1C" w:rsidRPr="00955111">
        <w:rPr>
          <w:rStyle w:val="FontStyle13"/>
          <w:rFonts w:ascii="Times New Roman" w:hAnsi="Times New Roman" w:cs="Times New Roman"/>
          <w:sz w:val="28"/>
          <w:szCs w:val="28"/>
        </w:rPr>
        <w:t>3</w:t>
      </w:r>
      <w:r w:rsidRPr="00955111">
        <w:rPr>
          <w:rStyle w:val="FontStyle13"/>
          <w:rFonts w:ascii="Times New Roman" w:hAnsi="Times New Roman" w:cs="Times New Roman"/>
          <w:sz w:val="28"/>
          <w:szCs w:val="28"/>
        </w:rPr>
        <w:t>.2 пункта 1</w:t>
      </w:r>
      <w:r w:rsidR="003F3E1C" w:rsidRPr="00955111">
        <w:rPr>
          <w:rStyle w:val="FontStyle13"/>
          <w:rFonts w:ascii="Times New Roman" w:hAnsi="Times New Roman" w:cs="Times New Roman"/>
          <w:sz w:val="28"/>
          <w:szCs w:val="28"/>
        </w:rPr>
        <w:t>3</w:t>
      </w:r>
      <w:r w:rsidRPr="00955111">
        <w:rPr>
          <w:rStyle w:val="FontStyle13"/>
          <w:rFonts w:ascii="Times New Roman" w:hAnsi="Times New Roman" w:cs="Times New Roman"/>
          <w:sz w:val="28"/>
          <w:szCs w:val="28"/>
        </w:rPr>
        <w:t xml:space="preserve"> настоящего решения</w:t>
      </w:r>
      <w:r w:rsidRPr="00955111">
        <w:rPr>
          <w:sz w:val="28"/>
          <w:szCs w:val="28"/>
        </w:rPr>
        <w:t xml:space="preserve">, учитываются на лицевых счетах, открытых муниципальным бюджетным и автономным учреждениям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 </w:t>
      </w:r>
      <w:r w:rsidRPr="00955111">
        <w:rPr>
          <w:sz w:val="28"/>
          <w:szCs w:val="28"/>
        </w:rPr>
        <w:t>в Финансовом управлении.</w:t>
      </w:r>
    </w:p>
    <w:p w:rsidR="00963A9C" w:rsidRPr="00955111" w:rsidRDefault="00963A9C" w:rsidP="00963A9C">
      <w:pPr>
        <w:pStyle w:val="ab"/>
        <w:spacing w:before="0" w:beforeAutospacing="0" w:after="0" w:afterAutospacing="0" w:line="360" w:lineRule="auto"/>
        <w:jc w:val="both"/>
        <w:rPr>
          <w:rStyle w:val="FontStyle13"/>
          <w:rFonts w:ascii="Times New Roman" w:hAnsi="Times New Roman" w:cs="Times New Roman"/>
          <w:sz w:val="28"/>
          <w:szCs w:val="28"/>
        </w:rPr>
      </w:pPr>
      <w:r w:rsidRPr="00955111">
        <w:rPr>
          <w:rStyle w:val="FontStyle13"/>
          <w:rFonts w:ascii="Times New Roman" w:hAnsi="Times New Roman" w:cs="Times New Roman"/>
          <w:sz w:val="28"/>
          <w:szCs w:val="28"/>
        </w:rPr>
        <w:tab/>
        <w:t>Субсидии, указанные в  подпункте 1</w:t>
      </w:r>
      <w:r w:rsidR="003F3E1C" w:rsidRPr="00955111">
        <w:rPr>
          <w:rStyle w:val="FontStyle13"/>
          <w:rFonts w:ascii="Times New Roman" w:hAnsi="Times New Roman" w:cs="Times New Roman"/>
          <w:sz w:val="28"/>
          <w:szCs w:val="28"/>
        </w:rPr>
        <w:t>3</w:t>
      </w:r>
      <w:r w:rsidRPr="00955111">
        <w:rPr>
          <w:rStyle w:val="FontStyle13"/>
          <w:rFonts w:ascii="Times New Roman" w:hAnsi="Times New Roman" w:cs="Times New Roman"/>
          <w:sz w:val="28"/>
          <w:szCs w:val="28"/>
        </w:rPr>
        <w:t>.3 пункта 1</w:t>
      </w:r>
      <w:r w:rsidR="003F3E1C" w:rsidRPr="00955111">
        <w:rPr>
          <w:rStyle w:val="FontStyle13"/>
          <w:rFonts w:ascii="Times New Roman" w:hAnsi="Times New Roman" w:cs="Times New Roman"/>
          <w:sz w:val="28"/>
          <w:szCs w:val="28"/>
        </w:rPr>
        <w:t>3</w:t>
      </w:r>
      <w:r w:rsidRPr="00955111">
        <w:rPr>
          <w:rStyle w:val="FontStyle13"/>
          <w:rFonts w:ascii="Times New Roman" w:hAnsi="Times New Roman" w:cs="Times New Roman"/>
          <w:sz w:val="28"/>
          <w:szCs w:val="28"/>
        </w:rPr>
        <w:t xml:space="preserve"> настоящего решения, предоставляются:</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t xml:space="preserve">1) некоммерческой организации Фонд «Региональный оператор Республики Башкортостан» на проведение капитального ремонта общего имущества в многоквартирных домах в части муниципального имущества, находящегося в собственности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w:t>
      </w:r>
      <w:r w:rsidRPr="00955111">
        <w:rPr>
          <w:sz w:val="28"/>
          <w:szCs w:val="28"/>
        </w:rPr>
        <w:t xml:space="preserve">. </w:t>
      </w:r>
    </w:p>
    <w:p w:rsidR="00963A9C" w:rsidRPr="00955111" w:rsidRDefault="00963A9C" w:rsidP="00963A9C">
      <w:pPr>
        <w:autoSpaceDE w:val="0"/>
        <w:autoSpaceDN w:val="0"/>
        <w:adjustRightInd w:val="0"/>
        <w:spacing w:line="360" w:lineRule="auto"/>
        <w:ind w:firstLine="539"/>
        <w:jc w:val="both"/>
        <w:rPr>
          <w:sz w:val="28"/>
          <w:szCs w:val="28"/>
        </w:rPr>
      </w:pPr>
      <w:r w:rsidRPr="00955111">
        <w:rPr>
          <w:rStyle w:val="FontStyle12"/>
          <w:rFonts w:ascii="Times New Roman" w:hAnsi="Times New Roman" w:cs="Times New Roman"/>
          <w:sz w:val="28"/>
          <w:szCs w:val="28"/>
        </w:rPr>
        <w:tab/>
        <w:t xml:space="preserve">Субсидии в случаях, предусмотренных </w:t>
      </w:r>
      <w:r w:rsidRPr="00955111">
        <w:rPr>
          <w:rStyle w:val="FontStyle13"/>
          <w:rFonts w:ascii="Times New Roman" w:hAnsi="Times New Roman" w:cs="Times New Roman"/>
          <w:sz w:val="28"/>
          <w:szCs w:val="28"/>
        </w:rPr>
        <w:t>подпунктом 1</w:t>
      </w:r>
      <w:r w:rsidR="003F3E1C" w:rsidRPr="00955111">
        <w:rPr>
          <w:rStyle w:val="FontStyle13"/>
          <w:rFonts w:ascii="Times New Roman" w:hAnsi="Times New Roman" w:cs="Times New Roman"/>
          <w:sz w:val="28"/>
          <w:szCs w:val="28"/>
        </w:rPr>
        <w:t>3</w:t>
      </w:r>
      <w:r w:rsidRPr="00955111">
        <w:rPr>
          <w:rStyle w:val="FontStyle13"/>
          <w:rFonts w:ascii="Times New Roman" w:hAnsi="Times New Roman" w:cs="Times New Roman"/>
          <w:sz w:val="28"/>
          <w:szCs w:val="28"/>
        </w:rPr>
        <w:t>.1 пункта 1</w:t>
      </w:r>
      <w:r w:rsidR="003F3E1C" w:rsidRPr="00955111">
        <w:rPr>
          <w:rStyle w:val="FontStyle13"/>
          <w:rFonts w:ascii="Times New Roman" w:hAnsi="Times New Roman" w:cs="Times New Roman"/>
          <w:sz w:val="28"/>
          <w:szCs w:val="28"/>
        </w:rPr>
        <w:t>3</w:t>
      </w:r>
      <w:r w:rsidRPr="00955111">
        <w:rPr>
          <w:rStyle w:val="FontStyle13"/>
          <w:rFonts w:ascii="Times New Roman" w:hAnsi="Times New Roman" w:cs="Times New Roman"/>
          <w:sz w:val="28"/>
          <w:szCs w:val="28"/>
        </w:rPr>
        <w:t xml:space="preserve"> настоящего решения</w:t>
      </w:r>
      <w:r w:rsidRPr="00955111">
        <w:rPr>
          <w:sz w:val="28"/>
          <w:szCs w:val="28"/>
        </w:rPr>
        <w:t>,</w:t>
      </w:r>
      <w:r w:rsidRPr="00955111">
        <w:rPr>
          <w:rStyle w:val="FontStyle12"/>
          <w:rFonts w:ascii="Times New Roman" w:hAnsi="Times New Roman" w:cs="Times New Roman"/>
          <w:sz w:val="28"/>
          <w:szCs w:val="28"/>
        </w:rPr>
        <w:t xml:space="preserve"> предоставляются </w:t>
      </w:r>
      <w:r w:rsidRPr="00955111">
        <w:rPr>
          <w:sz w:val="28"/>
          <w:szCs w:val="28"/>
        </w:rPr>
        <w:t xml:space="preserve">соответствующими главными распорядителями средств бюджета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w:t>
      </w:r>
      <w:r w:rsidRPr="00955111">
        <w:rPr>
          <w:rStyle w:val="FontStyle12"/>
          <w:rFonts w:ascii="Times New Roman" w:hAnsi="Times New Roman" w:cs="Times New Roman"/>
          <w:sz w:val="28"/>
          <w:szCs w:val="28"/>
        </w:rPr>
        <w:t xml:space="preserve"> в соответствии с нормативными правовыми актами Администрации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w:t>
      </w:r>
      <w:r w:rsidRPr="00955111">
        <w:rPr>
          <w:rStyle w:val="FontStyle12"/>
          <w:rFonts w:ascii="Times New Roman" w:hAnsi="Times New Roman" w:cs="Times New Roman"/>
          <w:sz w:val="28"/>
          <w:szCs w:val="28"/>
        </w:rPr>
        <w:t xml:space="preserve">, </w:t>
      </w:r>
      <w:r w:rsidRPr="00955111">
        <w:rPr>
          <w:sz w:val="28"/>
          <w:szCs w:val="28"/>
        </w:rPr>
        <w:t>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963A9C" w:rsidRPr="00955111" w:rsidRDefault="00963A9C" w:rsidP="00963A9C">
      <w:pPr>
        <w:autoSpaceDE w:val="0"/>
        <w:autoSpaceDN w:val="0"/>
        <w:adjustRightInd w:val="0"/>
        <w:spacing w:line="360" w:lineRule="auto"/>
        <w:ind w:firstLine="539"/>
        <w:jc w:val="both"/>
        <w:rPr>
          <w:sz w:val="28"/>
          <w:szCs w:val="28"/>
        </w:rPr>
      </w:pPr>
      <w:r w:rsidRPr="00955111">
        <w:rPr>
          <w:sz w:val="28"/>
          <w:szCs w:val="28"/>
        </w:rPr>
        <w:t xml:space="preserve">Субсидии в случаях, предусмотренных </w:t>
      </w:r>
      <w:r w:rsidRPr="00955111">
        <w:rPr>
          <w:rStyle w:val="FontStyle13"/>
          <w:rFonts w:ascii="Times New Roman" w:hAnsi="Times New Roman" w:cs="Times New Roman"/>
          <w:sz w:val="28"/>
          <w:szCs w:val="28"/>
        </w:rPr>
        <w:t>подпунктом 1</w:t>
      </w:r>
      <w:r w:rsidR="003F3E1C" w:rsidRPr="00955111">
        <w:rPr>
          <w:rStyle w:val="FontStyle13"/>
          <w:rFonts w:ascii="Times New Roman" w:hAnsi="Times New Roman" w:cs="Times New Roman"/>
          <w:sz w:val="28"/>
          <w:szCs w:val="28"/>
        </w:rPr>
        <w:t>3</w:t>
      </w:r>
      <w:r w:rsidRPr="00955111">
        <w:rPr>
          <w:rStyle w:val="FontStyle13"/>
          <w:rFonts w:ascii="Times New Roman" w:hAnsi="Times New Roman" w:cs="Times New Roman"/>
          <w:sz w:val="28"/>
          <w:szCs w:val="28"/>
        </w:rPr>
        <w:t>.3 пункта 1</w:t>
      </w:r>
      <w:r w:rsidR="003F3E1C" w:rsidRPr="00955111">
        <w:rPr>
          <w:rStyle w:val="FontStyle13"/>
          <w:rFonts w:ascii="Times New Roman" w:hAnsi="Times New Roman" w:cs="Times New Roman"/>
          <w:sz w:val="28"/>
          <w:szCs w:val="28"/>
        </w:rPr>
        <w:t>3</w:t>
      </w:r>
      <w:r w:rsidRPr="00955111">
        <w:rPr>
          <w:rStyle w:val="FontStyle13"/>
          <w:rFonts w:ascii="Times New Roman" w:hAnsi="Times New Roman" w:cs="Times New Roman"/>
          <w:sz w:val="28"/>
          <w:szCs w:val="28"/>
        </w:rPr>
        <w:t xml:space="preserve"> настоящего решения</w:t>
      </w:r>
      <w:r w:rsidRPr="00955111">
        <w:rPr>
          <w:sz w:val="28"/>
          <w:szCs w:val="28"/>
        </w:rPr>
        <w:t xml:space="preserve">, предоставляются в соответствии с нормативными правовыми актами </w:t>
      </w:r>
      <w:r w:rsidRPr="00955111">
        <w:rPr>
          <w:rStyle w:val="FontStyle12"/>
          <w:rFonts w:ascii="Times New Roman" w:hAnsi="Times New Roman" w:cs="Times New Roman"/>
          <w:sz w:val="28"/>
          <w:szCs w:val="28"/>
        </w:rPr>
        <w:t xml:space="preserve">Администрации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w:t>
      </w:r>
      <w:r w:rsidRPr="00955111">
        <w:rPr>
          <w:sz w:val="28"/>
          <w:szCs w:val="28"/>
        </w:rPr>
        <w:t xml:space="preserve">, </w:t>
      </w:r>
      <w:r w:rsidRPr="00955111">
        <w:rPr>
          <w:sz w:val="28"/>
          <w:szCs w:val="28"/>
        </w:rPr>
        <w:lastRenderedPageBreak/>
        <w:t>устанавливающими порядок определения объема и предоставления указанных субсидий, положения об обязательной проверке главным распорядителем (распорядителем) бюджетных средств, предоставившим субсидию, и органом муниципального финансового контроля соблюдения условий, целей и порядка предоставления субсидий.</w:t>
      </w:r>
    </w:p>
    <w:p w:rsidR="00963A9C" w:rsidRPr="00955111" w:rsidRDefault="00963A9C" w:rsidP="00963A9C">
      <w:pPr>
        <w:autoSpaceDE w:val="0"/>
        <w:autoSpaceDN w:val="0"/>
        <w:adjustRightInd w:val="0"/>
        <w:spacing w:line="360" w:lineRule="auto"/>
        <w:ind w:firstLine="539"/>
        <w:jc w:val="both"/>
        <w:rPr>
          <w:sz w:val="28"/>
          <w:szCs w:val="28"/>
        </w:rPr>
      </w:pPr>
      <w:r w:rsidRPr="00955111">
        <w:rPr>
          <w:sz w:val="28"/>
          <w:szCs w:val="28"/>
        </w:rPr>
        <w:t xml:space="preserve">Средства, поступающие в бюджет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w:t>
      </w:r>
      <w:r w:rsidRPr="00955111">
        <w:rPr>
          <w:sz w:val="28"/>
          <w:szCs w:val="28"/>
        </w:rPr>
        <w:br/>
        <w:t xml:space="preserve">для оказания поддержки социально ориентированным некоммерческим организациям, направляются на предоставление субсидий указанным организациям </w:t>
      </w:r>
      <w:r w:rsidRPr="00955111">
        <w:rPr>
          <w:rStyle w:val="FontStyle12"/>
          <w:rFonts w:ascii="Times New Roman" w:hAnsi="Times New Roman" w:cs="Times New Roman"/>
          <w:sz w:val="28"/>
          <w:szCs w:val="28"/>
        </w:rPr>
        <w:t xml:space="preserve">в соответствии с нормативными правовыми актами Администрации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w:t>
      </w:r>
      <w:r w:rsidRPr="00955111">
        <w:rPr>
          <w:rStyle w:val="FontStyle12"/>
          <w:rFonts w:ascii="Times New Roman" w:hAnsi="Times New Roman" w:cs="Times New Roman"/>
          <w:sz w:val="28"/>
          <w:szCs w:val="28"/>
        </w:rPr>
        <w:t xml:space="preserve">, </w:t>
      </w:r>
      <w:r w:rsidRPr="00955111">
        <w:rPr>
          <w:sz w:val="28"/>
          <w:szCs w:val="28"/>
        </w:rPr>
        <w:t>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w:t>
      </w:r>
    </w:p>
    <w:p w:rsidR="00963A9C" w:rsidRPr="00955111" w:rsidRDefault="00963A9C" w:rsidP="00963A9C">
      <w:pPr>
        <w:pStyle w:val="21"/>
        <w:spacing w:line="360" w:lineRule="auto"/>
        <w:rPr>
          <w:szCs w:val="28"/>
        </w:rPr>
      </w:pPr>
      <w:r w:rsidRPr="00955111">
        <w:rPr>
          <w:szCs w:val="28"/>
        </w:rPr>
        <w:t>1</w:t>
      </w:r>
      <w:r w:rsidR="003F3E1C" w:rsidRPr="00955111">
        <w:rPr>
          <w:szCs w:val="28"/>
        </w:rPr>
        <w:t>4</w:t>
      </w:r>
      <w:r w:rsidRPr="00955111">
        <w:rPr>
          <w:szCs w:val="28"/>
        </w:rPr>
        <w:t xml:space="preserve">. Утвердить в составе расходов  бюджета </w:t>
      </w:r>
      <w:r w:rsidR="0004606C" w:rsidRPr="00955111">
        <w:rPr>
          <w:szCs w:val="28"/>
        </w:rPr>
        <w:t xml:space="preserve">сельского поселения </w:t>
      </w:r>
      <w:r w:rsidR="0044039E" w:rsidRPr="00955111">
        <w:rPr>
          <w:szCs w:val="28"/>
        </w:rPr>
        <w:t>Донской</w:t>
      </w:r>
      <w:r w:rsidR="00FF1076" w:rsidRPr="00955111">
        <w:rPr>
          <w:szCs w:val="28"/>
        </w:rPr>
        <w:t xml:space="preserve"> </w:t>
      </w:r>
      <w:r w:rsidR="0004606C" w:rsidRPr="00955111">
        <w:rPr>
          <w:szCs w:val="28"/>
        </w:rPr>
        <w:t xml:space="preserve">сельсовет </w:t>
      </w:r>
      <w:r w:rsidRPr="00955111">
        <w:rPr>
          <w:szCs w:val="28"/>
        </w:rPr>
        <w:t xml:space="preserve">расходы на формирование  резервного фонда Администрации </w:t>
      </w:r>
      <w:r w:rsidR="0004606C" w:rsidRPr="00955111">
        <w:rPr>
          <w:szCs w:val="28"/>
        </w:rPr>
        <w:t xml:space="preserve">сельского поселения </w:t>
      </w:r>
      <w:r w:rsidR="0044039E" w:rsidRPr="00955111">
        <w:rPr>
          <w:szCs w:val="28"/>
        </w:rPr>
        <w:t>Донской</w:t>
      </w:r>
      <w:r w:rsidR="00FF1076" w:rsidRPr="00955111">
        <w:rPr>
          <w:szCs w:val="28"/>
        </w:rPr>
        <w:t xml:space="preserve"> </w:t>
      </w:r>
      <w:r w:rsidR="0004606C" w:rsidRPr="00955111">
        <w:rPr>
          <w:szCs w:val="28"/>
        </w:rPr>
        <w:t>сельсовет</w:t>
      </w:r>
      <w:r w:rsidRPr="00955111">
        <w:rPr>
          <w:szCs w:val="28"/>
        </w:rPr>
        <w:t xml:space="preserve">  на 2016 год в сумме  </w:t>
      </w:r>
      <w:r w:rsidR="0004606C" w:rsidRPr="00955111">
        <w:rPr>
          <w:szCs w:val="28"/>
        </w:rPr>
        <w:t>1</w:t>
      </w:r>
      <w:r w:rsidRPr="00955111">
        <w:rPr>
          <w:szCs w:val="28"/>
        </w:rPr>
        <w:t xml:space="preserve">,0 тыс. рублей, на 2017 год в сумме  </w:t>
      </w:r>
      <w:r w:rsidR="0004606C" w:rsidRPr="00955111">
        <w:rPr>
          <w:szCs w:val="28"/>
        </w:rPr>
        <w:t>1</w:t>
      </w:r>
      <w:r w:rsidRPr="00955111">
        <w:rPr>
          <w:szCs w:val="28"/>
        </w:rPr>
        <w:t xml:space="preserve">,0  тыс. рублей, на 2018 год в сумме  </w:t>
      </w:r>
      <w:r w:rsidR="0004606C" w:rsidRPr="00955111">
        <w:rPr>
          <w:szCs w:val="28"/>
        </w:rPr>
        <w:t>1</w:t>
      </w:r>
      <w:r w:rsidRPr="00955111">
        <w:rPr>
          <w:szCs w:val="28"/>
        </w:rPr>
        <w:t>,0  тыс. рублей.</w:t>
      </w:r>
    </w:p>
    <w:p w:rsidR="00963A9C" w:rsidRPr="00955111" w:rsidRDefault="00963A9C" w:rsidP="00963A9C">
      <w:pPr>
        <w:pStyle w:val="21"/>
        <w:spacing w:line="360" w:lineRule="auto"/>
        <w:rPr>
          <w:szCs w:val="28"/>
        </w:rPr>
      </w:pPr>
      <w:r w:rsidRPr="00955111">
        <w:rPr>
          <w:szCs w:val="28"/>
        </w:rPr>
        <w:t xml:space="preserve">Администрация </w:t>
      </w:r>
      <w:r w:rsidR="0004606C" w:rsidRPr="00955111">
        <w:rPr>
          <w:szCs w:val="28"/>
        </w:rPr>
        <w:t xml:space="preserve">сельского поселения </w:t>
      </w:r>
      <w:r w:rsidR="0044039E" w:rsidRPr="00955111">
        <w:rPr>
          <w:szCs w:val="28"/>
        </w:rPr>
        <w:t>Донской</w:t>
      </w:r>
      <w:r w:rsidR="0004606C" w:rsidRPr="00955111">
        <w:rPr>
          <w:szCs w:val="28"/>
        </w:rPr>
        <w:t xml:space="preserve"> сельсовет </w:t>
      </w:r>
      <w:r w:rsidRPr="00955111">
        <w:rPr>
          <w:szCs w:val="28"/>
        </w:rPr>
        <w:t>вышеуказанные средства распределяет между получателями бюджетных средств.</w:t>
      </w:r>
    </w:p>
    <w:p w:rsidR="00963A9C" w:rsidRPr="00955111" w:rsidRDefault="006125F0" w:rsidP="00963A9C">
      <w:pPr>
        <w:pStyle w:val="21"/>
        <w:spacing w:line="360" w:lineRule="auto"/>
        <w:rPr>
          <w:szCs w:val="28"/>
        </w:rPr>
      </w:pPr>
      <w:r w:rsidRPr="00955111">
        <w:rPr>
          <w:szCs w:val="28"/>
        </w:rPr>
        <w:t>1</w:t>
      </w:r>
      <w:r w:rsidR="003F3E1C" w:rsidRPr="00955111">
        <w:rPr>
          <w:szCs w:val="28"/>
        </w:rPr>
        <w:t>5</w:t>
      </w:r>
      <w:r w:rsidR="00963A9C" w:rsidRPr="00955111">
        <w:rPr>
          <w:szCs w:val="28"/>
        </w:rPr>
        <w:t xml:space="preserve">. Установить, что финансирование расходов бюджета </w:t>
      </w:r>
      <w:r w:rsidR="0004606C" w:rsidRPr="00955111">
        <w:rPr>
          <w:szCs w:val="28"/>
        </w:rPr>
        <w:t xml:space="preserve">сельского поселения </w:t>
      </w:r>
      <w:r w:rsidR="0044039E" w:rsidRPr="00955111">
        <w:rPr>
          <w:szCs w:val="28"/>
        </w:rPr>
        <w:t>Донской</w:t>
      </w:r>
      <w:r w:rsidR="0004606C" w:rsidRPr="00955111">
        <w:rPr>
          <w:szCs w:val="28"/>
        </w:rPr>
        <w:t xml:space="preserve"> сельсовет</w:t>
      </w:r>
      <w:r w:rsidR="00963A9C" w:rsidRPr="00955111">
        <w:rPr>
          <w:szCs w:val="28"/>
        </w:rPr>
        <w:t xml:space="preserve"> в 2016 году и плановом периоде 2017 и 2018 годах осуществляется в пределах фактически  поступивших  доходов.</w:t>
      </w:r>
    </w:p>
    <w:p w:rsidR="00963A9C" w:rsidRPr="00955111" w:rsidRDefault="00963A9C" w:rsidP="00963A9C">
      <w:pPr>
        <w:spacing w:line="360" w:lineRule="auto"/>
        <w:ind w:firstLine="708"/>
        <w:jc w:val="both"/>
        <w:rPr>
          <w:sz w:val="28"/>
          <w:szCs w:val="28"/>
        </w:rPr>
      </w:pPr>
      <w:r w:rsidRPr="00955111">
        <w:rPr>
          <w:sz w:val="28"/>
          <w:szCs w:val="28"/>
        </w:rPr>
        <w:t>1</w:t>
      </w:r>
      <w:r w:rsidR="003F3E1C" w:rsidRPr="00955111">
        <w:rPr>
          <w:sz w:val="28"/>
          <w:szCs w:val="28"/>
        </w:rPr>
        <w:t>6</w:t>
      </w:r>
      <w:r w:rsidRPr="00955111">
        <w:rPr>
          <w:sz w:val="28"/>
          <w:szCs w:val="28"/>
        </w:rPr>
        <w:t xml:space="preserve">. Установить, что решения и иные нормативные правовые акты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w:t>
      </w:r>
      <w:r w:rsidRPr="00955111">
        <w:rPr>
          <w:sz w:val="28"/>
          <w:szCs w:val="28"/>
        </w:rPr>
        <w:t xml:space="preserve">, предусматривающие принятие новых </w:t>
      </w:r>
      <w:r w:rsidRPr="00955111">
        <w:rPr>
          <w:sz w:val="28"/>
          <w:szCs w:val="28"/>
        </w:rPr>
        <w:lastRenderedPageBreak/>
        <w:t xml:space="preserve">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 </w:t>
      </w:r>
      <w:r w:rsidRPr="00955111">
        <w:rPr>
          <w:sz w:val="28"/>
          <w:szCs w:val="28"/>
        </w:rPr>
        <w:t>на 2016 год и плановый период 2017 и 2018 годов, а также сокращающие его доходную базу, подлежат исполнению при из</w:t>
      </w:r>
      <w:r w:rsidRPr="00955111">
        <w:rPr>
          <w:sz w:val="28"/>
          <w:szCs w:val="28"/>
        </w:rPr>
        <w:t>ы</w:t>
      </w:r>
      <w:r w:rsidRPr="00955111">
        <w:rPr>
          <w:sz w:val="28"/>
          <w:szCs w:val="28"/>
        </w:rPr>
        <w:t xml:space="preserve">скании дополнительных источников доходов бюджета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w:t>
      </w:r>
      <w:r w:rsidRPr="00955111">
        <w:rPr>
          <w:sz w:val="28"/>
          <w:szCs w:val="28"/>
        </w:rPr>
        <w:t xml:space="preserve"> и (или) сокращении бюджетных ассигнований по конкретным статьям расходов бюджета </w:t>
      </w:r>
      <w:r w:rsidR="0004606C" w:rsidRPr="00955111">
        <w:rPr>
          <w:sz w:val="28"/>
          <w:szCs w:val="28"/>
        </w:rPr>
        <w:t xml:space="preserve">сельского поселения </w:t>
      </w:r>
      <w:r w:rsidR="0044039E" w:rsidRPr="00955111">
        <w:rPr>
          <w:sz w:val="28"/>
          <w:szCs w:val="28"/>
        </w:rPr>
        <w:t>Донской</w:t>
      </w:r>
      <w:r w:rsidR="00FF1076" w:rsidRPr="00955111">
        <w:rPr>
          <w:sz w:val="28"/>
          <w:szCs w:val="28"/>
        </w:rPr>
        <w:t xml:space="preserve"> </w:t>
      </w:r>
      <w:r w:rsidR="0004606C" w:rsidRPr="00955111">
        <w:rPr>
          <w:sz w:val="28"/>
          <w:szCs w:val="28"/>
        </w:rPr>
        <w:t>сельсовет</w:t>
      </w:r>
      <w:r w:rsidRPr="00955111">
        <w:rPr>
          <w:sz w:val="28"/>
          <w:szCs w:val="28"/>
        </w:rPr>
        <w:t>, при условии внесения соответствующих изменений в настоящее решение.</w:t>
      </w:r>
    </w:p>
    <w:p w:rsidR="00963A9C" w:rsidRPr="00955111" w:rsidRDefault="00963A9C" w:rsidP="00963A9C">
      <w:pPr>
        <w:spacing w:line="360" w:lineRule="auto"/>
        <w:jc w:val="both"/>
        <w:rPr>
          <w:sz w:val="28"/>
          <w:szCs w:val="28"/>
        </w:rPr>
      </w:pPr>
      <w:r w:rsidRPr="00955111">
        <w:rPr>
          <w:sz w:val="28"/>
          <w:szCs w:val="28"/>
        </w:rPr>
        <w:tab/>
        <w:t xml:space="preserve">  Проекты решений и иных нормативных правовых актов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w:t>
      </w:r>
      <w:r w:rsidRPr="00955111">
        <w:rPr>
          <w:sz w:val="28"/>
          <w:szCs w:val="28"/>
        </w:rPr>
        <w:t xml:space="preserve">,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w:t>
      </w:r>
      <w:r w:rsidRPr="00955111">
        <w:rPr>
          <w:sz w:val="28"/>
          <w:szCs w:val="28"/>
        </w:rPr>
        <w:t xml:space="preserve"> на 2016 год и на плановый период 2017 и 2018 годов  либо сокращающие его доходную базу, вносятся только при одновременном внесении пре</w:t>
      </w:r>
      <w:r w:rsidRPr="00955111">
        <w:rPr>
          <w:sz w:val="28"/>
          <w:szCs w:val="28"/>
        </w:rPr>
        <w:t>д</w:t>
      </w:r>
      <w:r w:rsidRPr="00955111">
        <w:rPr>
          <w:sz w:val="28"/>
          <w:szCs w:val="28"/>
        </w:rPr>
        <w:t xml:space="preserve">ложений о дополнительных источниках доходов бюджета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w:t>
      </w:r>
      <w:r w:rsidRPr="00955111">
        <w:rPr>
          <w:sz w:val="28"/>
          <w:szCs w:val="28"/>
        </w:rPr>
        <w:t xml:space="preserve"> и (или) сокращении бюджетных ассигнований  по конкретным  статьям  расходов  бюджета </w:t>
      </w:r>
      <w:r w:rsidR="0004606C" w:rsidRPr="00955111">
        <w:rPr>
          <w:sz w:val="28"/>
          <w:szCs w:val="28"/>
        </w:rPr>
        <w:t xml:space="preserve">сельского поселения </w:t>
      </w:r>
      <w:r w:rsidR="0044039E" w:rsidRPr="00955111">
        <w:rPr>
          <w:sz w:val="28"/>
          <w:szCs w:val="28"/>
        </w:rPr>
        <w:t>Донской</w:t>
      </w:r>
      <w:r w:rsidR="00FF1076" w:rsidRPr="00955111">
        <w:rPr>
          <w:sz w:val="28"/>
          <w:szCs w:val="28"/>
        </w:rPr>
        <w:t xml:space="preserve"> </w:t>
      </w:r>
      <w:r w:rsidR="0004606C" w:rsidRPr="00955111">
        <w:rPr>
          <w:sz w:val="28"/>
          <w:szCs w:val="28"/>
        </w:rPr>
        <w:t>сельсовет</w:t>
      </w:r>
      <w:r w:rsidRPr="00955111">
        <w:rPr>
          <w:sz w:val="28"/>
          <w:szCs w:val="28"/>
        </w:rPr>
        <w:t>.</w:t>
      </w:r>
    </w:p>
    <w:p w:rsidR="00963A9C" w:rsidRPr="00955111" w:rsidRDefault="00963A9C" w:rsidP="006125F0">
      <w:pPr>
        <w:spacing w:line="360" w:lineRule="auto"/>
        <w:jc w:val="both"/>
        <w:rPr>
          <w:sz w:val="28"/>
          <w:szCs w:val="28"/>
        </w:rPr>
      </w:pPr>
      <w:r w:rsidRPr="00955111">
        <w:tab/>
      </w:r>
      <w:r w:rsidRPr="00955111">
        <w:rPr>
          <w:sz w:val="28"/>
          <w:szCs w:val="28"/>
        </w:rPr>
        <w:t xml:space="preserve"> Администрация </w:t>
      </w:r>
      <w:r w:rsidR="0004606C" w:rsidRPr="00955111">
        <w:rPr>
          <w:sz w:val="28"/>
          <w:szCs w:val="28"/>
        </w:rPr>
        <w:t xml:space="preserve">сельского поселения </w:t>
      </w:r>
      <w:r w:rsidR="0044039E" w:rsidRPr="00955111">
        <w:rPr>
          <w:sz w:val="28"/>
          <w:szCs w:val="28"/>
        </w:rPr>
        <w:t>Донской</w:t>
      </w:r>
      <w:r w:rsidR="0004606C" w:rsidRPr="00955111">
        <w:rPr>
          <w:sz w:val="28"/>
          <w:szCs w:val="28"/>
        </w:rPr>
        <w:t xml:space="preserve"> сельсовет </w:t>
      </w:r>
      <w:r w:rsidRPr="00955111">
        <w:rPr>
          <w:sz w:val="28"/>
          <w:szCs w:val="28"/>
        </w:rPr>
        <w:t>не вправе принимать решения, приводящие к увеличению в 2016 - 2018 годах численности муниципальных служащих и работников муниципальных казенных учреждений.</w:t>
      </w:r>
      <w:r w:rsidRPr="00955111">
        <w:rPr>
          <w:sz w:val="28"/>
          <w:szCs w:val="28"/>
        </w:rPr>
        <w:cr/>
      </w:r>
      <w:r w:rsidR="006125F0" w:rsidRPr="00955111">
        <w:rPr>
          <w:sz w:val="28"/>
          <w:szCs w:val="28"/>
        </w:rPr>
        <w:t xml:space="preserve">         1</w:t>
      </w:r>
      <w:r w:rsidR="003F3E1C" w:rsidRPr="00955111">
        <w:rPr>
          <w:sz w:val="28"/>
          <w:szCs w:val="28"/>
        </w:rPr>
        <w:t>7</w:t>
      </w:r>
      <w:r w:rsidRPr="00955111">
        <w:rPr>
          <w:sz w:val="28"/>
          <w:szCs w:val="28"/>
        </w:rPr>
        <w:t>. Установить:</w:t>
      </w:r>
    </w:p>
    <w:p w:rsidR="00F12E6C" w:rsidRPr="00955111" w:rsidRDefault="00F12E6C" w:rsidP="00F12E6C">
      <w:pPr>
        <w:pStyle w:val="20"/>
        <w:ind w:firstLine="708"/>
        <w:rPr>
          <w:sz w:val="28"/>
          <w:szCs w:val="28"/>
        </w:rPr>
      </w:pPr>
      <w:r w:rsidRPr="00955111">
        <w:rPr>
          <w:sz w:val="28"/>
          <w:szCs w:val="28"/>
        </w:rPr>
        <w:t xml:space="preserve">1) верхний предел муниципального долга сельского поселения </w:t>
      </w:r>
      <w:r w:rsidR="0044039E" w:rsidRPr="00955111">
        <w:rPr>
          <w:sz w:val="28"/>
          <w:szCs w:val="28"/>
        </w:rPr>
        <w:t>Донской</w:t>
      </w:r>
      <w:r w:rsidRPr="00955111">
        <w:rPr>
          <w:sz w:val="28"/>
          <w:szCs w:val="28"/>
        </w:rPr>
        <w:t xml:space="preserve"> сельсовет на 1 января 2017 года в сумме </w:t>
      </w:r>
      <w:r w:rsidR="003F3E1C" w:rsidRPr="00955111">
        <w:rPr>
          <w:sz w:val="28"/>
          <w:szCs w:val="28"/>
        </w:rPr>
        <w:t>1451,9</w:t>
      </w:r>
      <w:r w:rsidRPr="00955111">
        <w:rPr>
          <w:sz w:val="28"/>
          <w:szCs w:val="28"/>
        </w:rPr>
        <w:t xml:space="preserve"> тыс. рублей, на 1 января 2018 года в сумме </w:t>
      </w:r>
      <w:r w:rsidR="003F3E1C" w:rsidRPr="00955111">
        <w:rPr>
          <w:sz w:val="28"/>
          <w:szCs w:val="28"/>
        </w:rPr>
        <w:t>1452,0</w:t>
      </w:r>
      <w:r w:rsidRPr="00955111">
        <w:rPr>
          <w:sz w:val="28"/>
          <w:szCs w:val="28"/>
        </w:rPr>
        <w:t xml:space="preserve"> тыс. рублей и на 1 января 2019 года в сумме 14</w:t>
      </w:r>
      <w:r w:rsidR="003F3E1C" w:rsidRPr="00955111">
        <w:rPr>
          <w:sz w:val="28"/>
          <w:szCs w:val="28"/>
        </w:rPr>
        <w:t>52,2</w:t>
      </w:r>
      <w:r w:rsidRPr="00955111">
        <w:rPr>
          <w:sz w:val="28"/>
          <w:szCs w:val="28"/>
        </w:rPr>
        <w:t xml:space="preserve"> тыс. рублей, в том числе верхний предел объема обязательств по муниципальным гарантиям на 1 января 2017 года в сумме </w:t>
      </w:r>
      <w:r w:rsidR="003F3E1C" w:rsidRPr="00955111">
        <w:rPr>
          <w:sz w:val="28"/>
          <w:szCs w:val="28"/>
        </w:rPr>
        <w:t>1451,9</w:t>
      </w:r>
      <w:r w:rsidRPr="00955111">
        <w:rPr>
          <w:sz w:val="28"/>
          <w:szCs w:val="28"/>
        </w:rPr>
        <w:t xml:space="preserve"> тыс. рублей, на 1 января 2018 </w:t>
      </w:r>
      <w:r w:rsidRPr="00955111">
        <w:rPr>
          <w:sz w:val="28"/>
          <w:szCs w:val="28"/>
        </w:rPr>
        <w:lastRenderedPageBreak/>
        <w:t xml:space="preserve">года в сумме </w:t>
      </w:r>
      <w:r w:rsidR="003F3E1C" w:rsidRPr="00955111">
        <w:rPr>
          <w:sz w:val="28"/>
          <w:szCs w:val="28"/>
        </w:rPr>
        <w:t>1452,0</w:t>
      </w:r>
      <w:r w:rsidRPr="00955111">
        <w:rPr>
          <w:sz w:val="28"/>
          <w:szCs w:val="28"/>
        </w:rPr>
        <w:t xml:space="preserve"> тыс. рублей и на 1 января 2019 года в сумме 1</w:t>
      </w:r>
      <w:r w:rsidR="003F3E1C" w:rsidRPr="00955111">
        <w:rPr>
          <w:sz w:val="28"/>
          <w:szCs w:val="28"/>
        </w:rPr>
        <w:t>452,2</w:t>
      </w:r>
      <w:r w:rsidRPr="00955111">
        <w:rPr>
          <w:sz w:val="28"/>
          <w:szCs w:val="28"/>
        </w:rPr>
        <w:t xml:space="preserve"> тыс. рублей;</w:t>
      </w:r>
    </w:p>
    <w:p w:rsidR="00F12E6C" w:rsidRPr="00955111" w:rsidRDefault="00F12E6C" w:rsidP="00F12E6C">
      <w:pPr>
        <w:pStyle w:val="20"/>
        <w:ind w:firstLine="708"/>
        <w:rPr>
          <w:sz w:val="28"/>
          <w:szCs w:val="28"/>
        </w:rPr>
      </w:pPr>
      <w:r w:rsidRPr="00955111">
        <w:rPr>
          <w:sz w:val="28"/>
          <w:szCs w:val="28"/>
        </w:rPr>
        <w:t xml:space="preserve"> 2) предельный объем муниципального долга сельского поселения </w:t>
      </w:r>
      <w:r w:rsidR="0044039E" w:rsidRPr="00955111">
        <w:rPr>
          <w:sz w:val="28"/>
          <w:szCs w:val="28"/>
        </w:rPr>
        <w:t>Донской</w:t>
      </w:r>
      <w:r w:rsidRPr="00955111">
        <w:rPr>
          <w:sz w:val="28"/>
          <w:szCs w:val="28"/>
        </w:rPr>
        <w:t xml:space="preserve"> сельсовет на 2016 год в сумме 1</w:t>
      </w:r>
      <w:r w:rsidR="003F3E1C" w:rsidRPr="00955111">
        <w:rPr>
          <w:sz w:val="28"/>
          <w:szCs w:val="28"/>
        </w:rPr>
        <w:t>451,9</w:t>
      </w:r>
      <w:r w:rsidRPr="00955111">
        <w:rPr>
          <w:sz w:val="28"/>
          <w:szCs w:val="28"/>
        </w:rPr>
        <w:t xml:space="preserve"> тыс. рублей, на 2017 год в сумме 1</w:t>
      </w:r>
      <w:r w:rsidR="003F3E1C" w:rsidRPr="00955111">
        <w:rPr>
          <w:sz w:val="28"/>
          <w:szCs w:val="28"/>
        </w:rPr>
        <w:t>452,0</w:t>
      </w:r>
      <w:r w:rsidRPr="00955111">
        <w:rPr>
          <w:sz w:val="28"/>
          <w:szCs w:val="28"/>
        </w:rPr>
        <w:t xml:space="preserve"> тыс. рублей, на 2018 год в сумме 14</w:t>
      </w:r>
      <w:r w:rsidR="003F3E1C" w:rsidRPr="00955111">
        <w:rPr>
          <w:sz w:val="28"/>
          <w:szCs w:val="28"/>
        </w:rPr>
        <w:t>52,2</w:t>
      </w:r>
      <w:r w:rsidRPr="00955111">
        <w:rPr>
          <w:sz w:val="28"/>
          <w:szCs w:val="28"/>
        </w:rPr>
        <w:t xml:space="preserve"> тыс. рублей.</w:t>
      </w:r>
    </w:p>
    <w:p w:rsidR="00963A9C" w:rsidRPr="00955111" w:rsidRDefault="00963A9C" w:rsidP="00963A9C">
      <w:pPr>
        <w:pStyle w:val="30"/>
        <w:tabs>
          <w:tab w:val="left" w:pos="0"/>
        </w:tabs>
        <w:spacing w:line="360" w:lineRule="auto"/>
        <w:rPr>
          <w:szCs w:val="28"/>
        </w:rPr>
      </w:pPr>
      <w:r w:rsidRPr="00955111">
        <w:rPr>
          <w:szCs w:val="28"/>
        </w:rPr>
        <w:tab/>
      </w:r>
      <w:r w:rsidR="006125F0" w:rsidRPr="00955111">
        <w:rPr>
          <w:szCs w:val="28"/>
        </w:rPr>
        <w:t>1</w:t>
      </w:r>
      <w:r w:rsidR="003F3E1C" w:rsidRPr="00955111">
        <w:rPr>
          <w:szCs w:val="28"/>
        </w:rPr>
        <w:t>8</w:t>
      </w:r>
      <w:r w:rsidRPr="00955111">
        <w:rPr>
          <w:szCs w:val="28"/>
        </w:rPr>
        <w:t xml:space="preserve">. Установить, что остатки средств бюджета </w:t>
      </w:r>
      <w:r w:rsidR="001E58BC" w:rsidRPr="00955111">
        <w:rPr>
          <w:szCs w:val="28"/>
        </w:rPr>
        <w:t xml:space="preserve">сельского поселения </w:t>
      </w:r>
      <w:r w:rsidR="0044039E" w:rsidRPr="00955111">
        <w:rPr>
          <w:szCs w:val="28"/>
        </w:rPr>
        <w:t>Донской</w:t>
      </w:r>
      <w:r w:rsidR="001E58BC" w:rsidRPr="00955111">
        <w:rPr>
          <w:szCs w:val="28"/>
        </w:rPr>
        <w:t xml:space="preserve"> сельсовет</w:t>
      </w:r>
      <w:r w:rsidRPr="00955111">
        <w:rPr>
          <w:szCs w:val="28"/>
        </w:rPr>
        <w:t xml:space="preserve"> по состоянию на 1 января 2016 года:</w:t>
      </w:r>
    </w:p>
    <w:p w:rsidR="00963A9C" w:rsidRPr="00955111" w:rsidRDefault="00963A9C" w:rsidP="00963A9C">
      <w:pPr>
        <w:pStyle w:val="30"/>
        <w:tabs>
          <w:tab w:val="left" w:pos="0"/>
        </w:tabs>
        <w:spacing w:line="360" w:lineRule="auto"/>
        <w:rPr>
          <w:szCs w:val="28"/>
        </w:rPr>
      </w:pPr>
      <w:r w:rsidRPr="00955111">
        <w:rPr>
          <w:szCs w:val="28"/>
        </w:rPr>
        <w:tab/>
        <w:t xml:space="preserve">1) в  полном объеме (за исключением федеральных целевых средств, средств бюджета Республики Башкортостан) могут направляться Администрацией </w:t>
      </w:r>
      <w:r w:rsidR="001E58BC" w:rsidRPr="00955111">
        <w:rPr>
          <w:szCs w:val="28"/>
        </w:rPr>
        <w:t xml:space="preserve">сельского поселения </w:t>
      </w:r>
      <w:r w:rsidR="0044039E" w:rsidRPr="00955111">
        <w:rPr>
          <w:szCs w:val="28"/>
        </w:rPr>
        <w:t>Донской</w:t>
      </w:r>
      <w:r w:rsidR="001E58BC" w:rsidRPr="00955111">
        <w:rPr>
          <w:szCs w:val="28"/>
        </w:rPr>
        <w:t xml:space="preserve"> сельсовет</w:t>
      </w:r>
      <w:r w:rsidRPr="00955111">
        <w:rPr>
          <w:szCs w:val="28"/>
        </w:rPr>
        <w:t xml:space="preserve"> на покрытие временных кассовых расходов, возникающих в ходе исполнения бюджета </w:t>
      </w:r>
      <w:r w:rsidR="001E58BC" w:rsidRPr="00955111">
        <w:rPr>
          <w:szCs w:val="28"/>
        </w:rPr>
        <w:t xml:space="preserve">сельского поселения </w:t>
      </w:r>
      <w:r w:rsidR="0044039E" w:rsidRPr="00955111">
        <w:rPr>
          <w:szCs w:val="28"/>
        </w:rPr>
        <w:t>Донской</w:t>
      </w:r>
      <w:r w:rsidR="001E58BC" w:rsidRPr="00955111">
        <w:rPr>
          <w:szCs w:val="28"/>
        </w:rPr>
        <w:t xml:space="preserve"> сельсовет</w:t>
      </w:r>
      <w:r w:rsidRPr="00955111">
        <w:rPr>
          <w:szCs w:val="28"/>
        </w:rPr>
        <w:t>;</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t xml:space="preserve">2) в объеме, не превышающем сумму остатка неиспользованных бюджетных ассигнований на оплату заключенных от имени </w:t>
      </w:r>
      <w:r w:rsidR="00A44B27" w:rsidRPr="00955111">
        <w:rPr>
          <w:sz w:val="28"/>
          <w:szCs w:val="28"/>
        </w:rPr>
        <w:t xml:space="preserve">сельского поселения </w:t>
      </w:r>
      <w:r w:rsidR="0044039E" w:rsidRPr="00955111">
        <w:rPr>
          <w:sz w:val="28"/>
          <w:szCs w:val="28"/>
        </w:rPr>
        <w:t>Донской</w:t>
      </w:r>
      <w:r w:rsidR="00A44B27" w:rsidRPr="00955111">
        <w:rPr>
          <w:sz w:val="28"/>
          <w:szCs w:val="28"/>
        </w:rPr>
        <w:t xml:space="preserve"> сельсовет</w:t>
      </w:r>
      <w:r w:rsidRPr="00955111">
        <w:rPr>
          <w:sz w:val="28"/>
          <w:szCs w:val="28"/>
        </w:rPr>
        <w:t xml:space="preserve">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2015 году, направляются в 2016 году на увеличение соответствующих бюджетных ассигнований на указанные цели в случае принятия Администрацией </w:t>
      </w:r>
      <w:r w:rsidR="00A44B27" w:rsidRPr="00955111">
        <w:rPr>
          <w:sz w:val="28"/>
          <w:szCs w:val="28"/>
        </w:rPr>
        <w:t xml:space="preserve">сельского поселения </w:t>
      </w:r>
      <w:r w:rsidR="0044039E" w:rsidRPr="00955111">
        <w:rPr>
          <w:sz w:val="28"/>
          <w:szCs w:val="28"/>
        </w:rPr>
        <w:t>Донской</w:t>
      </w:r>
      <w:r w:rsidR="00A44B27" w:rsidRPr="00955111">
        <w:rPr>
          <w:sz w:val="28"/>
          <w:szCs w:val="28"/>
        </w:rPr>
        <w:t xml:space="preserve"> сельсовет</w:t>
      </w:r>
      <w:r w:rsidRPr="00955111">
        <w:rPr>
          <w:sz w:val="28"/>
          <w:szCs w:val="28"/>
        </w:rPr>
        <w:t xml:space="preserve"> соответствующего решения.</w:t>
      </w:r>
    </w:p>
    <w:p w:rsidR="00963A9C" w:rsidRPr="00955111" w:rsidRDefault="003F3E1C" w:rsidP="00963A9C">
      <w:pPr>
        <w:autoSpaceDE w:val="0"/>
        <w:autoSpaceDN w:val="0"/>
        <w:adjustRightInd w:val="0"/>
        <w:spacing w:line="360" w:lineRule="auto"/>
        <w:ind w:firstLine="709"/>
        <w:jc w:val="both"/>
        <w:rPr>
          <w:sz w:val="28"/>
          <w:szCs w:val="28"/>
        </w:rPr>
      </w:pPr>
      <w:r w:rsidRPr="00955111">
        <w:rPr>
          <w:sz w:val="28"/>
          <w:szCs w:val="28"/>
        </w:rPr>
        <w:t>19</w:t>
      </w:r>
      <w:r w:rsidR="00963A9C" w:rsidRPr="00955111">
        <w:rPr>
          <w:sz w:val="28"/>
          <w:szCs w:val="28"/>
        </w:rPr>
        <w:t>.</w:t>
      </w:r>
      <w:r w:rsidR="00963A9C" w:rsidRPr="00955111">
        <w:rPr>
          <w:szCs w:val="28"/>
        </w:rPr>
        <w:t xml:space="preserve"> </w:t>
      </w:r>
      <w:r w:rsidR="00963A9C" w:rsidRPr="00955111">
        <w:rPr>
          <w:sz w:val="28"/>
          <w:szCs w:val="28"/>
        </w:rPr>
        <w:t xml:space="preserve">Установить в соответствии с </w:t>
      </w:r>
      <w:hyperlink r:id="rId10" w:history="1">
        <w:r w:rsidR="00963A9C" w:rsidRPr="00955111">
          <w:rPr>
            <w:sz w:val="28"/>
            <w:szCs w:val="28"/>
          </w:rPr>
          <w:t>пунктом 3 статьи 217</w:t>
        </w:r>
      </w:hyperlink>
      <w:r w:rsidR="00963A9C" w:rsidRPr="00955111">
        <w:rPr>
          <w:sz w:val="28"/>
          <w:szCs w:val="28"/>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w:t>
      </w:r>
      <w:r w:rsidR="00A44B27" w:rsidRPr="00955111">
        <w:rPr>
          <w:sz w:val="28"/>
          <w:szCs w:val="28"/>
        </w:rPr>
        <w:t xml:space="preserve">сельского поселения </w:t>
      </w:r>
      <w:r w:rsidR="0044039E" w:rsidRPr="00955111">
        <w:rPr>
          <w:sz w:val="28"/>
          <w:szCs w:val="28"/>
        </w:rPr>
        <w:t>Донской</w:t>
      </w:r>
      <w:r w:rsidR="00A44B27" w:rsidRPr="00955111">
        <w:rPr>
          <w:sz w:val="28"/>
          <w:szCs w:val="28"/>
        </w:rPr>
        <w:t xml:space="preserve"> сельсовет</w:t>
      </w:r>
      <w:r w:rsidR="00963A9C" w:rsidRPr="00955111">
        <w:rPr>
          <w:sz w:val="28"/>
          <w:szCs w:val="28"/>
        </w:rPr>
        <w:t xml:space="preserve">, связанные с особенностями исполнения бюджета </w:t>
      </w:r>
      <w:r w:rsidR="00A44B27" w:rsidRPr="00955111">
        <w:rPr>
          <w:sz w:val="28"/>
          <w:szCs w:val="28"/>
        </w:rPr>
        <w:t xml:space="preserve">сельского поселения </w:t>
      </w:r>
      <w:r w:rsidR="0044039E" w:rsidRPr="00955111">
        <w:rPr>
          <w:sz w:val="28"/>
          <w:szCs w:val="28"/>
        </w:rPr>
        <w:t>Донской</w:t>
      </w:r>
      <w:r w:rsidR="00A44B27" w:rsidRPr="00955111">
        <w:rPr>
          <w:sz w:val="28"/>
          <w:szCs w:val="28"/>
        </w:rPr>
        <w:t xml:space="preserve"> сельсовет</w:t>
      </w:r>
      <w:r w:rsidR="00963A9C" w:rsidRPr="00955111">
        <w:rPr>
          <w:sz w:val="28"/>
          <w:szCs w:val="28"/>
        </w:rPr>
        <w:t xml:space="preserve"> и (или) перераспределения бюджетных ассигнований между главными распорядителями средств бюджета </w:t>
      </w:r>
      <w:r w:rsidR="00A44B27" w:rsidRPr="00955111">
        <w:rPr>
          <w:sz w:val="28"/>
          <w:szCs w:val="28"/>
        </w:rPr>
        <w:t xml:space="preserve">сельского поселения </w:t>
      </w:r>
      <w:r w:rsidR="0044039E" w:rsidRPr="00955111">
        <w:rPr>
          <w:sz w:val="28"/>
          <w:szCs w:val="28"/>
        </w:rPr>
        <w:t>Донской</w:t>
      </w:r>
      <w:r w:rsidR="00A44B27" w:rsidRPr="00955111">
        <w:rPr>
          <w:sz w:val="28"/>
          <w:szCs w:val="28"/>
        </w:rPr>
        <w:t xml:space="preserve"> сельсовет</w:t>
      </w:r>
      <w:r w:rsidR="00963A9C" w:rsidRPr="00955111">
        <w:rPr>
          <w:sz w:val="28"/>
          <w:szCs w:val="28"/>
        </w:rPr>
        <w:t>:</w:t>
      </w:r>
    </w:p>
    <w:p w:rsidR="00963A9C" w:rsidRPr="00955111" w:rsidRDefault="00963A9C" w:rsidP="00963A9C">
      <w:pPr>
        <w:pStyle w:val="21"/>
        <w:spacing w:line="360" w:lineRule="auto"/>
        <w:ind w:firstLine="705"/>
        <w:rPr>
          <w:szCs w:val="28"/>
        </w:rPr>
      </w:pPr>
      <w:r w:rsidRPr="00955111">
        <w:rPr>
          <w:szCs w:val="28"/>
        </w:rPr>
        <w:tab/>
        <w:t>1) при поступлении  средств  из бюджета Республики Башкортостан  и бюджетов поселений в виде дотаций, субсидий, субвенций, иных межбюджетных трансфертов и прочих безвозмездных поступлений;</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lastRenderedPageBreak/>
        <w:t xml:space="preserve">2) использование образованной в ходе исполнения бюджета </w:t>
      </w:r>
      <w:r w:rsidR="00A44B27" w:rsidRPr="00955111">
        <w:rPr>
          <w:sz w:val="28"/>
          <w:szCs w:val="28"/>
        </w:rPr>
        <w:t xml:space="preserve">сельского поселения </w:t>
      </w:r>
      <w:r w:rsidR="0044039E" w:rsidRPr="00955111">
        <w:rPr>
          <w:sz w:val="28"/>
          <w:szCs w:val="28"/>
        </w:rPr>
        <w:t>Донской</w:t>
      </w:r>
      <w:r w:rsidR="00A44B27" w:rsidRPr="00955111">
        <w:rPr>
          <w:sz w:val="28"/>
          <w:szCs w:val="28"/>
        </w:rPr>
        <w:t xml:space="preserve"> сельсовет</w:t>
      </w:r>
      <w:r w:rsidRPr="00955111">
        <w:rPr>
          <w:sz w:val="28"/>
          <w:szCs w:val="28"/>
        </w:rPr>
        <w:t xml:space="preserve"> экономии по отдельным разделам, подразделам, целевым статьям, группам видов расходов классификации расходов бюджетов;</w:t>
      </w:r>
    </w:p>
    <w:p w:rsidR="00963A9C" w:rsidRPr="00955111" w:rsidRDefault="00963A9C" w:rsidP="00963A9C">
      <w:pPr>
        <w:pStyle w:val="21"/>
        <w:tabs>
          <w:tab w:val="left" w:pos="1080"/>
        </w:tabs>
        <w:spacing w:line="360" w:lineRule="auto"/>
        <w:ind w:firstLine="720"/>
        <w:rPr>
          <w:szCs w:val="28"/>
        </w:rPr>
      </w:pPr>
      <w:r w:rsidRPr="00955111">
        <w:rPr>
          <w:szCs w:val="28"/>
        </w:rPr>
        <w:t xml:space="preserve">3) при использовании остатков средств </w:t>
      </w:r>
      <w:r w:rsidR="00A44B27" w:rsidRPr="00955111">
        <w:rPr>
          <w:szCs w:val="28"/>
        </w:rPr>
        <w:t xml:space="preserve">сельского поселения </w:t>
      </w:r>
      <w:r w:rsidR="0044039E" w:rsidRPr="00955111">
        <w:rPr>
          <w:szCs w:val="28"/>
        </w:rPr>
        <w:t>Донской</w:t>
      </w:r>
      <w:r w:rsidR="00F12E6C" w:rsidRPr="00955111">
        <w:rPr>
          <w:szCs w:val="28"/>
        </w:rPr>
        <w:t xml:space="preserve"> </w:t>
      </w:r>
      <w:r w:rsidR="00A44B27" w:rsidRPr="00955111">
        <w:rPr>
          <w:szCs w:val="28"/>
        </w:rPr>
        <w:t>сельсовет</w:t>
      </w:r>
      <w:r w:rsidRPr="00955111">
        <w:rPr>
          <w:szCs w:val="28"/>
        </w:rPr>
        <w:t xml:space="preserve"> на 1 января 2016 года;</w:t>
      </w:r>
    </w:p>
    <w:p w:rsidR="00963A9C" w:rsidRPr="00955111" w:rsidRDefault="00963A9C" w:rsidP="00963A9C">
      <w:pPr>
        <w:pStyle w:val="21"/>
        <w:tabs>
          <w:tab w:val="left" w:pos="720"/>
        </w:tabs>
        <w:spacing w:line="360" w:lineRule="auto"/>
        <w:ind w:firstLine="0"/>
        <w:rPr>
          <w:szCs w:val="28"/>
        </w:rPr>
      </w:pPr>
      <w:r w:rsidRPr="00955111">
        <w:rPr>
          <w:szCs w:val="28"/>
        </w:rPr>
        <w:tab/>
        <w:t xml:space="preserve">4) использование средств резервного фонда Администрации </w:t>
      </w:r>
      <w:r w:rsidR="00A44B27" w:rsidRPr="00955111">
        <w:rPr>
          <w:szCs w:val="28"/>
        </w:rPr>
        <w:t xml:space="preserve">сельского поселения </w:t>
      </w:r>
      <w:r w:rsidR="0044039E" w:rsidRPr="00955111">
        <w:rPr>
          <w:szCs w:val="28"/>
        </w:rPr>
        <w:t>Донской</w:t>
      </w:r>
      <w:r w:rsidR="00A44B27" w:rsidRPr="00955111">
        <w:rPr>
          <w:szCs w:val="28"/>
        </w:rPr>
        <w:t xml:space="preserve"> сельсовет</w:t>
      </w:r>
      <w:r w:rsidRPr="00955111">
        <w:rPr>
          <w:szCs w:val="28"/>
        </w:rPr>
        <w:t>;</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t xml:space="preserve">5) принятие Администрацией </w:t>
      </w:r>
      <w:r w:rsidR="00A44B27" w:rsidRPr="00955111">
        <w:rPr>
          <w:sz w:val="28"/>
          <w:szCs w:val="28"/>
        </w:rPr>
        <w:t xml:space="preserve">сельского поселения </w:t>
      </w:r>
      <w:r w:rsidR="0044039E" w:rsidRPr="00955111">
        <w:rPr>
          <w:sz w:val="28"/>
          <w:szCs w:val="28"/>
        </w:rPr>
        <w:t>Донской</w:t>
      </w:r>
      <w:r w:rsidR="00A44B27" w:rsidRPr="00955111">
        <w:rPr>
          <w:sz w:val="28"/>
          <w:szCs w:val="28"/>
        </w:rPr>
        <w:t xml:space="preserve"> сельсовет</w:t>
      </w:r>
      <w:r w:rsidR="00A44B27" w:rsidRPr="00955111">
        <w:rPr>
          <w:szCs w:val="28"/>
        </w:rPr>
        <w:t xml:space="preserve"> </w:t>
      </w:r>
      <w:r w:rsidRPr="00955111">
        <w:rPr>
          <w:sz w:val="28"/>
          <w:szCs w:val="28"/>
        </w:rPr>
        <w:t>решений об утверждении муниципальных программ и о внесении изменений в муниципальные программы;</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t xml:space="preserve">6) изменение состава или полномочий (функций) главных распорядителей средств бюджета </w:t>
      </w:r>
      <w:r w:rsidR="00A44B27" w:rsidRPr="00955111">
        <w:rPr>
          <w:sz w:val="28"/>
          <w:szCs w:val="28"/>
        </w:rPr>
        <w:t xml:space="preserve">сельского поселения </w:t>
      </w:r>
      <w:r w:rsidR="0044039E" w:rsidRPr="00955111">
        <w:rPr>
          <w:sz w:val="28"/>
          <w:szCs w:val="28"/>
        </w:rPr>
        <w:t>Донской</w:t>
      </w:r>
      <w:r w:rsidR="00A44B27" w:rsidRPr="00955111">
        <w:rPr>
          <w:sz w:val="28"/>
          <w:szCs w:val="28"/>
        </w:rPr>
        <w:t xml:space="preserve"> сельсовет</w:t>
      </w:r>
      <w:r w:rsidRPr="00955111">
        <w:rPr>
          <w:sz w:val="28"/>
          <w:szCs w:val="28"/>
        </w:rPr>
        <w:t xml:space="preserve"> (подведомственных им казенных учреждений);</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t>7)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t xml:space="preserve">8) перераспределение бюджетных ассигнований в пределах, предусмотренных главным распорядителям средств бюджета </w:t>
      </w:r>
      <w:r w:rsidR="00A44B27" w:rsidRPr="00955111">
        <w:rPr>
          <w:sz w:val="28"/>
          <w:szCs w:val="28"/>
        </w:rPr>
        <w:t xml:space="preserve">сельского поселения </w:t>
      </w:r>
      <w:r w:rsidR="0044039E" w:rsidRPr="00955111">
        <w:rPr>
          <w:sz w:val="28"/>
          <w:szCs w:val="28"/>
        </w:rPr>
        <w:t>Донской</w:t>
      </w:r>
      <w:r w:rsidR="00A44B27" w:rsidRPr="00955111">
        <w:rPr>
          <w:sz w:val="28"/>
          <w:szCs w:val="28"/>
        </w:rPr>
        <w:t xml:space="preserve"> сельсовет</w:t>
      </w:r>
      <w:r w:rsidRPr="00955111">
        <w:rPr>
          <w:sz w:val="28"/>
          <w:szCs w:val="28"/>
        </w:rPr>
        <w:t xml:space="preserve">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t xml:space="preserve">9) перераспределение бюджетных ассигнований, предусмотренных главным распорядителям средств бюджета </w:t>
      </w:r>
      <w:r w:rsidR="00A44B27" w:rsidRPr="00955111">
        <w:rPr>
          <w:sz w:val="28"/>
          <w:szCs w:val="28"/>
        </w:rPr>
        <w:t xml:space="preserve">сельского поселения </w:t>
      </w:r>
      <w:r w:rsidR="0044039E" w:rsidRPr="00955111">
        <w:rPr>
          <w:sz w:val="28"/>
          <w:szCs w:val="28"/>
        </w:rPr>
        <w:t>Донской</w:t>
      </w:r>
      <w:r w:rsidR="00A44B27" w:rsidRPr="00955111">
        <w:rPr>
          <w:sz w:val="28"/>
          <w:szCs w:val="28"/>
        </w:rPr>
        <w:t xml:space="preserve"> сельсовет</w:t>
      </w:r>
      <w:r w:rsidRPr="00955111">
        <w:rPr>
          <w:sz w:val="28"/>
          <w:szCs w:val="28"/>
        </w:rPr>
        <w:t xml:space="preserve"> на оплату труда работников органов местного самоуправления, между главными распорядителями средств бюджета </w:t>
      </w:r>
      <w:r w:rsidR="00A44B27" w:rsidRPr="00955111">
        <w:rPr>
          <w:sz w:val="28"/>
          <w:szCs w:val="28"/>
        </w:rPr>
        <w:t xml:space="preserve">сельского поселения </w:t>
      </w:r>
      <w:r w:rsidR="0044039E" w:rsidRPr="00955111">
        <w:rPr>
          <w:sz w:val="28"/>
          <w:szCs w:val="28"/>
        </w:rPr>
        <w:t>Донской</w:t>
      </w:r>
      <w:r w:rsidR="00A44B27" w:rsidRPr="00955111">
        <w:rPr>
          <w:sz w:val="28"/>
          <w:szCs w:val="28"/>
        </w:rPr>
        <w:t xml:space="preserve"> сельсовет</w:t>
      </w:r>
      <w:r w:rsidRPr="00955111">
        <w:rPr>
          <w:sz w:val="28"/>
          <w:szCs w:val="28"/>
        </w:rPr>
        <w:t xml:space="preserve">, разделами, подразделами, целевыми статьями, группами видов расходов классификации расходов бюджетов на оплату труда работников </w:t>
      </w:r>
      <w:r w:rsidRPr="00955111">
        <w:rPr>
          <w:sz w:val="28"/>
          <w:szCs w:val="28"/>
        </w:rPr>
        <w:lastRenderedPageBreak/>
        <w:t xml:space="preserve">органов местного самоуправления в случае принятия органами местного самоуправления </w:t>
      </w:r>
      <w:r w:rsidR="00A44B27" w:rsidRPr="00955111">
        <w:rPr>
          <w:sz w:val="28"/>
          <w:szCs w:val="28"/>
        </w:rPr>
        <w:t xml:space="preserve">сельского поселения </w:t>
      </w:r>
      <w:r w:rsidR="0044039E" w:rsidRPr="00955111">
        <w:rPr>
          <w:sz w:val="28"/>
          <w:szCs w:val="28"/>
        </w:rPr>
        <w:t>Донской</w:t>
      </w:r>
      <w:r w:rsidR="00A44B27" w:rsidRPr="00955111">
        <w:rPr>
          <w:sz w:val="28"/>
          <w:szCs w:val="28"/>
        </w:rPr>
        <w:t xml:space="preserve"> сельсовет</w:t>
      </w:r>
      <w:r w:rsidRPr="00955111">
        <w:rPr>
          <w:sz w:val="28"/>
          <w:szCs w:val="28"/>
        </w:rPr>
        <w:t xml:space="preserve"> решений о сокращении численности этих работников;</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t xml:space="preserve">10) перераспределение бюджетных ассигнований на осуществление бюджетных инвестиций в объекты капитального строительства муниципальной собственности </w:t>
      </w:r>
      <w:r w:rsidR="00A44B27" w:rsidRPr="00955111">
        <w:rPr>
          <w:sz w:val="28"/>
          <w:szCs w:val="28"/>
        </w:rPr>
        <w:t xml:space="preserve">сельского поселения </w:t>
      </w:r>
      <w:r w:rsidR="0044039E" w:rsidRPr="00955111">
        <w:rPr>
          <w:sz w:val="28"/>
          <w:szCs w:val="28"/>
        </w:rPr>
        <w:t>Донской</w:t>
      </w:r>
      <w:r w:rsidR="00A44B27" w:rsidRPr="00955111">
        <w:rPr>
          <w:sz w:val="28"/>
          <w:szCs w:val="28"/>
        </w:rPr>
        <w:t xml:space="preserve"> сельсовет</w:t>
      </w:r>
      <w:r w:rsidR="00A44B27" w:rsidRPr="00955111">
        <w:rPr>
          <w:szCs w:val="28"/>
        </w:rPr>
        <w:t xml:space="preserve"> </w:t>
      </w:r>
      <w:r w:rsidRPr="00955111">
        <w:rPr>
          <w:sz w:val="28"/>
          <w:szCs w:val="28"/>
        </w:rPr>
        <w:t>и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предусмотренных республиканской адресной инвестиционной программой, в соответствии с порядком, установленным Правительством Республики Башкортостан;</w:t>
      </w:r>
    </w:p>
    <w:p w:rsidR="00963A9C" w:rsidRPr="00955111" w:rsidRDefault="00963A9C" w:rsidP="00963A9C">
      <w:pPr>
        <w:autoSpaceDE w:val="0"/>
        <w:autoSpaceDN w:val="0"/>
        <w:adjustRightInd w:val="0"/>
        <w:spacing w:line="360" w:lineRule="auto"/>
        <w:ind w:firstLine="709"/>
        <w:jc w:val="both"/>
        <w:rPr>
          <w:i/>
          <w:sz w:val="28"/>
          <w:szCs w:val="28"/>
        </w:rPr>
      </w:pPr>
      <w:r w:rsidRPr="00955111">
        <w:rPr>
          <w:sz w:val="28"/>
          <w:szCs w:val="28"/>
        </w:rPr>
        <w:t>11) перераспределение бюджетных ассигнований Дорожного фонда Республики Башкортостан, предусмотренных по подразделу «Дорожное хозяйство» раздела «Национальная экономика» классификации расходов бюджетов, в соответствии с вносимыми изменениями в территориальный заказ по содержанию, ремонту, капитальному ремонту, строительству и реконструкции автомобильных дорог общего пользования местного значения в соответствии с порядком, установленным Правительством Республики Башкортостан;</w:t>
      </w:r>
    </w:p>
    <w:p w:rsidR="00963A9C" w:rsidRPr="00955111" w:rsidRDefault="00963A9C" w:rsidP="00963A9C">
      <w:pPr>
        <w:autoSpaceDE w:val="0"/>
        <w:autoSpaceDN w:val="0"/>
        <w:adjustRightInd w:val="0"/>
        <w:spacing w:line="360" w:lineRule="auto"/>
        <w:ind w:firstLine="709"/>
        <w:jc w:val="both"/>
        <w:rPr>
          <w:sz w:val="28"/>
          <w:szCs w:val="28"/>
        </w:rPr>
      </w:pPr>
      <w:r w:rsidRPr="00955111">
        <w:rPr>
          <w:sz w:val="28"/>
          <w:szCs w:val="28"/>
        </w:rPr>
        <w:t xml:space="preserve">12) перераспределение бюджетных ассигнований, предусмотренных </w:t>
      </w:r>
      <w:r w:rsidRPr="00955111">
        <w:rPr>
          <w:sz w:val="28"/>
          <w:szCs w:val="28"/>
        </w:rPr>
        <w:br/>
        <w:t xml:space="preserve"> на реализацию мероприятий по социальной поддержке населения в улучшении жилищных условий;</w:t>
      </w:r>
    </w:p>
    <w:p w:rsidR="00963A9C" w:rsidRPr="00955111" w:rsidRDefault="00963A9C" w:rsidP="00963A9C">
      <w:pPr>
        <w:pStyle w:val="21"/>
        <w:spacing w:line="360" w:lineRule="auto"/>
        <w:ind w:firstLine="0"/>
        <w:rPr>
          <w:szCs w:val="28"/>
        </w:rPr>
      </w:pPr>
      <w:r w:rsidRPr="00955111">
        <w:rPr>
          <w:szCs w:val="28"/>
        </w:rPr>
        <w:tab/>
        <w:t>13) в иных случаях, установленных бюджетным законодательством.</w:t>
      </w:r>
    </w:p>
    <w:p w:rsidR="00963A9C" w:rsidRPr="00955111" w:rsidRDefault="00963A9C" w:rsidP="00963A9C">
      <w:pPr>
        <w:pStyle w:val="21"/>
        <w:spacing w:line="360" w:lineRule="auto"/>
        <w:ind w:firstLine="0"/>
        <w:rPr>
          <w:rStyle w:val="FontStyle12"/>
          <w:rFonts w:ascii="Times New Roman" w:hAnsi="Times New Roman" w:cs="Times New Roman"/>
          <w:sz w:val="28"/>
          <w:szCs w:val="28"/>
        </w:rPr>
      </w:pPr>
      <w:r w:rsidRPr="00955111">
        <w:tab/>
        <w:t>2</w:t>
      </w:r>
      <w:r w:rsidR="003F3E1C" w:rsidRPr="00955111">
        <w:t>0</w:t>
      </w:r>
      <w:r w:rsidRPr="00955111">
        <w:t xml:space="preserve">. </w:t>
      </w:r>
      <w:r w:rsidRPr="00955111">
        <w:rPr>
          <w:rStyle w:val="FontStyle12"/>
          <w:rFonts w:ascii="Times New Roman" w:hAnsi="Times New Roman" w:cs="Times New Roman"/>
          <w:sz w:val="28"/>
          <w:szCs w:val="28"/>
        </w:rPr>
        <w:t xml:space="preserve">Списать в порядке, установленном Администрацией </w:t>
      </w:r>
      <w:r w:rsidR="00A44B27" w:rsidRPr="00955111">
        <w:rPr>
          <w:szCs w:val="28"/>
        </w:rPr>
        <w:t xml:space="preserve">сельского поселения </w:t>
      </w:r>
      <w:r w:rsidR="0044039E" w:rsidRPr="00955111">
        <w:rPr>
          <w:szCs w:val="28"/>
        </w:rPr>
        <w:t>Донской</w:t>
      </w:r>
      <w:r w:rsidR="00A44B27" w:rsidRPr="00955111">
        <w:rPr>
          <w:szCs w:val="28"/>
        </w:rPr>
        <w:t xml:space="preserve"> сельсовет</w:t>
      </w:r>
      <w:r w:rsidRPr="00955111">
        <w:rPr>
          <w:rStyle w:val="FontStyle12"/>
          <w:rFonts w:ascii="Times New Roman" w:hAnsi="Times New Roman" w:cs="Times New Roman"/>
          <w:sz w:val="28"/>
          <w:szCs w:val="28"/>
        </w:rPr>
        <w:t xml:space="preserve">, задолженность перед бюджетом </w:t>
      </w:r>
      <w:r w:rsidR="00DF6B14" w:rsidRPr="00955111">
        <w:rPr>
          <w:szCs w:val="28"/>
        </w:rPr>
        <w:t xml:space="preserve">сельского поселения </w:t>
      </w:r>
      <w:r w:rsidR="0044039E" w:rsidRPr="00955111">
        <w:rPr>
          <w:szCs w:val="28"/>
        </w:rPr>
        <w:t>Донской</w:t>
      </w:r>
      <w:r w:rsidR="00DF6B14" w:rsidRPr="00955111">
        <w:rPr>
          <w:szCs w:val="28"/>
        </w:rPr>
        <w:t xml:space="preserve"> сельсовет</w:t>
      </w:r>
      <w:r w:rsidRPr="00955111">
        <w:rPr>
          <w:rStyle w:val="FontStyle12"/>
          <w:rFonts w:ascii="Times New Roman" w:hAnsi="Times New Roman" w:cs="Times New Roman"/>
          <w:sz w:val="28"/>
          <w:szCs w:val="28"/>
        </w:rPr>
        <w:t xml:space="preserve"> организаций всех организационно-правовых форм по средствам бюджета </w:t>
      </w:r>
      <w:r w:rsidR="00DF6B14" w:rsidRPr="00955111">
        <w:rPr>
          <w:szCs w:val="28"/>
        </w:rPr>
        <w:t xml:space="preserve">сельского поселения </w:t>
      </w:r>
      <w:r w:rsidR="0044039E" w:rsidRPr="00955111">
        <w:rPr>
          <w:szCs w:val="28"/>
        </w:rPr>
        <w:t>Донской</w:t>
      </w:r>
      <w:r w:rsidR="00DF6B14" w:rsidRPr="00955111">
        <w:rPr>
          <w:szCs w:val="28"/>
        </w:rPr>
        <w:t xml:space="preserve"> сельсовет</w:t>
      </w:r>
      <w:r w:rsidRPr="00955111">
        <w:rPr>
          <w:rStyle w:val="FontStyle12"/>
          <w:rFonts w:ascii="Times New Roman" w:hAnsi="Times New Roman" w:cs="Times New Roman"/>
          <w:sz w:val="28"/>
          <w:szCs w:val="28"/>
        </w:rPr>
        <w:t xml:space="preserve">,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955111">
        <w:rPr>
          <w:szCs w:val="28"/>
        </w:rPr>
        <w:t xml:space="preserve"> </w:t>
      </w:r>
      <w:r w:rsidRPr="00955111">
        <w:rPr>
          <w:rStyle w:val="FontStyle12"/>
          <w:rFonts w:ascii="Times New Roman" w:hAnsi="Times New Roman" w:cs="Times New Roman"/>
          <w:sz w:val="28"/>
          <w:szCs w:val="28"/>
        </w:rPr>
        <w:t>суда несостоятельными (банкротами).</w:t>
      </w:r>
    </w:p>
    <w:p w:rsidR="00963A9C" w:rsidRPr="00955111" w:rsidRDefault="00963A9C" w:rsidP="00963A9C">
      <w:pPr>
        <w:pStyle w:val="Style3"/>
        <w:widowControl/>
        <w:spacing w:line="360" w:lineRule="auto"/>
        <w:jc w:val="both"/>
        <w:rPr>
          <w:rStyle w:val="FontStyle12"/>
          <w:rFonts w:ascii="Times New Roman" w:hAnsi="Times New Roman" w:cs="Times New Roman"/>
          <w:sz w:val="28"/>
          <w:szCs w:val="28"/>
        </w:rPr>
      </w:pPr>
      <w:r w:rsidRPr="00955111">
        <w:rPr>
          <w:rStyle w:val="FontStyle12"/>
          <w:rFonts w:ascii="Times New Roman" w:hAnsi="Times New Roman" w:cs="Times New Roman"/>
          <w:sz w:val="28"/>
          <w:szCs w:val="28"/>
        </w:rPr>
        <w:lastRenderedPageBreak/>
        <w:tab/>
        <w:t>2</w:t>
      </w:r>
      <w:r w:rsidR="003F3E1C" w:rsidRPr="00955111">
        <w:rPr>
          <w:rStyle w:val="FontStyle12"/>
          <w:rFonts w:ascii="Times New Roman" w:hAnsi="Times New Roman" w:cs="Times New Roman"/>
          <w:sz w:val="28"/>
          <w:szCs w:val="28"/>
        </w:rPr>
        <w:t>1</w:t>
      </w:r>
      <w:r w:rsidRPr="00955111">
        <w:rPr>
          <w:rStyle w:val="FontStyle12"/>
          <w:rFonts w:ascii="Times New Roman" w:hAnsi="Times New Roman" w:cs="Times New Roman"/>
          <w:sz w:val="28"/>
          <w:szCs w:val="28"/>
        </w:rPr>
        <w:t xml:space="preserve">. Списать в порядке, установленном Администрацией </w:t>
      </w:r>
      <w:r w:rsidR="00DF6B14" w:rsidRPr="00955111">
        <w:rPr>
          <w:sz w:val="28"/>
          <w:szCs w:val="28"/>
        </w:rPr>
        <w:t xml:space="preserve">сельского поселения </w:t>
      </w:r>
      <w:r w:rsidR="0044039E" w:rsidRPr="00955111">
        <w:rPr>
          <w:sz w:val="28"/>
          <w:szCs w:val="28"/>
        </w:rPr>
        <w:t>Донской</w:t>
      </w:r>
      <w:r w:rsidR="00DF6B14" w:rsidRPr="00955111">
        <w:rPr>
          <w:sz w:val="28"/>
          <w:szCs w:val="28"/>
        </w:rPr>
        <w:t xml:space="preserve"> сельсовет</w:t>
      </w:r>
      <w:r w:rsidRPr="00955111">
        <w:rPr>
          <w:rStyle w:val="FontStyle12"/>
          <w:rFonts w:ascii="Times New Roman" w:hAnsi="Times New Roman" w:cs="Times New Roman"/>
          <w:sz w:val="28"/>
          <w:szCs w:val="28"/>
        </w:rPr>
        <w:t xml:space="preserve">, задолженность перед бюджетом </w:t>
      </w:r>
      <w:r w:rsidR="00DF6B14" w:rsidRPr="00955111">
        <w:rPr>
          <w:sz w:val="28"/>
          <w:szCs w:val="28"/>
        </w:rPr>
        <w:t xml:space="preserve">сельского поселения </w:t>
      </w:r>
      <w:r w:rsidR="0044039E" w:rsidRPr="00955111">
        <w:rPr>
          <w:sz w:val="28"/>
          <w:szCs w:val="28"/>
        </w:rPr>
        <w:t>Донской</w:t>
      </w:r>
      <w:r w:rsidR="00DF6B14" w:rsidRPr="00955111">
        <w:rPr>
          <w:sz w:val="28"/>
          <w:szCs w:val="28"/>
        </w:rPr>
        <w:t xml:space="preserve"> сельсовет</w:t>
      </w:r>
      <w:r w:rsidRPr="00955111">
        <w:rPr>
          <w:sz w:val="28"/>
          <w:szCs w:val="28"/>
        </w:rPr>
        <w:t xml:space="preserve"> </w:t>
      </w:r>
      <w:r w:rsidRPr="00955111">
        <w:rPr>
          <w:rStyle w:val="FontStyle12"/>
          <w:rFonts w:ascii="Times New Roman" w:hAnsi="Times New Roman" w:cs="Times New Roman"/>
          <w:sz w:val="28"/>
          <w:szCs w:val="28"/>
        </w:rPr>
        <w:t>организаций всех форм собственности, физических лиц, являющихся</w:t>
      </w:r>
      <w:r w:rsidRPr="00955111">
        <w:rPr>
          <w:sz w:val="28"/>
          <w:szCs w:val="28"/>
        </w:rPr>
        <w:t xml:space="preserve"> </w:t>
      </w:r>
      <w:r w:rsidRPr="00955111">
        <w:rPr>
          <w:rStyle w:val="FontStyle12"/>
          <w:rFonts w:ascii="Times New Roman" w:hAnsi="Times New Roman" w:cs="Times New Roman"/>
          <w:sz w:val="28"/>
          <w:szCs w:val="28"/>
        </w:rPr>
        <w:t xml:space="preserve">индивидуальными предпринимателями, по плате за аренду муниципального имущества  муниципального района, включая аренду земельных участков, находящиеся  в  муниципальной собственности </w:t>
      </w:r>
      <w:r w:rsidR="00DF6B14" w:rsidRPr="00955111">
        <w:rPr>
          <w:sz w:val="28"/>
          <w:szCs w:val="28"/>
        </w:rPr>
        <w:t xml:space="preserve">сельского поселения </w:t>
      </w:r>
      <w:r w:rsidR="0044039E" w:rsidRPr="00955111">
        <w:rPr>
          <w:sz w:val="28"/>
          <w:szCs w:val="28"/>
        </w:rPr>
        <w:t>Донской</w:t>
      </w:r>
      <w:r w:rsidR="00DF6B14" w:rsidRPr="00955111">
        <w:rPr>
          <w:sz w:val="28"/>
          <w:szCs w:val="28"/>
        </w:rPr>
        <w:t xml:space="preserve"> сельсовет</w:t>
      </w:r>
      <w:r w:rsidRPr="00955111">
        <w:rPr>
          <w:rStyle w:val="FontStyle12"/>
          <w:rFonts w:ascii="Times New Roman" w:hAnsi="Times New Roman" w:cs="Times New Roman"/>
          <w:sz w:val="28"/>
          <w:szCs w:val="28"/>
        </w:rPr>
        <w:t>, а также аренду земельных участков, государственная собственность на которые не разграничена, не имеющую источников погашения, в случаях:</w:t>
      </w:r>
    </w:p>
    <w:p w:rsidR="00963A9C" w:rsidRPr="00955111" w:rsidRDefault="00963A9C" w:rsidP="00963A9C">
      <w:pPr>
        <w:pStyle w:val="Style5"/>
        <w:widowControl/>
        <w:spacing w:line="360" w:lineRule="auto"/>
        <w:jc w:val="both"/>
        <w:rPr>
          <w:rStyle w:val="FontStyle12"/>
          <w:rFonts w:ascii="Times New Roman" w:hAnsi="Times New Roman" w:cs="Times New Roman"/>
          <w:spacing w:val="2"/>
          <w:sz w:val="28"/>
          <w:szCs w:val="28"/>
        </w:rPr>
      </w:pPr>
      <w:r w:rsidRPr="00955111">
        <w:rPr>
          <w:rStyle w:val="FontStyle12"/>
          <w:rFonts w:ascii="Times New Roman" w:hAnsi="Times New Roman" w:cs="Times New Roman"/>
          <w:spacing w:val="2"/>
          <w:sz w:val="28"/>
          <w:szCs w:val="28"/>
        </w:rPr>
        <w:tab/>
        <w:t>1) ликвидации организаций и прекращения деятельности физических лиц,</w:t>
      </w:r>
      <w:r w:rsidRPr="00955111">
        <w:rPr>
          <w:spacing w:val="2"/>
          <w:sz w:val="28"/>
          <w:szCs w:val="28"/>
        </w:rPr>
        <w:t xml:space="preserve"> </w:t>
      </w:r>
      <w:r w:rsidRPr="00955111">
        <w:rPr>
          <w:rStyle w:val="FontStyle12"/>
          <w:rFonts w:ascii="Times New Roman" w:hAnsi="Times New Roman" w:cs="Times New Roman"/>
          <w:spacing w:val="2"/>
          <w:sz w:val="28"/>
          <w:szCs w:val="28"/>
        </w:rPr>
        <w:t>являющихся индивидуальными предпринимателями, вследствие признания их</w:t>
      </w:r>
      <w:r w:rsidRPr="00955111">
        <w:rPr>
          <w:spacing w:val="2"/>
          <w:sz w:val="28"/>
          <w:szCs w:val="28"/>
        </w:rPr>
        <w:t xml:space="preserve"> </w:t>
      </w:r>
      <w:r w:rsidRPr="00955111">
        <w:rPr>
          <w:rStyle w:val="FontStyle12"/>
          <w:rFonts w:ascii="Times New Roman" w:hAnsi="Times New Roman" w:cs="Times New Roman"/>
          <w:spacing w:val="2"/>
          <w:sz w:val="28"/>
          <w:szCs w:val="28"/>
        </w:rPr>
        <w:t>по решению суда по состоянию на 1 января 2016  года несостоятельными (банкротами);</w:t>
      </w:r>
    </w:p>
    <w:p w:rsidR="00963A9C" w:rsidRPr="00955111" w:rsidRDefault="00963A9C" w:rsidP="00963A9C">
      <w:pPr>
        <w:pStyle w:val="Style5"/>
        <w:widowControl/>
        <w:spacing w:line="360" w:lineRule="auto"/>
        <w:jc w:val="both"/>
        <w:rPr>
          <w:rStyle w:val="FontStyle12"/>
          <w:rFonts w:ascii="Times New Roman" w:hAnsi="Times New Roman" w:cs="Times New Roman"/>
          <w:spacing w:val="2"/>
          <w:sz w:val="28"/>
          <w:szCs w:val="28"/>
        </w:rPr>
      </w:pPr>
      <w:r w:rsidRPr="00955111">
        <w:rPr>
          <w:rStyle w:val="FontStyle12"/>
          <w:rFonts w:ascii="Times New Roman" w:hAnsi="Times New Roman" w:cs="Times New Roman"/>
          <w:spacing w:val="2"/>
          <w:sz w:val="28"/>
          <w:szCs w:val="28"/>
        </w:rPr>
        <w:tab/>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муниципального района.</w:t>
      </w:r>
    </w:p>
    <w:p w:rsidR="00963A9C" w:rsidRPr="00955111" w:rsidRDefault="00963A9C" w:rsidP="00963A9C">
      <w:pPr>
        <w:pStyle w:val="31"/>
        <w:rPr>
          <w:color w:val="auto"/>
          <w:szCs w:val="28"/>
        </w:rPr>
      </w:pPr>
      <w:r w:rsidRPr="00955111">
        <w:rPr>
          <w:color w:val="auto"/>
          <w:szCs w:val="28"/>
        </w:rPr>
        <w:t>2</w:t>
      </w:r>
      <w:r w:rsidR="003F3E1C" w:rsidRPr="00955111">
        <w:rPr>
          <w:color w:val="auto"/>
          <w:szCs w:val="28"/>
        </w:rPr>
        <w:t>2</w:t>
      </w:r>
      <w:r w:rsidRPr="00955111">
        <w:rPr>
          <w:color w:val="auto"/>
          <w:szCs w:val="28"/>
        </w:rPr>
        <w:t>. Данное решение вступает в силу с 1 января 2016 года.</w:t>
      </w:r>
    </w:p>
    <w:p w:rsidR="00963A9C" w:rsidRPr="00955111" w:rsidRDefault="00963A9C" w:rsidP="00963A9C">
      <w:pPr>
        <w:pStyle w:val="31"/>
        <w:rPr>
          <w:color w:val="auto"/>
          <w:szCs w:val="28"/>
        </w:rPr>
      </w:pPr>
    </w:p>
    <w:p w:rsidR="00DF6B14" w:rsidRPr="00955111" w:rsidRDefault="00DF6B14" w:rsidP="00DF6B14">
      <w:pPr>
        <w:pStyle w:val="2"/>
        <w:rPr>
          <w:szCs w:val="28"/>
        </w:rPr>
      </w:pPr>
      <w:r w:rsidRPr="00955111">
        <w:rPr>
          <w:szCs w:val="28"/>
        </w:rPr>
        <w:t>Глава сельского поселения</w:t>
      </w:r>
      <w:r w:rsidRPr="00955111">
        <w:rPr>
          <w:szCs w:val="28"/>
        </w:rPr>
        <w:tab/>
        <w:t xml:space="preserve">            </w:t>
      </w:r>
      <w:r w:rsidRPr="00955111">
        <w:rPr>
          <w:szCs w:val="28"/>
        </w:rPr>
        <w:tab/>
      </w:r>
      <w:r w:rsidRPr="00955111">
        <w:rPr>
          <w:szCs w:val="28"/>
        </w:rPr>
        <w:tab/>
      </w:r>
      <w:r w:rsidR="00797A85" w:rsidRPr="00955111">
        <w:rPr>
          <w:szCs w:val="28"/>
        </w:rPr>
        <w:t xml:space="preserve">                </w:t>
      </w:r>
      <w:r w:rsidR="0044039E" w:rsidRPr="00955111">
        <w:rPr>
          <w:szCs w:val="28"/>
        </w:rPr>
        <w:t xml:space="preserve">   </w:t>
      </w:r>
      <w:r w:rsidR="00124508">
        <w:rPr>
          <w:szCs w:val="28"/>
        </w:rPr>
        <w:t xml:space="preserve">            </w:t>
      </w:r>
      <w:r w:rsidR="0044039E" w:rsidRPr="00955111">
        <w:rPr>
          <w:szCs w:val="28"/>
        </w:rPr>
        <w:t>И.И.Султанов</w:t>
      </w:r>
      <w:r w:rsidRPr="00955111">
        <w:rPr>
          <w:szCs w:val="28"/>
        </w:rPr>
        <w:t xml:space="preserve"> </w:t>
      </w:r>
    </w:p>
    <w:p w:rsidR="00963A9C" w:rsidRPr="00955111" w:rsidRDefault="00963A9C" w:rsidP="00963A9C">
      <w:pPr>
        <w:rPr>
          <w:sz w:val="28"/>
          <w:szCs w:val="28"/>
        </w:rPr>
      </w:pPr>
    </w:p>
    <w:p w:rsidR="00963A9C" w:rsidRPr="00955111" w:rsidRDefault="00963A9C" w:rsidP="00963A9C">
      <w:pPr>
        <w:jc w:val="center"/>
        <w:rPr>
          <w:b/>
          <w:sz w:val="28"/>
          <w:szCs w:val="28"/>
        </w:rPr>
      </w:pPr>
    </w:p>
    <w:p w:rsidR="00963A9C" w:rsidRPr="00955111" w:rsidRDefault="00963A9C" w:rsidP="00963A9C">
      <w:pPr>
        <w:jc w:val="center"/>
        <w:rPr>
          <w:b/>
          <w:sz w:val="28"/>
          <w:szCs w:val="28"/>
        </w:rPr>
      </w:pPr>
    </w:p>
    <w:p w:rsidR="00963A9C" w:rsidRPr="00955111" w:rsidRDefault="00963A9C" w:rsidP="00963A9C">
      <w:pPr>
        <w:jc w:val="center"/>
        <w:rPr>
          <w:b/>
          <w:sz w:val="28"/>
          <w:szCs w:val="28"/>
        </w:rPr>
      </w:pPr>
    </w:p>
    <w:p w:rsidR="00963A9C" w:rsidRPr="00955111" w:rsidRDefault="00963A9C" w:rsidP="00963A9C">
      <w:pPr>
        <w:jc w:val="center"/>
        <w:rPr>
          <w:b/>
          <w:sz w:val="28"/>
          <w:szCs w:val="28"/>
        </w:rPr>
      </w:pPr>
    </w:p>
    <w:p w:rsidR="00963A9C" w:rsidRPr="00955111" w:rsidRDefault="00963A9C" w:rsidP="00963A9C">
      <w:pPr>
        <w:jc w:val="center"/>
        <w:rPr>
          <w:b/>
          <w:sz w:val="28"/>
          <w:szCs w:val="28"/>
        </w:rPr>
      </w:pPr>
    </w:p>
    <w:p w:rsidR="00963A9C" w:rsidRPr="00955111" w:rsidRDefault="00963A9C" w:rsidP="00963A9C">
      <w:pPr>
        <w:jc w:val="center"/>
        <w:rPr>
          <w:b/>
          <w:sz w:val="28"/>
          <w:szCs w:val="28"/>
        </w:rPr>
      </w:pPr>
    </w:p>
    <w:p w:rsidR="00963A9C" w:rsidRPr="00955111" w:rsidRDefault="00963A9C" w:rsidP="00963A9C">
      <w:pPr>
        <w:jc w:val="center"/>
        <w:rPr>
          <w:b/>
          <w:sz w:val="28"/>
          <w:szCs w:val="28"/>
        </w:rPr>
      </w:pPr>
    </w:p>
    <w:p w:rsidR="00963A9C" w:rsidRPr="00955111" w:rsidRDefault="00963A9C" w:rsidP="00963A9C">
      <w:pPr>
        <w:jc w:val="center"/>
        <w:rPr>
          <w:b/>
          <w:sz w:val="28"/>
          <w:szCs w:val="28"/>
        </w:rPr>
      </w:pPr>
    </w:p>
    <w:p w:rsidR="00963A9C" w:rsidRPr="00955111" w:rsidRDefault="00963A9C" w:rsidP="00963A9C">
      <w:pPr>
        <w:jc w:val="center"/>
        <w:rPr>
          <w:b/>
          <w:sz w:val="28"/>
          <w:szCs w:val="28"/>
        </w:rPr>
      </w:pPr>
    </w:p>
    <w:p w:rsidR="006763F5" w:rsidRPr="00955111" w:rsidRDefault="006763F5" w:rsidP="00963A9C">
      <w:pPr>
        <w:jc w:val="center"/>
        <w:rPr>
          <w:b/>
          <w:sz w:val="28"/>
          <w:szCs w:val="28"/>
        </w:rPr>
      </w:pPr>
    </w:p>
    <w:p w:rsidR="006763F5" w:rsidRPr="00955111" w:rsidRDefault="006763F5" w:rsidP="00963A9C">
      <w:pPr>
        <w:jc w:val="center"/>
        <w:rPr>
          <w:b/>
          <w:sz w:val="28"/>
          <w:szCs w:val="28"/>
        </w:rPr>
      </w:pPr>
    </w:p>
    <w:p w:rsidR="006763F5" w:rsidRPr="00955111" w:rsidRDefault="006763F5" w:rsidP="00963A9C">
      <w:pPr>
        <w:jc w:val="center"/>
        <w:rPr>
          <w:b/>
          <w:sz w:val="28"/>
          <w:szCs w:val="28"/>
        </w:rPr>
      </w:pPr>
    </w:p>
    <w:p w:rsidR="006763F5" w:rsidRPr="00955111" w:rsidRDefault="006763F5" w:rsidP="00963A9C">
      <w:pPr>
        <w:jc w:val="center"/>
        <w:rPr>
          <w:b/>
          <w:sz w:val="28"/>
          <w:szCs w:val="28"/>
        </w:rPr>
      </w:pPr>
    </w:p>
    <w:p w:rsidR="006763F5" w:rsidRPr="00955111" w:rsidRDefault="006763F5" w:rsidP="00963A9C">
      <w:pPr>
        <w:jc w:val="center"/>
        <w:rPr>
          <w:b/>
          <w:sz w:val="28"/>
          <w:szCs w:val="28"/>
        </w:rPr>
      </w:pPr>
    </w:p>
    <w:sectPr w:rsidR="006763F5" w:rsidRPr="00955111" w:rsidSect="00124508">
      <w:headerReference w:type="even" r:id="rId11"/>
      <w:headerReference w:type="default" r:id="rId12"/>
      <w:footerReference w:type="even" r:id="rId13"/>
      <w:footerReference w:type="default" r:id="rId14"/>
      <w:headerReference w:type="first" r:id="rId15"/>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A69" w:rsidRDefault="00CE3A69">
      <w:r>
        <w:separator/>
      </w:r>
    </w:p>
  </w:endnote>
  <w:endnote w:type="continuationSeparator" w:id="0">
    <w:p w:rsidR="00CE3A69" w:rsidRDefault="00CE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F2" w:rsidRDefault="008C02F2">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8C02F2" w:rsidRDefault="008C02F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F2" w:rsidRDefault="008C02F2">
    <w:pPr>
      <w:pStyle w:val="a5"/>
      <w:framePr w:wrap="around" w:vAnchor="text" w:hAnchor="margin" w:xAlign="right" w:y="1"/>
      <w:rPr>
        <w:rStyle w:val="a3"/>
      </w:rPr>
    </w:pPr>
  </w:p>
  <w:p w:rsidR="008C02F2" w:rsidRDefault="008C02F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A69" w:rsidRDefault="00CE3A69">
      <w:r>
        <w:separator/>
      </w:r>
    </w:p>
  </w:footnote>
  <w:footnote w:type="continuationSeparator" w:id="0">
    <w:p w:rsidR="00CE3A69" w:rsidRDefault="00CE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F2" w:rsidRDefault="008C02F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C02F2" w:rsidRDefault="008C02F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F2" w:rsidRDefault="008C02F2">
    <w:pPr>
      <w:pStyle w:val="a4"/>
      <w:framePr w:wrap="around" w:vAnchor="text" w:hAnchor="page" w:x="6742" w:y="12"/>
      <w:rPr>
        <w:rStyle w:val="a3"/>
      </w:rPr>
    </w:pPr>
    <w:r>
      <w:rPr>
        <w:rStyle w:val="a3"/>
      </w:rPr>
      <w:fldChar w:fldCharType="begin"/>
    </w:r>
    <w:r>
      <w:rPr>
        <w:rStyle w:val="a3"/>
      </w:rPr>
      <w:instrText xml:space="preserve"> PAGE </w:instrText>
    </w:r>
    <w:r>
      <w:rPr>
        <w:rStyle w:val="a3"/>
      </w:rPr>
      <w:fldChar w:fldCharType="separate"/>
    </w:r>
    <w:r w:rsidR="007F2BD2">
      <w:rPr>
        <w:rStyle w:val="a3"/>
        <w:noProof/>
      </w:rPr>
      <w:t>14</w:t>
    </w:r>
    <w:r>
      <w:rPr>
        <w:rStyle w:val="a3"/>
      </w:rPr>
      <w:fldChar w:fldCharType="end"/>
    </w:r>
  </w:p>
  <w:p w:rsidR="008C02F2" w:rsidRDefault="008C02F2">
    <w:pPr>
      <w:pStyle w:val="a4"/>
      <w:framePr w:wrap="auto" w:hAnchor="text" w:y="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F2" w:rsidRDefault="008C02F2">
    <w:pPr>
      <w:pStyle w:val="a4"/>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2019C6"/>
    <w:multiLevelType w:val="hybridMultilevel"/>
    <w:tmpl w:val="0EFC4508"/>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4">
    <w:nsid w:val="063A7DF2"/>
    <w:multiLevelType w:val="multilevel"/>
    <w:tmpl w:val="F618AE7A"/>
    <w:lvl w:ilvl="0">
      <w:start w:val="1"/>
      <w:numFmt w:val="decimal"/>
      <w:lvlText w:val="%1"/>
      <w:lvlJc w:val="left"/>
      <w:pPr>
        <w:tabs>
          <w:tab w:val="num" w:pos="1410"/>
        </w:tabs>
        <w:ind w:left="1410" w:hanging="1410"/>
      </w:pPr>
      <w:rPr>
        <w:rFonts w:hint="default"/>
      </w:rPr>
    </w:lvl>
    <w:lvl w:ilvl="1">
      <w:start w:val="6"/>
      <w:numFmt w:val="decimal"/>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73161A3"/>
    <w:multiLevelType w:val="multilevel"/>
    <w:tmpl w:val="068ED476"/>
    <w:lvl w:ilvl="0">
      <w:start w:val="22"/>
      <w:numFmt w:val="decimal"/>
      <w:lvlText w:val="%1"/>
      <w:lvlJc w:val="left"/>
      <w:pPr>
        <w:tabs>
          <w:tab w:val="num" w:pos="480"/>
        </w:tabs>
        <w:ind w:left="480" w:hanging="480"/>
      </w:pPr>
      <w:rPr>
        <w:rFonts w:hint="default"/>
      </w:rPr>
    </w:lvl>
    <w:lvl w:ilvl="1">
      <w:start w:val="2"/>
      <w:numFmt w:val="decimal"/>
      <w:lvlText w:val="%1.%2"/>
      <w:lvlJc w:val="left"/>
      <w:pPr>
        <w:tabs>
          <w:tab w:val="num" w:pos="1185"/>
        </w:tabs>
        <w:ind w:left="1185"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9">
    <w:nsid w:val="1B512525"/>
    <w:multiLevelType w:val="multilevel"/>
    <w:tmpl w:val="78CCA500"/>
    <w:lvl w:ilvl="0">
      <w:start w:val="26"/>
      <w:numFmt w:val="decimal"/>
      <w:lvlText w:val="%1"/>
      <w:lvlJc w:val="left"/>
      <w:pPr>
        <w:tabs>
          <w:tab w:val="num" w:pos="480"/>
        </w:tabs>
        <w:ind w:left="480" w:hanging="480"/>
      </w:pPr>
      <w:rPr>
        <w:rFonts w:hint="default"/>
      </w:rPr>
    </w:lvl>
    <w:lvl w:ilvl="1">
      <w:start w:val="1"/>
      <w:numFmt w:val="decimal"/>
      <w:lvlText w:val="%1.%2"/>
      <w:lvlJc w:val="left"/>
      <w:pPr>
        <w:tabs>
          <w:tab w:val="num" w:pos="1893"/>
        </w:tabs>
        <w:ind w:left="1893" w:hanging="480"/>
      </w:pPr>
      <w:rPr>
        <w:rFonts w:hint="default"/>
      </w:rPr>
    </w:lvl>
    <w:lvl w:ilvl="2">
      <w:start w:val="1"/>
      <w:numFmt w:val="decimal"/>
      <w:lvlText w:val="%1.%2.%3"/>
      <w:lvlJc w:val="left"/>
      <w:pPr>
        <w:tabs>
          <w:tab w:val="num" w:pos="3546"/>
        </w:tabs>
        <w:ind w:left="3546" w:hanging="720"/>
      </w:pPr>
      <w:rPr>
        <w:rFonts w:hint="default"/>
      </w:rPr>
    </w:lvl>
    <w:lvl w:ilvl="3">
      <w:start w:val="1"/>
      <w:numFmt w:val="decimal"/>
      <w:lvlText w:val="%1.%2.%3.%4"/>
      <w:lvlJc w:val="left"/>
      <w:pPr>
        <w:tabs>
          <w:tab w:val="num" w:pos="5319"/>
        </w:tabs>
        <w:ind w:left="5319" w:hanging="1080"/>
      </w:pPr>
      <w:rPr>
        <w:rFonts w:hint="default"/>
      </w:rPr>
    </w:lvl>
    <w:lvl w:ilvl="4">
      <w:start w:val="1"/>
      <w:numFmt w:val="decimal"/>
      <w:lvlText w:val="%1.%2.%3.%4.%5"/>
      <w:lvlJc w:val="left"/>
      <w:pPr>
        <w:tabs>
          <w:tab w:val="num" w:pos="6732"/>
        </w:tabs>
        <w:ind w:left="6732" w:hanging="1080"/>
      </w:pPr>
      <w:rPr>
        <w:rFonts w:hint="default"/>
      </w:rPr>
    </w:lvl>
    <w:lvl w:ilvl="5">
      <w:start w:val="1"/>
      <w:numFmt w:val="decimal"/>
      <w:lvlText w:val="%1.%2.%3.%4.%5.%6"/>
      <w:lvlJc w:val="left"/>
      <w:pPr>
        <w:tabs>
          <w:tab w:val="num" w:pos="8505"/>
        </w:tabs>
        <w:ind w:left="8505" w:hanging="1440"/>
      </w:pPr>
      <w:rPr>
        <w:rFonts w:hint="default"/>
      </w:rPr>
    </w:lvl>
    <w:lvl w:ilvl="6">
      <w:start w:val="1"/>
      <w:numFmt w:val="decimal"/>
      <w:lvlText w:val="%1.%2.%3.%4.%5.%6.%7"/>
      <w:lvlJc w:val="left"/>
      <w:pPr>
        <w:tabs>
          <w:tab w:val="num" w:pos="9918"/>
        </w:tabs>
        <w:ind w:left="9918" w:hanging="1440"/>
      </w:pPr>
      <w:rPr>
        <w:rFonts w:hint="default"/>
      </w:rPr>
    </w:lvl>
    <w:lvl w:ilvl="7">
      <w:start w:val="1"/>
      <w:numFmt w:val="decimal"/>
      <w:lvlText w:val="%1.%2.%3.%4.%5.%6.%7.%8"/>
      <w:lvlJc w:val="left"/>
      <w:pPr>
        <w:tabs>
          <w:tab w:val="num" w:pos="11691"/>
        </w:tabs>
        <w:ind w:left="11691" w:hanging="1800"/>
      </w:pPr>
      <w:rPr>
        <w:rFonts w:hint="default"/>
      </w:rPr>
    </w:lvl>
    <w:lvl w:ilvl="8">
      <w:start w:val="1"/>
      <w:numFmt w:val="decimal"/>
      <w:lvlText w:val="%1.%2.%3.%4.%5.%6.%7.%8.%9"/>
      <w:lvlJc w:val="left"/>
      <w:pPr>
        <w:tabs>
          <w:tab w:val="num" w:pos="13464"/>
        </w:tabs>
        <w:ind w:left="13464" w:hanging="2160"/>
      </w:pPr>
      <w:rPr>
        <w:rFonts w:hint="default"/>
      </w:rPr>
    </w:lvl>
  </w:abstractNum>
  <w:abstractNum w:abstractNumId="10">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1">
    <w:nsid w:val="1C4B0CE3"/>
    <w:multiLevelType w:val="multilevel"/>
    <w:tmpl w:val="1242BA10"/>
    <w:lvl w:ilvl="0">
      <w:start w:val="22"/>
      <w:numFmt w:val="decimal"/>
      <w:lvlText w:val="%1"/>
      <w:lvlJc w:val="left"/>
      <w:pPr>
        <w:tabs>
          <w:tab w:val="num" w:pos="1200"/>
        </w:tabs>
        <w:ind w:left="120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5">
    <w:nsid w:val="2036672E"/>
    <w:multiLevelType w:val="hybridMultilevel"/>
    <w:tmpl w:val="E1EE11B2"/>
    <w:lvl w:ilvl="0" w:tplc="85A23D2E">
      <w:start w:val="1"/>
      <w:numFmt w:val="decimal"/>
      <w:lvlText w:val="%1)"/>
      <w:lvlJc w:val="left"/>
      <w:pPr>
        <w:tabs>
          <w:tab w:val="num" w:pos="1068"/>
        </w:tabs>
        <w:ind w:left="1068" w:hanging="360"/>
      </w:pPr>
      <w:rPr>
        <w:rFonts w:hint="default"/>
      </w:rPr>
    </w:lvl>
    <w:lvl w:ilvl="1" w:tplc="2BEAF448">
      <w:numFmt w:val="bullet"/>
      <w:lvlText w:val="-"/>
      <w:lvlJc w:val="left"/>
      <w:pPr>
        <w:tabs>
          <w:tab w:val="num" w:pos="1500"/>
        </w:tabs>
        <w:ind w:left="1500" w:hanging="42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20">
    <w:nsid w:val="2D52658B"/>
    <w:multiLevelType w:val="hybridMultilevel"/>
    <w:tmpl w:val="F550A3B8"/>
    <w:lvl w:ilvl="0" w:tplc="E3D4F1C6">
      <w:numFmt w:val="decimalZero"/>
      <w:lvlText w:val="%1"/>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2">
    <w:nsid w:val="334224E3"/>
    <w:multiLevelType w:val="hybridMultilevel"/>
    <w:tmpl w:val="EF74DB9E"/>
    <w:lvl w:ilvl="0" w:tplc="DD36FFDC">
      <w:start w:val="3"/>
      <w:numFmt w:val="decimal"/>
      <w:lvlText w:val="%1."/>
      <w:lvlJc w:val="left"/>
      <w:pPr>
        <w:tabs>
          <w:tab w:val="num" w:pos="1155"/>
        </w:tabs>
        <w:ind w:left="1155" w:hanging="450"/>
      </w:pPr>
      <w:rPr>
        <w:rFonts w:hint="default"/>
      </w:rPr>
    </w:lvl>
    <w:lvl w:ilvl="1" w:tplc="6116DFE0">
      <w:numFmt w:val="none"/>
      <w:lvlText w:val=""/>
      <w:lvlJc w:val="left"/>
      <w:pPr>
        <w:tabs>
          <w:tab w:val="num" w:pos="360"/>
        </w:tabs>
      </w:pPr>
    </w:lvl>
    <w:lvl w:ilvl="2" w:tplc="3F3C73B8">
      <w:numFmt w:val="none"/>
      <w:lvlText w:val=""/>
      <w:lvlJc w:val="left"/>
      <w:pPr>
        <w:tabs>
          <w:tab w:val="num" w:pos="360"/>
        </w:tabs>
      </w:pPr>
    </w:lvl>
    <w:lvl w:ilvl="3" w:tplc="C1D6ACF6">
      <w:numFmt w:val="none"/>
      <w:lvlText w:val=""/>
      <w:lvlJc w:val="left"/>
      <w:pPr>
        <w:tabs>
          <w:tab w:val="num" w:pos="360"/>
        </w:tabs>
      </w:pPr>
    </w:lvl>
    <w:lvl w:ilvl="4" w:tplc="FB9640DC">
      <w:numFmt w:val="none"/>
      <w:lvlText w:val=""/>
      <w:lvlJc w:val="left"/>
      <w:pPr>
        <w:tabs>
          <w:tab w:val="num" w:pos="360"/>
        </w:tabs>
      </w:pPr>
    </w:lvl>
    <w:lvl w:ilvl="5" w:tplc="A79A4F46">
      <w:numFmt w:val="none"/>
      <w:lvlText w:val=""/>
      <w:lvlJc w:val="left"/>
      <w:pPr>
        <w:tabs>
          <w:tab w:val="num" w:pos="360"/>
        </w:tabs>
      </w:pPr>
    </w:lvl>
    <w:lvl w:ilvl="6" w:tplc="B310EF56">
      <w:numFmt w:val="none"/>
      <w:lvlText w:val=""/>
      <w:lvlJc w:val="left"/>
      <w:pPr>
        <w:tabs>
          <w:tab w:val="num" w:pos="360"/>
        </w:tabs>
      </w:pPr>
    </w:lvl>
    <w:lvl w:ilvl="7" w:tplc="75EEBE1E">
      <w:numFmt w:val="none"/>
      <w:lvlText w:val=""/>
      <w:lvlJc w:val="left"/>
      <w:pPr>
        <w:tabs>
          <w:tab w:val="num" w:pos="360"/>
        </w:tabs>
      </w:pPr>
    </w:lvl>
    <w:lvl w:ilvl="8" w:tplc="302EDFFC">
      <w:numFmt w:val="none"/>
      <w:lvlText w:val=""/>
      <w:lvlJc w:val="left"/>
      <w:pPr>
        <w:tabs>
          <w:tab w:val="num" w:pos="360"/>
        </w:tabs>
      </w:pPr>
    </w:lvl>
  </w:abstractNum>
  <w:abstractNum w:abstractNumId="23">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5">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26">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30">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560E1862"/>
    <w:multiLevelType w:val="multilevel"/>
    <w:tmpl w:val="BCE42C56"/>
    <w:lvl w:ilvl="0">
      <w:start w:val="1"/>
      <w:numFmt w:val="decimal"/>
      <w:lvlText w:val="%1)"/>
      <w:lvlJc w:val="left"/>
      <w:pPr>
        <w:tabs>
          <w:tab w:val="num" w:pos="1833"/>
        </w:tabs>
        <w:ind w:left="1833" w:hanging="420"/>
      </w:pPr>
      <w:rPr>
        <w:rFonts w:hint="default"/>
      </w:rPr>
    </w:lvl>
    <w:lvl w:ilvl="1">
      <w:start w:val="1"/>
      <w:numFmt w:val="lowerLetter"/>
      <w:lvlText w:val="%2."/>
      <w:lvlJc w:val="left"/>
      <w:pPr>
        <w:tabs>
          <w:tab w:val="num" w:pos="2493"/>
        </w:tabs>
        <w:ind w:left="2493" w:hanging="360"/>
      </w:pPr>
    </w:lvl>
    <w:lvl w:ilvl="2">
      <w:start w:val="1"/>
      <w:numFmt w:val="lowerRoman"/>
      <w:lvlText w:val="%3."/>
      <w:lvlJc w:val="right"/>
      <w:pPr>
        <w:tabs>
          <w:tab w:val="num" w:pos="3213"/>
        </w:tabs>
        <w:ind w:left="3213" w:hanging="180"/>
      </w:pPr>
    </w:lvl>
    <w:lvl w:ilvl="3">
      <w:start w:val="1"/>
      <w:numFmt w:val="decimal"/>
      <w:lvlText w:val="%4."/>
      <w:lvlJc w:val="left"/>
      <w:pPr>
        <w:tabs>
          <w:tab w:val="num" w:pos="3933"/>
        </w:tabs>
        <w:ind w:left="3933" w:hanging="360"/>
      </w:pPr>
    </w:lvl>
    <w:lvl w:ilvl="4">
      <w:start w:val="1"/>
      <w:numFmt w:val="lowerLetter"/>
      <w:lvlText w:val="%5."/>
      <w:lvlJc w:val="left"/>
      <w:pPr>
        <w:tabs>
          <w:tab w:val="num" w:pos="4653"/>
        </w:tabs>
        <w:ind w:left="4653" w:hanging="360"/>
      </w:pPr>
    </w:lvl>
    <w:lvl w:ilvl="5">
      <w:start w:val="1"/>
      <w:numFmt w:val="lowerRoman"/>
      <w:lvlText w:val="%6."/>
      <w:lvlJc w:val="right"/>
      <w:pPr>
        <w:tabs>
          <w:tab w:val="num" w:pos="5373"/>
        </w:tabs>
        <w:ind w:left="5373" w:hanging="180"/>
      </w:pPr>
    </w:lvl>
    <w:lvl w:ilvl="6">
      <w:start w:val="1"/>
      <w:numFmt w:val="decimal"/>
      <w:lvlText w:val="%7."/>
      <w:lvlJc w:val="left"/>
      <w:pPr>
        <w:tabs>
          <w:tab w:val="num" w:pos="6093"/>
        </w:tabs>
        <w:ind w:left="6093" w:hanging="360"/>
      </w:pPr>
    </w:lvl>
    <w:lvl w:ilvl="7">
      <w:start w:val="1"/>
      <w:numFmt w:val="lowerLetter"/>
      <w:lvlText w:val="%8."/>
      <w:lvlJc w:val="left"/>
      <w:pPr>
        <w:tabs>
          <w:tab w:val="num" w:pos="6813"/>
        </w:tabs>
        <w:ind w:left="6813" w:hanging="360"/>
      </w:pPr>
    </w:lvl>
    <w:lvl w:ilvl="8">
      <w:start w:val="1"/>
      <w:numFmt w:val="lowerRoman"/>
      <w:lvlText w:val="%9."/>
      <w:lvlJc w:val="right"/>
      <w:pPr>
        <w:tabs>
          <w:tab w:val="num" w:pos="7533"/>
        </w:tabs>
        <w:ind w:left="7533" w:hanging="180"/>
      </w:pPr>
    </w:lvl>
  </w:abstractNum>
  <w:abstractNum w:abstractNumId="32">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35">
    <w:nsid w:val="5D513E77"/>
    <w:multiLevelType w:val="hybridMultilevel"/>
    <w:tmpl w:val="4EB4C7B0"/>
    <w:lvl w:ilvl="0" w:tplc="1C462060">
      <w:start w:val="2"/>
      <w:numFmt w:val="bullet"/>
      <w:lvlText w:val="-"/>
      <w:lvlJc w:val="left"/>
      <w:pPr>
        <w:tabs>
          <w:tab w:val="num" w:pos="1653"/>
        </w:tabs>
        <w:ind w:left="1653" w:hanging="94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nsid w:val="5F2423C5"/>
    <w:multiLevelType w:val="hybridMultilevel"/>
    <w:tmpl w:val="92A682F2"/>
    <w:lvl w:ilvl="0" w:tplc="5A08394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9">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41">
    <w:nsid w:val="78E65587"/>
    <w:multiLevelType w:val="hybridMultilevel"/>
    <w:tmpl w:val="BCE42C56"/>
    <w:lvl w:ilvl="0" w:tplc="4150E57E">
      <w:start w:val="1"/>
      <w:numFmt w:val="decimal"/>
      <w:lvlText w:val="%1)"/>
      <w:lvlJc w:val="left"/>
      <w:pPr>
        <w:tabs>
          <w:tab w:val="num" w:pos="1833"/>
        </w:tabs>
        <w:ind w:left="1833" w:hanging="42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2">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43">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5">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46">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36"/>
  </w:num>
  <w:num w:numId="3">
    <w:abstractNumId w:val="41"/>
  </w:num>
  <w:num w:numId="4">
    <w:abstractNumId w:val="15"/>
  </w:num>
  <w:num w:numId="5">
    <w:abstractNumId w:val="45"/>
  </w:num>
  <w:num w:numId="6">
    <w:abstractNumId w:val="24"/>
  </w:num>
  <w:num w:numId="7">
    <w:abstractNumId w:val="0"/>
  </w:num>
  <w:num w:numId="8">
    <w:abstractNumId w:val="6"/>
  </w:num>
  <w:num w:numId="9">
    <w:abstractNumId w:val="33"/>
  </w:num>
  <w:num w:numId="10">
    <w:abstractNumId w:val="27"/>
  </w:num>
  <w:num w:numId="11">
    <w:abstractNumId w:val="28"/>
  </w:num>
  <w:num w:numId="12">
    <w:abstractNumId w:val="1"/>
  </w:num>
  <w:num w:numId="13">
    <w:abstractNumId w:val="18"/>
  </w:num>
  <w:num w:numId="14">
    <w:abstractNumId w:val="37"/>
  </w:num>
  <w:num w:numId="15">
    <w:abstractNumId w:val="12"/>
  </w:num>
  <w:num w:numId="16">
    <w:abstractNumId w:val="39"/>
  </w:num>
  <w:num w:numId="17">
    <w:abstractNumId w:val="44"/>
  </w:num>
  <w:num w:numId="18">
    <w:abstractNumId w:val="16"/>
  </w:num>
  <w:num w:numId="19">
    <w:abstractNumId w:val="21"/>
  </w:num>
  <w:num w:numId="20">
    <w:abstractNumId w:val="42"/>
  </w:num>
  <w:num w:numId="21">
    <w:abstractNumId w:val="13"/>
  </w:num>
  <w:num w:numId="22">
    <w:abstractNumId w:val="43"/>
  </w:num>
  <w:num w:numId="23">
    <w:abstractNumId w:val="10"/>
  </w:num>
  <w:num w:numId="24">
    <w:abstractNumId w:val="5"/>
  </w:num>
  <w:num w:numId="25">
    <w:abstractNumId w:val="32"/>
  </w:num>
  <w:num w:numId="26">
    <w:abstractNumId w:val="30"/>
  </w:num>
  <w:num w:numId="27">
    <w:abstractNumId w:val="14"/>
  </w:num>
  <w:num w:numId="28">
    <w:abstractNumId w:val="29"/>
  </w:num>
  <w:num w:numId="29">
    <w:abstractNumId w:val="19"/>
  </w:num>
  <w:num w:numId="30">
    <w:abstractNumId w:val="3"/>
  </w:num>
  <w:num w:numId="31">
    <w:abstractNumId w:val="25"/>
  </w:num>
  <w:num w:numId="32">
    <w:abstractNumId w:val="40"/>
  </w:num>
  <w:num w:numId="33">
    <w:abstractNumId w:val="23"/>
  </w:num>
  <w:num w:numId="34">
    <w:abstractNumId w:val="26"/>
  </w:num>
  <w:num w:numId="35">
    <w:abstractNumId w:val="7"/>
  </w:num>
  <w:num w:numId="36">
    <w:abstractNumId w:val="17"/>
  </w:num>
  <w:num w:numId="37">
    <w:abstractNumId w:val="22"/>
  </w:num>
  <w:num w:numId="38">
    <w:abstractNumId w:val="38"/>
  </w:num>
  <w:num w:numId="39">
    <w:abstractNumId w:val="34"/>
  </w:num>
  <w:num w:numId="40">
    <w:abstractNumId w:val="46"/>
  </w:num>
  <w:num w:numId="41">
    <w:abstractNumId w:val="20"/>
  </w:num>
  <w:num w:numId="42">
    <w:abstractNumId w:val="8"/>
  </w:num>
  <w:num w:numId="43">
    <w:abstractNumId w:val="11"/>
  </w:num>
  <w:num w:numId="44">
    <w:abstractNumId w:val="9"/>
  </w:num>
  <w:num w:numId="45">
    <w:abstractNumId w:val="31"/>
  </w:num>
  <w:num w:numId="46">
    <w:abstractNumId w:val="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F8"/>
    <w:rsid w:val="000012E7"/>
    <w:rsid w:val="00002491"/>
    <w:rsid w:val="000038D1"/>
    <w:rsid w:val="00006AE5"/>
    <w:rsid w:val="000142B7"/>
    <w:rsid w:val="000143E2"/>
    <w:rsid w:val="00017BA2"/>
    <w:rsid w:val="00021BAD"/>
    <w:rsid w:val="0002270C"/>
    <w:rsid w:val="00022B88"/>
    <w:rsid w:val="000242F1"/>
    <w:rsid w:val="000261CE"/>
    <w:rsid w:val="00026F83"/>
    <w:rsid w:val="0003181C"/>
    <w:rsid w:val="0003664F"/>
    <w:rsid w:val="00037DDB"/>
    <w:rsid w:val="0004606C"/>
    <w:rsid w:val="00047098"/>
    <w:rsid w:val="0005459E"/>
    <w:rsid w:val="00055E08"/>
    <w:rsid w:val="00056F52"/>
    <w:rsid w:val="00060562"/>
    <w:rsid w:val="00062E89"/>
    <w:rsid w:val="00062F81"/>
    <w:rsid w:val="00064797"/>
    <w:rsid w:val="00064B89"/>
    <w:rsid w:val="000671EA"/>
    <w:rsid w:val="00075ADF"/>
    <w:rsid w:val="0007734B"/>
    <w:rsid w:val="00077371"/>
    <w:rsid w:val="00077BF3"/>
    <w:rsid w:val="000833F8"/>
    <w:rsid w:val="00087DE2"/>
    <w:rsid w:val="00090559"/>
    <w:rsid w:val="00090BC8"/>
    <w:rsid w:val="0009530E"/>
    <w:rsid w:val="00096DE6"/>
    <w:rsid w:val="000A0126"/>
    <w:rsid w:val="000A382A"/>
    <w:rsid w:val="000B172A"/>
    <w:rsid w:val="000B5A32"/>
    <w:rsid w:val="000C1D06"/>
    <w:rsid w:val="000C21B3"/>
    <w:rsid w:val="000C2A0F"/>
    <w:rsid w:val="000C2F72"/>
    <w:rsid w:val="000C37A6"/>
    <w:rsid w:val="000C4ED4"/>
    <w:rsid w:val="000C6BC3"/>
    <w:rsid w:val="000C7B3A"/>
    <w:rsid w:val="000C7CCD"/>
    <w:rsid w:val="000D255E"/>
    <w:rsid w:val="000D44DF"/>
    <w:rsid w:val="000D7AC0"/>
    <w:rsid w:val="000E3D32"/>
    <w:rsid w:val="000E5D9E"/>
    <w:rsid w:val="000F0FAD"/>
    <w:rsid w:val="000F3089"/>
    <w:rsid w:val="000F4FE4"/>
    <w:rsid w:val="000F5F20"/>
    <w:rsid w:val="000F70F6"/>
    <w:rsid w:val="00101E31"/>
    <w:rsid w:val="00114719"/>
    <w:rsid w:val="00115551"/>
    <w:rsid w:val="00116C39"/>
    <w:rsid w:val="00117AA6"/>
    <w:rsid w:val="00117D6B"/>
    <w:rsid w:val="00122C6D"/>
    <w:rsid w:val="00123998"/>
    <w:rsid w:val="00124224"/>
    <w:rsid w:val="00124508"/>
    <w:rsid w:val="0012693A"/>
    <w:rsid w:val="0013277D"/>
    <w:rsid w:val="00132D10"/>
    <w:rsid w:val="00136CAA"/>
    <w:rsid w:val="00141440"/>
    <w:rsid w:val="00147209"/>
    <w:rsid w:val="00157EEC"/>
    <w:rsid w:val="001602F0"/>
    <w:rsid w:val="00160699"/>
    <w:rsid w:val="00160AB9"/>
    <w:rsid w:val="00160BB1"/>
    <w:rsid w:val="00160D00"/>
    <w:rsid w:val="001635CA"/>
    <w:rsid w:val="00166E69"/>
    <w:rsid w:val="00175686"/>
    <w:rsid w:val="0017593F"/>
    <w:rsid w:val="00175F4D"/>
    <w:rsid w:val="0017704F"/>
    <w:rsid w:val="00180884"/>
    <w:rsid w:val="00182E1D"/>
    <w:rsid w:val="00182FFA"/>
    <w:rsid w:val="0018388D"/>
    <w:rsid w:val="001856E3"/>
    <w:rsid w:val="001869E5"/>
    <w:rsid w:val="00193F88"/>
    <w:rsid w:val="001954D0"/>
    <w:rsid w:val="001A0A99"/>
    <w:rsid w:val="001A19A8"/>
    <w:rsid w:val="001A19FC"/>
    <w:rsid w:val="001A261C"/>
    <w:rsid w:val="001A74BA"/>
    <w:rsid w:val="001B0801"/>
    <w:rsid w:val="001B74B2"/>
    <w:rsid w:val="001B79FE"/>
    <w:rsid w:val="001C1EDB"/>
    <w:rsid w:val="001C3156"/>
    <w:rsid w:val="001C5074"/>
    <w:rsid w:val="001C51B8"/>
    <w:rsid w:val="001D1324"/>
    <w:rsid w:val="001D1B18"/>
    <w:rsid w:val="001D565D"/>
    <w:rsid w:val="001E58BC"/>
    <w:rsid w:val="001E6DD4"/>
    <w:rsid w:val="001F056D"/>
    <w:rsid w:val="001F06D6"/>
    <w:rsid w:val="001F15A5"/>
    <w:rsid w:val="001F4A26"/>
    <w:rsid w:val="00203178"/>
    <w:rsid w:val="002066BF"/>
    <w:rsid w:val="002164F0"/>
    <w:rsid w:val="002263FF"/>
    <w:rsid w:val="00227CFC"/>
    <w:rsid w:val="002342BC"/>
    <w:rsid w:val="0023572C"/>
    <w:rsid w:val="00236D11"/>
    <w:rsid w:val="00241279"/>
    <w:rsid w:val="00242549"/>
    <w:rsid w:val="0024254A"/>
    <w:rsid w:val="00244E2C"/>
    <w:rsid w:val="002457BC"/>
    <w:rsid w:val="00247269"/>
    <w:rsid w:val="00254F0C"/>
    <w:rsid w:val="00255FCD"/>
    <w:rsid w:val="00260F79"/>
    <w:rsid w:val="002714CC"/>
    <w:rsid w:val="00272670"/>
    <w:rsid w:val="002747DB"/>
    <w:rsid w:val="00281B7C"/>
    <w:rsid w:val="00287B91"/>
    <w:rsid w:val="00293E3B"/>
    <w:rsid w:val="002946DB"/>
    <w:rsid w:val="00294D4E"/>
    <w:rsid w:val="0029525F"/>
    <w:rsid w:val="00296CA1"/>
    <w:rsid w:val="002A2A8A"/>
    <w:rsid w:val="002A72F2"/>
    <w:rsid w:val="002A7A80"/>
    <w:rsid w:val="002B1C1B"/>
    <w:rsid w:val="002B3C06"/>
    <w:rsid w:val="002B3E59"/>
    <w:rsid w:val="002C173C"/>
    <w:rsid w:val="002C79AB"/>
    <w:rsid w:val="002C79E4"/>
    <w:rsid w:val="002D1777"/>
    <w:rsid w:val="002D19D9"/>
    <w:rsid w:val="002D2699"/>
    <w:rsid w:val="002D6008"/>
    <w:rsid w:val="002E2C96"/>
    <w:rsid w:val="002F33CC"/>
    <w:rsid w:val="002F3DA1"/>
    <w:rsid w:val="002F4447"/>
    <w:rsid w:val="00301567"/>
    <w:rsid w:val="00306014"/>
    <w:rsid w:val="00306F28"/>
    <w:rsid w:val="00310638"/>
    <w:rsid w:val="003109E5"/>
    <w:rsid w:val="00314653"/>
    <w:rsid w:val="003163AC"/>
    <w:rsid w:val="0031656F"/>
    <w:rsid w:val="003171F7"/>
    <w:rsid w:val="00321866"/>
    <w:rsid w:val="00322015"/>
    <w:rsid w:val="00335D36"/>
    <w:rsid w:val="00336458"/>
    <w:rsid w:val="00337B12"/>
    <w:rsid w:val="00341502"/>
    <w:rsid w:val="00342913"/>
    <w:rsid w:val="00342C6A"/>
    <w:rsid w:val="0035122C"/>
    <w:rsid w:val="003536DB"/>
    <w:rsid w:val="00362358"/>
    <w:rsid w:val="00362FEC"/>
    <w:rsid w:val="003647B5"/>
    <w:rsid w:val="0037211E"/>
    <w:rsid w:val="00374DFB"/>
    <w:rsid w:val="00381326"/>
    <w:rsid w:val="00383B6B"/>
    <w:rsid w:val="00386180"/>
    <w:rsid w:val="00395729"/>
    <w:rsid w:val="00397B36"/>
    <w:rsid w:val="003A0780"/>
    <w:rsid w:val="003A0F6F"/>
    <w:rsid w:val="003A2DD1"/>
    <w:rsid w:val="003A45F7"/>
    <w:rsid w:val="003A4CF5"/>
    <w:rsid w:val="003A5009"/>
    <w:rsid w:val="003A5F5C"/>
    <w:rsid w:val="003A72F6"/>
    <w:rsid w:val="003B0FF3"/>
    <w:rsid w:val="003B2531"/>
    <w:rsid w:val="003B4D9A"/>
    <w:rsid w:val="003B6DC5"/>
    <w:rsid w:val="003B78E1"/>
    <w:rsid w:val="003C20B8"/>
    <w:rsid w:val="003C46B0"/>
    <w:rsid w:val="003C674C"/>
    <w:rsid w:val="003D2E85"/>
    <w:rsid w:val="003D4750"/>
    <w:rsid w:val="003D4978"/>
    <w:rsid w:val="003E363E"/>
    <w:rsid w:val="003E440C"/>
    <w:rsid w:val="003E4974"/>
    <w:rsid w:val="003E6E2B"/>
    <w:rsid w:val="003E79C1"/>
    <w:rsid w:val="003E7EB3"/>
    <w:rsid w:val="003E7F8B"/>
    <w:rsid w:val="003F0079"/>
    <w:rsid w:val="003F35D5"/>
    <w:rsid w:val="003F3E1C"/>
    <w:rsid w:val="003F5823"/>
    <w:rsid w:val="00400F55"/>
    <w:rsid w:val="00401228"/>
    <w:rsid w:val="0040388F"/>
    <w:rsid w:val="00404D4E"/>
    <w:rsid w:val="004072AA"/>
    <w:rsid w:val="00407434"/>
    <w:rsid w:val="004076C5"/>
    <w:rsid w:val="00411509"/>
    <w:rsid w:val="0043024B"/>
    <w:rsid w:val="004316F3"/>
    <w:rsid w:val="00431F20"/>
    <w:rsid w:val="0043284F"/>
    <w:rsid w:val="0044039E"/>
    <w:rsid w:val="0044049E"/>
    <w:rsid w:val="00441C9F"/>
    <w:rsid w:val="00441F89"/>
    <w:rsid w:val="00442B1F"/>
    <w:rsid w:val="004462E8"/>
    <w:rsid w:val="00455DAC"/>
    <w:rsid w:val="00456E4E"/>
    <w:rsid w:val="00462F22"/>
    <w:rsid w:val="004839A5"/>
    <w:rsid w:val="00486CC2"/>
    <w:rsid w:val="00493ACE"/>
    <w:rsid w:val="00493CFD"/>
    <w:rsid w:val="004945A0"/>
    <w:rsid w:val="00494F5C"/>
    <w:rsid w:val="00495A71"/>
    <w:rsid w:val="004A3F02"/>
    <w:rsid w:val="004B10BF"/>
    <w:rsid w:val="004B1629"/>
    <w:rsid w:val="004B3BC2"/>
    <w:rsid w:val="004B4512"/>
    <w:rsid w:val="004C072F"/>
    <w:rsid w:val="004C0F09"/>
    <w:rsid w:val="004C180E"/>
    <w:rsid w:val="004C6664"/>
    <w:rsid w:val="004D1DEA"/>
    <w:rsid w:val="004E0A4E"/>
    <w:rsid w:val="004E412A"/>
    <w:rsid w:val="004E45BF"/>
    <w:rsid w:val="004E5186"/>
    <w:rsid w:val="004F437F"/>
    <w:rsid w:val="004F7367"/>
    <w:rsid w:val="00501AF9"/>
    <w:rsid w:val="005026F1"/>
    <w:rsid w:val="005065E8"/>
    <w:rsid w:val="00507FDE"/>
    <w:rsid w:val="00512D51"/>
    <w:rsid w:val="0051402B"/>
    <w:rsid w:val="00516B72"/>
    <w:rsid w:val="005205ED"/>
    <w:rsid w:val="00521697"/>
    <w:rsid w:val="00531CFE"/>
    <w:rsid w:val="005466B5"/>
    <w:rsid w:val="005474BF"/>
    <w:rsid w:val="00551309"/>
    <w:rsid w:val="00551B5A"/>
    <w:rsid w:val="005527CE"/>
    <w:rsid w:val="0055415A"/>
    <w:rsid w:val="00554810"/>
    <w:rsid w:val="00561380"/>
    <w:rsid w:val="00564BC6"/>
    <w:rsid w:val="005654DF"/>
    <w:rsid w:val="00571E6F"/>
    <w:rsid w:val="00575093"/>
    <w:rsid w:val="0057705A"/>
    <w:rsid w:val="00586FEC"/>
    <w:rsid w:val="005878FC"/>
    <w:rsid w:val="0059103C"/>
    <w:rsid w:val="00591271"/>
    <w:rsid w:val="00593203"/>
    <w:rsid w:val="0059433D"/>
    <w:rsid w:val="005955F2"/>
    <w:rsid w:val="005A2A19"/>
    <w:rsid w:val="005A6B70"/>
    <w:rsid w:val="005B0FD3"/>
    <w:rsid w:val="005B1ADF"/>
    <w:rsid w:val="005B3CF2"/>
    <w:rsid w:val="005C120D"/>
    <w:rsid w:val="005C1235"/>
    <w:rsid w:val="005D02F9"/>
    <w:rsid w:val="005D0331"/>
    <w:rsid w:val="005D1A03"/>
    <w:rsid w:val="005D3711"/>
    <w:rsid w:val="005D38A6"/>
    <w:rsid w:val="005D4F9C"/>
    <w:rsid w:val="005E24EF"/>
    <w:rsid w:val="005E5B15"/>
    <w:rsid w:val="005E5B96"/>
    <w:rsid w:val="005E67CE"/>
    <w:rsid w:val="005E6B3B"/>
    <w:rsid w:val="005F0CEE"/>
    <w:rsid w:val="005F508E"/>
    <w:rsid w:val="0060027F"/>
    <w:rsid w:val="00600728"/>
    <w:rsid w:val="006049E8"/>
    <w:rsid w:val="006064A7"/>
    <w:rsid w:val="00611149"/>
    <w:rsid w:val="0061215B"/>
    <w:rsid w:val="006125F0"/>
    <w:rsid w:val="0061338A"/>
    <w:rsid w:val="006158D8"/>
    <w:rsid w:val="0062089D"/>
    <w:rsid w:val="0062490C"/>
    <w:rsid w:val="00624C64"/>
    <w:rsid w:val="00630A6D"/>
    <w:rsid w:val="00636676"/>
    <w:rsid w:val="00636E29"/>
    <w:rsid w:val="006455BF"/>
    <w:rsid w:val="006644A8"/>
    <w:rsid w:val="0066600E"/>
    <w:rsid w:val="00667B37"/>
    <w:rsid w:val="00672591"/>
    <w:rsid w:val="0067484D"/>
    <w:rsid w:val="006763F5"/>
    <w:rsid w:val="00681331"/>
    <w:rsid w:val="00697AA6"/>
    <w:rsid w:val="006A5280"/>
    <w:rsid w:val="006A5DBB"/>
    <w:rsid w:val="006B0820"/>
    <w:rsid w:val="006B11B1"/>
    <w:rsid w:val="006C3115"/>
    <w:rsid w:val="006C37A7"/>
    <w:rsid w:val="006D122C"/>
    <w:rsid w:val="006E3F76"/>
    <w:rsid w:val="006E424C"/>
    <w:rsid w:val="006E53F2"/>
    <w:rsid w:val="006F5991"/>
    <w:rsid w:val="006F5FFA"/>
    <w:rsid w:val="006F6EE7"/>
    <w:rsid w:val="00700737"/>
    <w:rsid w:val="00720C62"/>
    <w:rsid w:val="00721E14"/>
    <w:rsid w:val="00724DE1"/>
    <w:rsid w:val="00725344"/>
    <w:rsid w:val="00725B70"/>
    <w:rsid w:val="00726E23"/>
    <w:rsid w:val="00730F48"/>
    <w:rsid w:val="0073726E"/>
    <w:rsid w:val="00737779"/>
    <w:rsid w:val="007377EE"/>
    <w:rsid w:val="0074057D"/>
    <w:rsid w:val="007421D2"/>
    <w:rsid w:val="00744446"/>
    <w:rsid w:val="00746DA1"/>
    <w:rsid w:val="00747CA2"/>
    <w:rsid w:val="007505EA"/>
    <w:rsid w:val="0075313D"/>
    <w:rsid w:val="00753999"/>
    <w:rsid w:val="00753B93"/>
    <w:rsid w:val="00755B71"/>
    <w:rsid w:val="00760170"/>
    <w:rsid w:val="0076250F"/>
    <w:rsid w:val="0076459C"/>
    <w:rsid w:val="00764714"/>
    <w:rsid w:val="00766BF6"/>
    <w:rsid w:val="00767842"/>
    <w:rsid w:val="007710CE"/>
    <w:rsid w:val="00771816"/>
    <w:rsid w:val="00776FCF"/>
    <w:rsid w:val="00777837"/>
    <w:rsid w:val="0078108D"/>
    <w:rsid w:val="007922C3"/>
    <w:rsid w:val="007954B9"/>
    <w:rsid w:val="00795680"/>
    <w:rsid w:val="00797A85"/>
    <w:rsid w:val="007A51F9"/>
    <w:rsid w:val="007B6822"/>
    <w:rsid w:val="007B708F"/>
    <w:rsid w:val="007C0DBE"/>
    <w:rsid w:val="007C6472"/>
    <w:rsid w:val="007C68F1"/>
    <w:rsid w:val="007D2C3B"/>
    <w:rsid w:val="007D37C7"/>
    <w:rsid w:val="007D75C5"/>
    <w:rsid w:val="007E17AE"/>
    <w:rsid w:val="007E1A3C"/>
    <w:rsid w:val="007E2751"/>
    <w:rsid w:val="007E2A1C"/>
    <w:rsid w:val="007E3041"/>
    <w:rsid w:val="007E4F1C"/>
    <w:rsid w:val="007F2BD2"/>
    <w:rsid w:val="007F2C90"/>
    <w:rsid w:val="008019FD"/>
    <w:rsid w:val="0080467E"/>
    <w:rsid w:val="00810DF9"/>
    <w:rsid w:val="0081205C"/>
    <w:rsid w:val="008141D8"/>
    <w:rsid w:val="0081505C"/>
    <w:rsid w:val="00816686"/>
    <w:rsid w:val="00822CD2"/>
    <w:rsid w:val="008233E7"/>
    <w:rsid w:val="00826609"/>
    <w:rsid w:val="00827412"/>
    <w:rsid w:val="008324F6"/>
    <w:rsid w:val="00832D14"/>
    <w:rsid w:val="00835228"/>
    <w:rsid w:val="008428F9"/>
    <w:rsid w:val="00843E44"/>
    <w:rsid w:val="00845D19"/>
    <w:rsid w:val="00853638"/>
    <w:rsid w:val="0085506A"/>
    <w:rsid w:val="008552C5"/>
    <w:rsid w:val="00862FE3"/>
    <w:rsid w:val="00872912"/>
    <w:rsid w:val="008744A8"/>
    <w:rsid w:val="00874846"/>
    <w:rsid w:val="00874DCF"/>
    <w:rsid w:val="00874DF2"/>
    <w:rsid w:val="00874EE1"/>
    <w:rsid w:val="00875EF3"/>
    <w:rsid w:val="0087645E"/>
    <w:rsid w:val="008812F5"/>
    <w:rsid w:val="0088380E"/>
    <w:rsid w:val="0089254D"/>
    <w:rsid w:val="00895D3A"/>
    <w:rsid w:val="00896634"/>
    <w:rsid w:val="008A09D0"/>
    <w:rsid w:val="008A1CAF"/>
    <w:rsid w:val="008A42FB"/>
    <w:rsid w:val="008A4341"/>
    <w:rsid w:val="008A7812"/>
    <w:rsid w:val="008B0A08"/>
    <w:rsid w:val="008B1BF0"/>
    <w:rsid w:val="008B4BAF"/>
    <w:rsid w:val="008B56FF"/>
    <w:rsid w:val="008B6A46"/>
    <w:rsid w:val="008B72C5"/>
    <w:rsid w:val="008B7DCB"/>
    <w:rsid w:val="008C02F2"/>
    <w:rsid w:val="008C0EB6"/>
    <w:rsid w:val="008C35C1"/>
    <w:rsid w:val="008C790A"/>
    <w:rsid w:val="008C7C93"/>
    <w:rsid w:val="008C7FC2"/>
    <w:rsid w:val="008E5F01"/>
    <w:rsid w:val="008F0231"/>
    <w:rsid w:val="008F0582"/>
    <w:rsid w:val="008F1BB5"/>
    <w:rsid w:val="008F2972"/>
    <w:rsid w:val="008F5E62"/>
    <w:rsid w:val="00905150"/>
    <w:rsid w:val="00905EA8"/>
    <w:rsid w:val="00915FBD"/>
    <w:rsid w:val="00924F73"/>
    <w:rsid w:val="00930E37"/>
    <w:rsid w:val="0093266B"/>
    <w:rsid w:val="009373C7"/>
    <w:rsid w:val="00940C5A"/>
    <w:rsid w:val="00943A05"/>
    <w:rsid w:val="009501F9"/>
    <w:rsid w:val="00951E0E"/>
    <w:rsid w:val="00952EB8"/>
    <w:rsid w:val="00955111"/>
    <w:rsid w:val="009552AE"/>
    <w:rsid w:val="009557DD"/>
    <w:rsid w:val="00956424"/>
    <w:rsid w:val="0095706A"/>
    <w:rsid w:val="00963A9C"/>
    <w:rsid w:val="00970A26"/>
    <w:rsid w:val="00972DAA"/>
    <w:rsid w:val="0097430E"/>
    <w:rsid w:val="009764C4"/>
    <w:rsid w:val="00976D0C"/>
    <w:rsid w:val="009773B7"/>
    <w:rsid w:val="0098024C"/>
    <w:rsid w:val="00981490"/>
    <w:rsid w:val="009816CD"/>
    <w:rsid w:val="009818EC"/>
    <w:rsid w:val="0098362F"/>
    <w:rsid w:val="00987346"/>
    <w:rsid w:val="00992EF3"/>
    <w:rsid w:val="0099319F"/>
    <w:rsid w:val="00993A54"/>
    <w:rsid w:val="00994D50"/>
    <w:rsid w:val="0099777D"/>
    <w:rsid w:val="009A056A"/>
    <w:rsid w:val="009A15CC"/>
    <w:rsid w:val="009A1B17"/>
    <w:rsid w:val="009A49BC"/>
    <w:rsid w:val="009A53F3"/>
    <w:rsid w:val="009A542B"/>
    <w:rsid w:val="009C3713"/>
    <w:rsid w:val="009C3C2D"/>
    <w:rsid w:val="009D32E0"/>
    <w:rsid w:val="009D5AB8"/>
    <w:rsid w:val="009E1C0E"/>
    <w:rsid w:val="009E3E3B"/>
    <w:rsid w:val="009E522F"/>
    <w:rsid w:val="009E527A"/>
    <w:rsid w:val="009E60EA"/>
    <w:rsid w:val="009E77A0"/>
    <w:rsid w:val="009F14F4"/>
    <w:rsid w:val="009F17CA"/>
    <w:rsid w:val="009F2337"/>
    <w:rsid w:val="009F2E7B"/>
    <w:rsid w:val="009F3B6B"/>
    <w:rsid w:val="009F4F6C"/>
    <w:rsid w:val="009F6FA4"/>
    <w:rsid w:val="00A00CEB"/>
    <w:rsid w:val="00A00D7A"/>
    <w:rsid w:val="00A01D43"/>
    <w:rsid w:val="00A061BF"/>
    <w:rsid w:val="00A10CB5"/>
    <w:rsid w:val="00A30719"/>
    <w:rsid w:val="00A325DE"/>
    <w:rsid w:val="00A36B19"/>
    <w:rsid w:val="00A377D9"/>
    <w:rsid w:val="00A432A1"/>
    <w:rsid w:val="00A44B27"/>
    <w:rsid w:val="00A458D7"/>
    <w:rsid w:val="00A46A79"/>
    <w:rsid w:val="00A51254"/>
    <w:rsid w:val="00A52AAD"/>
    <w:rsid w:val="00A532BA"/>
    <w:rsid w:val="00A54787"/>
    <w:rsid w:val="00A56F5E"/>
    <w:rsid w:val="00A60728"/>
    <w:rsid w:val="00A66882"/>
    <w:rsid w:val="00A70C98"/>
    <w:rsid w:val="00A724FF"/>
    <w:rsid w:val="00A7518B"/>
    <w:rsid w:val="00A766E5"/>
    <w:rsid w:val="00A76C1F"/>
    <w:rsid w:val="00A775BD"/>
    <w:rsid w:val="00A91829"/>
    <w:rsid w:val="00AA0C93"/>
    <w:rsid w:val="00AA1C9C"/>
    <w:rsid w:val="00AB3443"/>
    <w:rsid w:val="00AB60FB"/>
    <w:rsid w:val="00AB6437"/>
    <w:rsid w:val="00AC3E43"/>
    <w:rsid w:val="00AC47D4"/>
    <w:rsid w:val="00AC4DBF"/>
    <w:rsid w:val="00AD1EF5"/>
    <w:rsid w:val="00AD2BAC"/>
    <w:rsid w:val="00AE2822"/>
    <w:rsid w:val="00AE34D5"/>
    <w:rsid w:val="00AE748D"/>
    <w:rsid w:val="00AF1508"/>
    <w:rsid w:val="00AF67F4"/>
    <w:rsid w:val="00AF6BFF"/>
    <w:rsid w:val="00AF76F8"/>
    <w:rsid w:val="00B04EA2"/>
    <w:rsid w:val="00B0778F"/>
    <w:rsid w:val="00B12232"/>
    <w:rsid w:val="00B149D9"/>
    <w:rsid w:val="00B14E79"/>
    <w:rsid w:val="00B25ABB"/>
    <w:rsid w:val="00B25BEA"/>
    <w:rsid w:val="00B26AAC"/>
    <w:rsid w:val="00B321FE"/>
    <w:rsid w:val="00B33D80"/>
    <w:rsid w:val="00B4372F"/>
    <w:rsid w:val="00B455BF"/>
    <w:rsid w:val="00B47E1D"/>
    <w:rsid w:val="00B515ED"/>
    <w:rsid w:val="00B5387A"/>
    <w:rsid w:val="00B5650B"/>
    <w:rsid w:val="00B5682D"/>
    <w:rsid w:val="00B60C8A"/>
    <w:rsid w:val="00B67A91"/>
    <w:rsid w:val="00B83873"/>
    <w:rsid w:val="00B84E06"/>
    <w:rsid w:val="00B96DBA"/>
    <w:rsid w:val="00B973D4"/>
    <w:rsid w:val="00B97742"/>
    <w:rsid w:val="00B97DAA"/>
    <w:rsid w:val="00BA2058"/>
    <w:rsid w:val="00BA2724"/>
    <w:rsid w:val="00BA4AB6"/>
    <w:rsid w:val="00BB0BB8"/>
    <w:rsid w:val="00BB1BD4"/>
    <w:rsid w:val="00BB4681"/>
    <w:rsid w:val="00BC0E15"/>
    <w:rsid w:val="00BD0B78"/>
    <w:rsid w:val="00BD1EB2"/>
    <w:rsid w:val="00BD7C72"/>
    <w:rsid w:val="00BD7ED4"/>
    <w:rsid w:val="00BE2F5B"/>
    <w:rsid w:val="00BE3212"/>
    <w:rsid w:val="00BE7992"/>
    <w:rsid w:val="00C0040E"/>
    <w:rsid w:val="00C010ED"/>
    <w:rsid w:val="00C054A9"/>
    <w:rsid w:val="00C06885"/>
    <w:rsid w:val="00C12698"/>
    <w:rsid w:val="00C21350"/>
    <w:rsid w:val="00C22F4F"/>
    <w:rsid w:val="00C26A49"/>
    <w:rsid w:val="00C34CCF"/>
    <w:rsid w:val="00C351D2"/>
    <w:rsid w:val="00C3558D"/>
    <w:rsid w:val="00C37955"/>
    <w:rsid w:val="00C37D7D"/>
    <w:rsid w:val="00C408AA"/>
    <w:rsid w:val="00C44824"/>
    <w:rsid w:val="00C52AFF"/>
    <w:rsid w:val="00C578FD"/>
    <w:rsid w:val="00C62A5A"/>
    <w:rsid w:val="00C64781"/>
    <w:rsid w:val="00C6688C"/>
    <w:rsid w:val="00C70883"/>
    <w:rsid w:val="00C74873"/>
    <w:rsid w:val="00C80C49"/>
    <w:rsid w:val="00C83FA1"/>
    <w:rsid w:val="00C846D2"/>
    <w:rsid w:val="00C9457B"/>
    <w:rsid w:val="00C94586"/>
    <w:rsid w:val="00CA0C37"/>
    <w:rsid w:val="00CA35CF"/>
    <w:rsid w:val="00CB13B0"/>
    <w:rsid w:val="00CB2AAE"/>
    <w:rsid w:val="00CB63B7"/>
    <w:rsid w:val="00CB7281"/>
    <w:rsid w:val="00CC1988"/>
    <w:rsid w:val="00CC42DC"/>
    <w:rsid w:val="00CC43F5"/>
    <w:rsid w:val="00CD1BA7"/>
    <w:rsid w:val="00CD1FED"/>
    <w:rsid w:val="00CD3576"/>
    <w:rsid w:val="00CD3F97"/>
    <w:rsid w:val="00CE386E"/>
    <w:rsid w:val="00CE3A69"/>
    <w:rsid w:val="00CE415B"/>
    <w:rsid w:val="00CE5E02"/>
    <w:rsid w:val="00CE6C39"/>
    <w:rsid w:val="00CF0129"/>
    <w:rsid w:val="00CF5687"/>
    <w:rsid w:val="00D0151E"/>
    <w:rsid w:val="00D02101"/>
    <w:rsid w:val="00D053D5"/>
    <w:rsid w:val="00D058F7"/>
    <w:rsid w:val="00D06072"/>
    <w:rsid w:val="00D1030C"/>
    <w:rsid w:val="00D10AEA"/>
    <w:rsid w:val="00D1213C"/>
    <w:rsid w:val="00D13820"/>
    <w:rsid w:val="00D21349"/>
    <w:rsid w:val="00D216B4"/>
    <w:rsid w:val="00D22638"/>
    <w:rsid w:val="00D25587"/>
    <w:rsid w:val="00D40620"/>
    <w:rsid w:val="00D45C17"/>
    <w:rsid w:val="00D5006D"/>
    <w:rsid w:val="00D53209"/>
    <w:rsid w:val="00D56453"/>
    <w:rsid w:val="00D566D6"/>
    <w:rsid w:val="00D56830"/>
    <w:rsid w:val="00D61543"/>
    <w:rsid w:val="00D6282F"/>
    <w:rsid w:val="00D65409"/>
    <w:rsid w:val="00D666B9"/>
    <w:rsid w:val="00D71817"/>
    <w:rsid w:val="00D7641B"/>
    <w:rsid w:val="00D8365F"/>
    <w:rsid w:val="00D903DF"/>
    <w:rsid w:val="00D93A77"/>
    <w:rsid w:val="00DB02AF"/>
    <w:rsid w:val="00DB3304"/>
    <w:rsid w:val="00DC1227"/>
    <w:rsid w:val="00DC19D1"/>
    <w:rsid w:val="00DC1D16"/>
    <w:rsid w:val="00DC3B3A"/>
    <w:rsid w:val="00DE002C"/>
    <w:rsid w:val="00DE2917"/>
    <w:rsid w:val="00DE6141"/>
    <w:rsid w:val="00DF19C1"/>
    <w:rsid w:val="00DF43DC"/>
    <w:rsid w:val="00DF6B14"/>
    <w:rsid w:val="00E004C9"/>
    <w:rsid w:val="00E01602"/>
    <w:rsid w:val="00E03E7A"/>
    <w:rsid w:val="00E06C44"/>
    <w:rsid w:val="00E06E5E"/>
    <w:rsid w:val="00E20C8C"/>
    <w:rsid w:val="00E24529"/>
    <w:rsid w:val="00E24BE1"/>
    <w:rsid w:val="00E253E4"/>
    <w:rsid w:val="00E25C50"/>
    <w:rsid w:val="00E34DFA"/>
    <w:rsid w:val="00E357C0"/>
    <w:rsid w:val="00E35CE9"/>
    <w:rsid w:val="00E46454"/>
    <w:rsid w:val="00E47615"/>
    <w:rsid w:val="00E511D5"/>
    <w:rsid w:val="00E56347"/>
    <w:rsid w:val="00E5772E"/>
    <w:rsid w:val="00E638F4"/>
    <w:rsid w:val="00E6486F"/>
    <w:rsid w:val="00E66287"/>
    <w:rsid w:val="00E74059"/>
    <w:rsid w:val="00E74EC0"/>
    <w:rsid w:val="00E75B27"/>
    <w:rsid w:val="00E76DD1"/>
    <w:rsid w:val="00E850C0"/>
    <w:rsid w:val="00E909F5"/>
    <w:rsid w:val="00E926EC"/>
    <w:rsid w:val="00E9381E"/>
    <w:rsid w:val="00E94756"/>
    <w:rsid w:val="00E9767F"/>
    <w:rsid w:val="00EA6A24"/>
    <w:rsid w:val="00EA78AE"/>
    <w:rsid w:val="00EB2769"/>
    <w:rsid w:val="00EB45B2"/>
    <w:rsid w:val="00EB7C3E"/>
    <w:rsid w:val="00EC2B6E"/>
    <w:rsid w:val="00EC4D03"/>
    <w:rsid w:val="00EC5FB8"/>
    <w:rsid w:val="00EC6C36"/>
    <w:rsid w:val="00EC7ABF"/>
    <w:rsid w:val="00ED18E9"/>
    <w:rsid w:val="00ED2B56"/>
    <w:rsid w:val="00ED6995"/>
    <w:rsid w:val="00ED726C"/>
    <w:rsid w:val="00ED7352"/>
    <w:rsid w:val="00EE45BF"/>
    <w:rsid w:val="00EE4B8F"/>
    <w:rsid w:val="00EE63E3"/>
    <w:rsid w:val="00EF3489"/>
    <w:rsid w:val="00EF3BD3"/>
    <w:rsid w:val="00F037FD"/>
    <w:rsid w:val="00F101F0"/>
    <w:rsid w:val="00F1196B"/>
    <w:rsid w:val="00F12E6C"/>
    <w:rsid w:val="00F14175"/>
    <w:rsid w:val="00F17B08"/>
    <w:rsid w:val="00F20174"/>
    <w:rsid w:val="00F27AEF"/>
    <w:rsid w:val="00F3021E"/>
    <w:rsid w:val="00F31538"/>
    <w:rsid w:val="00F42C76"/>
    <w:rsid w:val="00F469E0"/>
    <w:rsid w:val="00F53C57"/>
    <w:rsid w:val="00F56F70"/>
    <w:rsid w:val="00F5722F"/>
    <w:rsid w:val="00F646E9"/>
    <w:rsid w:val="00F71A37"/>
    <w:rsid w:val="00F71F26"/>
    <w:rsid w:val="00F73A10"/>
    <w:rsid w:val="00F76EE6"/>
    <w:rsid w:val="00F81229"/>
    <w:rsid w:val="00F871FF"/>
    <w:rsid w:val="00F91A0A"/>
    <w:rsid w:val="00F92931"/>
    <w:rsid w:val="00F96285"/>
    <w:rsid w:val="00F96E1B"/>
    <w:rsid w:val="00FA4133"/>
    <w:rsid w:val="00FA5E97"/>
    <w:rsid w:val="00FB0DF8"/>
    <w:rsid w:val="00FB4363"/>
    <w:rsid w:val="00FB4F11"/>
    <w:rsid w:val="00FB51EF"/>
    <w:rsid w:val="00FC50EF"/>
    <w:rsid w:val="00FC57C1"/>
    <w:rsid w:val="00FD3C72"/>
    <w:rsid w:val="00FD48C4"/>
    <w:rsid w:val="00FD7188"/>
    <w:rsid w:val="00FE0329"/>
    <w:rsid w:val="00FE1DB6"/>
    <w:rsid w:val="00FE3A4F"/>
    <w:rsid w:val="00FE5943"/>
    <w:rsid w:val="00FE65C2"/>
    <w:rsid w:val="00FE6FDC"/>
    <w:rsid w:val="00FF1076"/>
    <w:rsid w:val="00FF15C2"/>
    <w:rsid w:val="00FF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3DC7981-DDF3-4FBE-BC3C-B488197D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360" w:lineRule="auto"/>
      <w:ind w:left="708" w:firstLine="705"/>
      <w:jc w:val="both"/>
      <w:outlineLvl w:val="0"/>
    </w:pPr>
    <w:rPr>
      <w:b/>
      <w:bCs/>
      <w:sz w:val="32"/>
      <w:szCs w:val="28"/>
    </w:rPr>
  </w:style>
  <w:style w:type="paragraph" w:styleId="2">
    <w:name w:val="heading 2"/>
    <w:aliases w:val="H2,&quot;Изумруд&quot;"/>
    <w:basedOn w:val="a"/>
    <w:next w:val="a"/>
    <w:qFormat/>
    <w:pPr>
      <w:keepNext/>
      <w:spacing w:line="360" w:lineRule="auto"/>
      <w:jc w:val="both"/>
      <w:outlineLvl w:val="1"/>
    </w:pPr>
    <w:rPr>
      <w:sz w:val="28"/>
    </w:rPr>
  </w:style>
  <w:style w:type="paragraph" w:styleId="3">
    <w:name w:val="heading 3"/>
    <w:basedOn w:val="a"/>
    <w:next w:val="a"/>
    <w:qFormat/>
    <w:pPr>
      <w:keepNext/>
      <w:jc w:val="right"/>
      <w:outlineLvl w:val="2"/>
    </w:pPr>
    <w:rPr>
      <w:sz w:val="28"/>
      <w:szCs w:val="28"/>
    </w:rPr>
  </w:style>
  <w:style w:type="paragraph" w:styleId="4">
    <w:name w:val="heading 4"/>
    <w:basedOn w:val="a"/>
    <w:next w:val="a"/>
    <w:qFormat/>
    <w:pPr>
      <w:keepNext/>
      <w:autoSpaceDE w:val="0"/>
      <w:autoSpaceDN w:val="0"/>
      <w:adjustRightInd w:val="0"/>
      <w:ind w:firstLine="485"/>
      <w:jc w:val="both"/>
      <w:outlineLvl w:val="3"/>
    </w:pPr>
    <w:rPr>
      <w:b/>
      <w:bCs/>
      <w:szCs w:val="22"/>
    </w:rPr>
  </w:style>
  <w:style w:type="paragraph" w:styleId="5">
    <w:name w:val="heading 5"/>
    <w:basedOn w:val="a"/>
    <w:next w:val="a"/>
    <w:qFormat/>
    <w:pPr>
      <w:keepNext/>
      <w:shd w:val="clear" w:color="auto" w:fill="FFFFFF"/>
      <w:spacing w:before="514" w:line="322" w:lineRule="exact"/>
      <w:ind w:left="53" w:firstLine="706"/>
      <w:outlineLvl w:val="4"/>
    </w:pPr>
    <w:rPr>
      <w:b/>
      <w:bCs/>
      <w:spacing w:val="3"/>
      <w:sz w:val="28"/>
      <w:szCs w:val="28"/>
    </w:rPr>
  </w:style>
  <w:style w:type="paragraph" w:styleId="8">
    <w:name w:val="heading 8"/>
    <w:basedOn w:val="a"/>
    <w:next w:val="a"/>
    <w:qFormat/>
    <w:pPr>
      <w:keepNext/>
      <w:outlineLvl w:val="7"/>
    </w:pPr>
    <w:rPr>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3"/>
    <w:basedOn w:val="a"/>
    <w:pPr>
      <w:jc w:val="both"/>
    </w:pPr>
    <w:rPr>
      <w:sz w:val="28"/>
    </w:rPr>
  </w:style>
  <w:style w:type="paragraph" w:styleId="20">
    <w:name w:val="Body Text 2"/>
    <w:basedOn w:val="a"/>
    <w:pPr>
      <w:spacing w:line="360" w:lineRule="auto"/>
      <w:jc w:val="both"/>
    </w:pPr>
  </w:style>
  <w:style w:type="paragraph" w:styleId="31">
    <w:name w:val="Body Text Indent 3"/>
    <w:basedOn w:val="a"/>
    <w:pPr>
      <w:spacing w:line="360" w:lineRule="auto"/>
      <w:ind w:firstLine="708"/>
      <w:jc w:val="both"/>
    </w:pPr>
    <w:rPr>
      <w:color w:val="FF0000"/>
      <w:sz w:val="28"/>
    </w:rPr>
  </w:style>
  <w:style w:type="paragraph" w:styleId="21">
    <w:name w:val="Body Text Indent 2"/>
    <w:basedOn w:val="a"/>
    <w:pPr>
      <w:ind w:firstLine="708"/>
      <w:jc w:val="both"/>
    </w:pPr>
    <w:rPr>
      <w:sz w:val="28"/>
    </w:rPr>
  </w:style>
  <w:style w:type="character" w:styleId="a3">
    <w:name w:val="page number"/>
    <w:basedOn w:val="a0"/>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styleId="a6">
    <w:name w:val="Body Text Indent"/>
    <w:basedOn w:val="a"/>
    <w:pPr>
      <w:autoSpaceDE w:val="0"/>
      <w:autoSpaceDN w:val="0"/>
      <w:adjustRightInd w:val="0"/>
      <w:ind w:firstLine="540"/>
      <w:jc w:val="both"/>
    </w:pPr>
    <w:rPr>
      <w:sz w:val="28"/>
      <w:szCs w:val="28"/>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ConsPlusTitle">
    <w:name w:val="ConsPlusTitle"/>
    <w:pPr>
      <w:autoSpaceDE w:val="0"/>
      <w:autoSpaceDN w:val="0"/>
      <w:adjustRightInd w:val="0"/>
    </w:pPr>
    <w:rPr>
      <w:b/>
      <w:bCs/>
      <w:sz w:val="28"/>
      <w:szCs w:val="28"/>
    </w:rPr>
  </w:style>
  <w:style w:type="paragraph" w:customStyle="1" w:styleId="xl35">
    <w:name w:val="xl35"/>
    <w:basedOn w:val="a"/>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pPr>
      <w:spacing w:before="100" w:beforeAutospacing="1" w:after="100" w:afterAutospacing="1"/>
      <w:jc w:val="center"/>
      <w:textAlignment w:val="center"/>
    </w:pPr>
    <w:rPr>
      <w:rFonts w:ascii="Arial Unicode MS" w:eastAsia="Arial Unicode MS" w:hAnsi="Arial Unicode MS" w:cs="Arial Unicode MS"/>
    </w:rPr>
  </w:style>
  <w:style w:type="paragraph" w:styleId="a7">
    <w:name w:val="footnote text"/>
    <w:basedOn w:val="a"/>
    <w:semiHidden/>
    <w:pPr>
      <w:widowControl w:val="0"/>
      <w:autoSpaceDE w:val="0"/>
      <w:autoSpaceDN w:val="0"/>
      <w:adjustRightInd w:val="0"/>
      <w:spacing w:line="360" w:lineRule="auto"/>
      <w:ind w:firstLine="720"/>
      <w:jc w:val="both"/>
    </w:pPr>
    <w:rPr>
      <w:sz w:val="20"/>
      <w:szCs w:val="20"/>
    </w:rPr>
  </w:style>
  <w:style w:type="paragraph" w:styleId="a8">
    <w:name w:val="Body Text"/>
    <w:basedOn w:val="a"/>
    <w:pPr>
      <w:jc w:val="center"/>
    </w:pPr>
    <w:rPr>
      <w:b/>
      <w:bCs/>
      <w:sz w:val="28"/>
    </w:rPr>
  </w:style>
  <w:style w:type="paragraph" w:customStyle="1" w:styleId="xl22">
    <w:name w:val="xl22"/>
    <w:basedOn w:val="a"/>
    <w:pPr>
      <w:spacing w:before="100" w:beforeAutospacing="1" w:after="100" w:afterAutospacing="1"/>
      <w:jc w:val="center"/>
      <w:textAlignment w:val="center"/>
    </w:pPr>
    <w:rPr>
      <w:rFonts w:eastAsia="Arial Unicode MS"/>
    </w:rPr>
  </w:style>
  <w:style w:type="paragraph" w:customStyle="1" w:styleId="xl23">
    <w:name w:val="xl23"/>
    <w:basedOn w:val="a"/>
    <w:pPr>
      <w:spacing w:before="100" w:beforeAutospacing="1" w:after="100" w:afterAutospacing="1"/>
      <w:jc w:val="right"/>
      <w:textAlignment w:val="center"/>
    </w:pPr>
    <w:rPr>
      <w:rFonts w:eastAsia="Arial Unicode MS"/>
    </w:rPr>
  </w:style>
  <w:style w:type="paragraph" w:customStyle="1" w:styleId="xl24">
    <w:name w:val="xl24"/>
    <w:basedOn w:val="a"/>
    <w:pPr>
      <w:spacing w:before="100" w:beforeAutospacing="1" w:after="100" w:afterAutospacing="1"/>
    </w:pPr>
    <w:rPr>
      <w:rFonts w:eastAsia="Arial Unicode MS"/>
    </w:rPr>
  </w:style>
  <w:style w:type="paragraph" w:customStyle="1" w:styleId="xl25">
    <w:name w:val="xl25"/>
    <w:basedOn w:val="a"/>
    <w:pPr>
      <w:spacing w:before="100" w:beforeAutospacing="1" w:after="100" w:afterAutospacing="1"/>
    </w:pPr>
    <w:rPr>
      <w:rFonts w:eastAsia="Arial Unicode MS"/>
    </w:rPr>
  </w:style>
  <w:style w:type="paragraph" w:customStyle="1" w:styleId="xl26">
    <w:name w:val="xl26"/>
    <w:basedOn w:val="a"/>
    <w:pPr>
      <w:spacing w:before="100" w:beforeAutospacing="1" w:after="100" w:afterAutospacing="1"/>
      <w:jc w:val="right"/>
    </w:pPr>
    <w:rPr>
      <w:rFonts w:eastAsia="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3">
    <w:name w:val="xl3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8">
    <w:name w:val="xl38"/>
    <w:basedOn w:val="a"/>
    <w:pPr>
      <w:spacing w:before="100" w:beforeAutospacing="1" w:after="100" w:afterAutospacing="1"/>
      <w:jc w:val="center"/>
    </w:pPr>
    <w:rPr>
      <w:rFonts w:eastAsia="Arial Unicode MS"/>
      <w:b/>
      <w:bCs/>
    </w:rPr>
  </w:style>
  <w:style w:type="paragraph" w:customStyle="1" w:styleId="xl39">
    <w:name w:val="xl39"/>
    <w:basedOn w:val="a"/>
    <w:pPr>
      <w:spacing w:before="100" w:beforeAutospacing="1" w:after="100" w:afterAutospacing="1"/>
      <w:jc w:val="center"/>
    </w:pPr>
    <w:rPr>
      <w:rFonts w:eastAsia="Arial Unicode MS"/>
    </w:rPr>
  </w:style>
  <w:style w:type="paragraph" w:customStyle="1" w:styleId="xl40">
    <w:name w:val="xl40"/>
    <w:basedOn w:val="a"/>
    <w:pPr>
      <w:spacing w:before="100" w:beforeAutospacing="1" w:after="100" w:afterAutospacing="1"/>
      <w:jc w:val="center"/>
    </w:pPr>
    <w:rPr>
      <w:rFonts w:ascii="Arial Unicode MS" w:eastAsia="Arial Unicode MS" w:hAnsi="Arial Unicode MS" w:cs="Arial Unicode MS"/>
    </w:rPr>
  </w:style>
  <w:style w:type="paragraph" w:customStyle="1" w:styleId="a9">
    <w:name w:val="Знак Знак Знак Знак Знак Знак Знак Знак Знак Знак Знак Знак Знак Знак Знак Знак"/>
    <w:basedOn w:val="a"/>
    <w:autoRedefine/>
    <w:rsid w:val="00EA6A24"/>
    <w:pPr>
      <w:spacing w:after="160" w:line="240" w:lineRule="exact"/>
    </w:pPr>
    <w:rPr>
      <w:sz w:val="28"/>
      <w:szCs w:val="20"/>
      <w:lang w:val="en-US" w:eastAsia="en-US"/>
    </w:rPr>
  </w:style>
  <w:style w:type="paragraph" w:customStyle="1" w:styleId="Style3">
    <w:name w:val="Style3"/>
    <w:basedOn w:val="a"/>
    <w:rsid w:val="00E46454"/>
    <w:pPr>
      <w:widowControl w:val="0"/>
      <w:autoSpaceDE w:val="0"/>
      <w:autoSpaceDN w:val="0"/>
      <w:adjustRightInd w:val="0"/>
    </w:pPr>
  </w:style>
  <w:style w:type="paragraph" w:customStyle="1" w:styleId="Style4">
    <w:name w:val="Style4"/>
    <w:basedOn w:val="a"/>
    <w:rsid w:val="00E46454"/>
    <w:pPr>
      <w:widowControl w:val="0"/>
      <w:autoSpaceDE w:val="0"/>
      <w:autoSpaceDN w:val="0"/>
      <w:adjustRightInd w:val="0"/>
    </w:pPr>
  </w:style>
  <w:style w:type="paragraph" w:customStyle="1" w:styleId="Style5">
    <w:name w:val="Style5"/>
    <w:basedOn w:val="a"/>
    <w:rsid w:val="00E46454"/>
    <w:pPr>
      <w:widowControl w:val="0"/>
      <w:autoSpaceDE w:val="0"/>
      <w:autoSpaceDN w:val="0"/>
      <w:adjustRightInd w:val="0"/>
    </w:pPr>
  </w:style>
  <w:style w:type="character" w:customStyle="1" w:styleId="FontStyle11">
    <w:name w:val="Font Style11"/>
    <w:rsid w:val="00E46454"/>
    <w:rPr>
      <w:rFonts w:ascii="Courier New" w:hAnsi="Courier New" w:cs="Courier New"/>
      <w:sz w:val="20"/>
      <w:szCs w:val="20"/>
    </w:rPr>
  </w:style>
  <w:style w:type="character" w:customStyle="1" w:styleId="FontStyle12">
    <w:name w:val="Font Style12"/>
    <w:rsid w:val="00E46454"/>
    <w:rPr>
      <w:rFonts w:ascii="Courier New" w:hAnsi="Courier New" w:cs="Courier New"/>
      <w:spacing w:val="-10"/>
      <w:sz w:val="20"/>
      <w:szCs w:val="20"/>
    </w:rPr>
  </w:style>
  <w:style w:type="paragraph" w:customStyle="1" w:styleId="Style1">
    <w:name w:val="Style1"/>
    <w:basedOn w:val="a"/>
    <w:rsid w:val="006D122C"/>
    <w:pPr>
      <w:widowControl w:val="0"/>
      <w:autoSpaceDE w:val="0"/>
      <w:autoSpaceDN w:val="0"/>
      <w:adjustRightInd w:val="0"/>
    </w:pPr>
  </w:style>
  <w:style w:type="paragraph" w:customStyle="1" w:styleId="Style2">
    <w:name w:val="Style2"/>
    <w:basedOn w:val="a"/>
    <w:rsid w:val="006D122C"/>
    <w:pPr>
      <w:widowControl w:val="0"/>
      <w:autoSpaceDE w:val="0"/>
      <w:autoSpaceDN w:val="0"/>
      <w:adjustRightInd w:val="0"/>
    </w:pPr>
  </w:style>
  <w:style w:type="character" w:customStyle="1" w:styleId="FontStyle13">
    <w:name w:val="Font Style13"/>
    <w:rsid w:val="00F31538"/>
    <w:rPr>
      <w:rFonts w:ascii="Courier New" w:hAnsi="Courier New" w:cs="Courier New"/>
      <w:spacing w:val="-10"/>
      <w:sz w:val="20"/>
      <w:szCs w:val="20"/>
    </w:rPr>
  </w:style>
  <w:style w:type="paragraph" w:styleId="aa">
    <w:name w:val="Balloon Text"/>
    <w:basedOn w:val="a"/>
    <w:semiHidden/>
    <w:rsid w:val="00630A6D"/>
    <w:rPr>
      <w:rFonts w:ascii="Tahoma" w:hAnsi="Tahoma" w:cs="Tahoma"/>
      <w:sz w:val="16"/>
      <w:szCs w:val="16"/>
    </w:rPr>
  </w:style>
  <w:style w:type="paragraph" w:customStyle="1" w:styleId="CharChar">
    <w:name w:val=" Char Char"/>
    <w:basedOn w:val="a"/>
    <w:rsid w:val="00A00D7A"/>
    <w:rPr>
      <w:sz w:val="20"/>
      <w:szCs w:val="20"/>
      <w:lang w:val="en-US" w:eastAsia="en-US"/>
    </w:rPr>
  </w:style>
  <w:style w:type="paragraph" w:styleId="ab">
    <w:name w:val="Normal (Web)"/>
    <w:basedOn w:val="a"/>
    <w:rsid w:val="006A5280"/>
    <w:pPr>
      <w:spacing w:before="100" w:beforeAutospacing="1" w:after="100" w:afterAutospacing="1"/>
    </w:pPr>
  </w:style>
  <w:style w:type="paragraph" w:customStyle="1" w:styleId="CharChar0">
    <w:name w:val="Char Char"/>
    <w:basedOn w:val="a"/>
    <w:rsid w:val="00EC5FB8"/>
    <w:rPr>
      <w:sz w:val="20"/>
      <w:szCs w:val="20"/>
      <w:lang w:val="en-US" w:eastAsia="en-US"/>
    </w:rPr>
  </w:style>
  <w:style w:type="paragraph" w:customStyle="1" w:styleId="ac">
    <w:name w:val="Знак Знак Знак Знак Знак Знак Знак"/>
    <w:basedOn w:val="a"/>
    <w:rsid w:val="00EC5FB8"/>
    <w:pPr>
      <w:spacing w:after="160" w:line="240" w:lineRule="exact"/>
    </w:pPr>
    <w:rPr>
      <w:rFonts w:ascii="Verdana" w:hAnsi="Verdana" w:cs="Verdana"/>
      <w:sz w:val="20"/>
      <w:szCs w:val="20"/>
      <w:lang w:val="en-US" w:eastAsia="en-US"/>
    </w:rPr>
  </w:style>
  <w:style w:type="paragraph" w:customStyle="1" w:styleId="ConsPlusCell">
    <w:name w:val="ConsPlusCell"/>
    <w:rsid w:val="00EC5FB8"/>
    <w:pPr>
      <w:widowControl w:val="0"/>
      <w:autoSpaceDE w:val="0"/>
      <w:autoSpaceDN w:val="0"/>
      <w:adjustRightInd w:val="0"/>
    </w:pPr>
    <w:rPr>
      <w:rFonts w:ascii="Arial" w:hAnsi="Arial" w:cs="Arial"/>
    </w:rPr>
  </w:style>
  <w:style w:type="table" w:styleId="ad">
    <w:name w:val="Table Grid"/>
    <w:basedOn w:val="a1"/>
    <w:rsid w:val="00930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
    <w:basedOn w:val="a"/>
    <w:rsid w:val="003163AC"/>
    <w:pPr>
      <w:widowControl w:val="0"/>
      <w:spacing w:after="120"/>
      <w:jc w:val="center"/>
    </w:pPr>
    <w:rPr>
      <w:sz w:val="28"/>
      <w:szCs w:val="20"/>
    </w:rPr>
  </w:style>
  <w:style w:type="character" w:styleId="af">
    <w:name w:val="Hyperlink"/>
    <w:rsid w:val="00ED726C"/>
    <w:rPr>
      <w:color w:val="0000FF"/>
      <w:u w:val="single"/>
    </w:rPr>
  </w:style>
  <w:style w:type="paragraph" w:customStyle="1" w:styleId="NoSpacing">
    <w:name w:val="No Spacing"/>
    <w:rsid w:val="00124508"/>
    <w:rPr>
      <w:rFonts w:ascii="Arial Unicode MS" w:eastAsia="Arial Unicode MS" w:hAnsi="Arial Unicode MS" w:cs="Arial Unicode MS"/>
      <w:color w:val="000000"/>
      <w:sz w:val="24"/>
      <w:szCs w:val="24"/>
    </w:rPr>
  </w:style>
  <w:style w:type="paragraph" w:styleId="af0">
    <w:name w:val="No Spacing"/>
    <w:uiPriority w:val="1"/>
    <w:qFormat/>
    <w:rsid w:val="0012450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02">
      <w:bodyDiv w:val="1"/>
      <w:marLeft w:val="0"/>
      <w:marRight w:val="0"/>
      <w:marTop w:val="0"/>
      <w:marBottom w:val="0"/>
      <w:divBdr>
        <w:top w:val="none" w:sz="0" w:space="0" w:color="auto"/>
        <w:left w:val="none" w:sz="0" w:space="0" w:color="auto"/>
        <w:bottom w:val="none" w:sz="0" w:space="0" w:color="auto"/>
        <w:right w:val="none" w:sz="0" w:space="0" w:color="auto"/>
      </w:divBdr>
    </w:div>
    <w:div w:id="89862906">
      <w:bodyDiv w:val="1"/>
      <w:marLeft w:val="0"/>
      <w:marRight w:val="0"/>
      <w:marTop w:val="0"/>
      <w:marBottom w:val="0"/>
      <w:divBdr>
        <w:top w:val="none" w:sz="0" w:space="0" w:color="auto"/>
        <w:left w:val="none" w:sz="0" w:space="0" w:color="auto"/>
        <w:bottom w:val="none" w:sz="0" w:space="0" w:color="auto"/>
        <w:right w:val="none" w:sz="0" w:space="0" w:color="auto"/>
      </w:divBdr>
    </w:div>
    <w:div w:id="1003968011">
      <w:bodyDiv w:val="1"/>
      <w:marLeft w:val="0"/>
      <w:marRight w:val="0"/>
      <w:marTop w:val="0"/>
      <w:marBottom w:val="0"/>
      <w:divBdr>
        <w:top w:val="none" w:sz="0" w:space="0" w:color="auto"/>
        <w:left w:val="none" w:sz="0" w:space="0" w:color="auto"/>
        <w:bottom w:val="none" w:sz="0" w:space="0" w:color="auto"/>
        <w:right w:val="none" w:sz="0" w:space="0" w:color="auto"/>
      </w:divBdr>
    </w:div>
    <w:div w:id="179675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49A582D05457514DC67386643862DD136453B74D8B54B35DED88EA6EDD026084D81EA988F460V1f8E" TargetMode="External"/><Relationship Id="rId4" Type="http://schemas.openxmlformats.org/officeDocument/2006/relationships/settings" Target="settings.xml"/><Relationship Id="rId9" Type="http://schemas.openxmlformats.org/officeDocument/2006/relationships/hyperlink" Target="consultantplus://offline/ref=49A582D05457514DC67386643862DD136453B74D8B54B35DED88EA6EDD026084D81EA98BF166144BVDf6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0CA1-A26E-4E5F-A981-9A28F4EF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3849</Words>
  <Characters>21942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 Белебеевский район Республики Башкортостан</vt:lpstr>
    </vt:vector>
  </TitlesOfParts>
  <Company>FO</Company>
  <LinksUpToDate>false</LinksUpToDate>
  <CharactersWithSpaces>25740</CharactersWithSpaces>
  <SharedDoc>false</SharedDoc>
  <HLinks>
    <vt:vector size="12" baseType="variant">
      <vt:variant>
        <vt:i4>3407981</vt:i4>
      </vt:variant>
      <vt:variant>
        <vt:i4>3</vt:i4>
      </vt:variant>
      <vt:variant>
        <vt:i4>0</vt:i4>
      </vt:variant>
      <vt:variant>
        <vt:i4>5</vt:i4>
      </vt:variant>
      <vt:variant>
        <vt:lpwstr>consultantplus://offline/ref=49A582D05457514DC67386643862DD136453B74D8B54B35DED88EA6EDD026084D81EA988F460V1f8E</vt:lpwstr>
      </vt:variant>
      <vt:variant>
        <vt:lpwstr/>
      </vt:variant>
      <vt:variant>
        <vt:i4>3211321</vt:i4>
      </vt:variant>
      <vt:variant>
        <vt:i4>0</vt:i4>
      </vt:variant>
      <vt:variant>
        <vt:i4>0</vt:i4>
      </vt:variant>
      <vt:variant>
        <vt:i4>5</vt:i4>
      </vt:variant>
      <vt:variant>
        <vt:lpwstr>consultantplus://offline/ref=49A582D05457514DC67386643862DD136453B74D8B54B35DED88EA6EDD026084D81EA98BF166144BVDf6E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 Белебеевский район Республики Башкортостан</dc:title>
  <dc:subject/>
  <dc:creator>304_3</dc:creator>
  <cp:keywords/>
  <dc:description/>
  <cp:lastModifiedBy>Аня</cp:lastModifiedBy>
  <cp:revision>2</cp:revision>
  <cp:lastPrinted>2015-12-02T11:23:00Z</cp:lastPrinted>
  <dcterms:created xsi:type="dcterms:W3CDTF">2015-12-02T19:03:00Z</dcterms:created>
  <dcterms:modified xsi:type="dcterms:W3CDTF">2015-12-02T19:03:00Z</dcterms:modified>
</cp:coreProperties>
</file>