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F3" w:rsidRDefault="00D639A7" w:rsidP="00DD0DF3">
      <w:pPr>
        <w:rPr>
          <w:b/>
          <w:sz w:val="20"/>
          <w:szCs w:val="20"/>
          <w:u w:val="single"/>
        </w:rPr>
      </w:pPr>
      <w:r w:rsidRPr="00D639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25pt;margin-top:-16.25pt;width:54pt;height:54pt;z-index:251661312;visibility:visible;mso-wrap-edited:f">
            <v:imagedata r:id="rId6" o:title="" gain="93623f" blacklevel="1966f"/>
          </v:shape>
          <o:OLEObject Type="Embed" ProgID="Word.Picture.8" ShapeID="_x0000_s1027" DrawAspect="Content" ObjectID="_1524562538" r:id="rId7"/>
        </w:pict>
      </w:r>
    </w:p>
    <w:p w:rsidR="001135A3" w:rsidRDefault="001135A3" w:rsidP="001135A3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Баш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Республика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1135A3" w:rsidRDefault="001135A3" w:rsidP="001135A3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1135A3" w:rsidRDefault="001135A3" w:rsidP="001135A3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1135A3" w:rsidRDefault="001135A3" w:rsidP="001135A3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1135A3" w:rsidRDefault="00D639A7" w:rsidP="00F226D2">
      <w:pPr>
        <w:pStyle w:val="a7"/>
        <w:ind w:left="-426" w:hanging="284"/>
        <w:rPr>
          <w:rStyle w:val="s11"/>
          <w:bCs w:val="0"/>
          <w:sz w:val="28"/>
          <w:szCs w:val="28"/>
        </w:rPr>
      </w:pPr>
      <w:r w:rsidRPr="00D639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60288" o:connectortype="straight" strokeweight="3pt"/>
        </w:pict>
      </w:r>
      <w:r w:rsidR="001135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135A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226D2">
        <w:rPr>
          <w:rFonts w:ascii="Times New Roman" w:hAnsi="Times New Roman"/>
          <w:b/>
          <w:sz w:val="28"/>
          <w:szCs w:val="28"/>
        </w:rPr>
        <w:t xml:space="preserve">    </w:t>
      </w:r>
      <w:r w:rsidR="001135A3">
        <w:rPr>
          <w:rFonts w:ascii="Times New Roman" w:hAnsi="Times New Roman"/>
          <w:b/>
          <w:sz w:val="28"/>
          <w:szCs w:val="28"/>
        </w:rPr>
        <w:t xml:space="preserve">БОЙОРОК                                      </w:t>
      </w:r>
      <w:r w:rsidR="00A21B68">
        <w:rPr>
          <w:rFonts w:ascii="Times New Roman" w:hAnsi="Times New Roman"/>
          <w:b/>
          <w:sz w:val="28"/>
          <w:szCs w:val="28"/>
        </w:rPr>
        <w:t>№ 6</w:t>
      </w:r>
      <w:r w:rsidR="00FE1E1C">
        <w:rPr>
          <w:rFonts w:ascii="Times New Roman" w:hAnsi="Times New Roman"/>
          <w:b/>
          <w:sz w:val="28"/>
          <w:szCs w:val="28"/>
        </w:rPr>
        <w:t>1</w:t>
      </w:r>
      <w:r w:rsidR="001135A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135A3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A21B68">
        <w:rPr>
          <w:rStyle w:val="s11"/>
          <w:rFonts w:ascii="Times New Roman" w:hAnsi="Times New Roman"/>
          <w:sz w:val="28"/>
          <w:szCs w:val="28"/>
        </w:rPr>
        <w:t>04 май</w:t>
      </w:r>
      <w:r w:rsidR="001135A3">
        <w:rPr>
          <w:rStyle w:val="s11"/>
          <w:rFonts w:ascii="Times New Roman" w:hAnsi="Times New Roman"/>
          <w:sz w:val="28"/>
          <w:szCs w:val="28"/>
        </w:rPr>
        <w:t xml:space="preserve"> 2016 </w:t>
      </w:r>
      <w:proofErr w:type="spellStart"/>
      <w:r w:rsidR="001135A3"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 w:rsidR="001135A3">
        <w:rPr>
          <w:rStyle w:val="s11"/>
          <w:rFonts w:ascii="Times New Roman" w:hAnsi="Times New Roman"/>
          <w:sz w:val="28"/>
          <w:szCs w:val="28"/>
        </w:rPr>
        <w:t>.</w:t>
      </w:r>
      <w:r w:rsidR="001135A3">
        <w:rPr>
          <w:rStyle w:val="s11"/>
          <w:rFonts w:ascii="Times New Roman" w:hAnsi="Times New Roman"/>
          <w:sz w:val="28"/>
          <w:szCs w:val="28"/>
        </w:rPr>
        <w:tab/>
        <w:t xml:space="preserve">              </w:t>
      </w:r>
      <w:r w:rsidR="00F226D2">
        <w:rPr>
          <w:rStyle w:val="s11"/>
          <w:rFonts w:ascii="Times New Roman" w:hAnsi="Times New Roman"/>
          <w:sz w:val="28"/>
          <w:szCs w:val="28"/>
        </w:rPr>
        <w:t xml:space="preserve">   </w:t>
      </w:r>
      <w:r w:rsidR="00A21B68">
        <w:rPr>
          <w:rStyle w:val="s11"/>
          <w:rFonts w:ascii="Times New Roman" w:hAnsi="Times New Roman"/>
          <w:sz w:val="28"/>
          <w:szCs w:val="28"/>
        </w:rPr>
        <w:t xml:space="preserve">        </w:t>
      </w:r>
      <w:r w:rsidR="00F226D2">
        <w:rPr>
          <w:rStyle w:val="s11"/>
          <w:rFonts w:ascii="Times New Roman" w:hAnsi="Times New Roman"/>
          <w:sz w:val="28"/>
          <w:szCs w:val="28"/>
        </w:rPr>
        <w:t xml:space="preserve">  </w:t>
      </w:r>
      <w:r w:rsidR="001135A3">
        <w:rPr>
          <w:rStyle w:val="s11"/>
          <w:rFonts w:ascii="Times New Roman" w:hAnsi="Times New Roman"/>
          <w:sz w:val="28"/>
          <w:szCs w:val="28"/>
        </w:rPr>
        <w:t xml:space="preserve">д. Пахарь                            </w:t>
      </w:r>
      <w:r w:rsidR="00A21B68">
        <w:rPr>
          <w:rStyle w:val="s11"/>
          <w:rFonts w:ascii="Times New Roman" w:hAnsi="Times New Roman"/>
          <w:sz w:val="28"/>
          <w:szCs w:val="28"/>
        </w:rPr>
        <w:t>04 мая</w:t>
      </w:r>
      <w:r w:rsidR="001135A3">
        <w:rPr>
          <w:rStyle w:val="s11"/>
          <w:rFonts w:ascii="Times New Roman" w:hAnsi="Times New Roman"/>
          <w:sz w:val="28"/>
          <w:szCs w:val="28"/>
        </w:rPr>
        <w:t xml:space="preserve"> 2016г.</w:t>
      </w:r>
    </w:p>
    <w:p w:rsidR="001135A3" w:rsidRDefault="001135A3" w:rsidP="001135A3">
      <w:pPr>
        <w:pStyle w:val="a7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 </w:t>
      </w:r>
    </w:p>
    <w:p w:rsidR="00DD0DF3" w:rsidRDefault="00DD0DF3" w:rsidP="00DD0DF3"/>
    <w:p w:rsidR="00DD0DF3" w:rsidRPr="005F2B5A" w:rsidRDefault="00DD0DF3" w:rsidP="00DD0DF3">
      <w:pPr>
        <w:jc w:val="both"/>
        <w:rPr>
          <w:b/>
          <w:sz w:val="28"/>
          <w:szCs w:val="28"/>
        </w:rPr>
      </w:pPr>
      <w:r w:rsidRPr="005F2B5A">
        <w:rPr>
          <w:b/>
          <w:sz w:val="28"/>
          <w:szCs w:val="28"/>
        </w:rPr>
        <w:t xml:space="preserve">О порядке определения нормативных затрат на обеспечение функций органов  </w:t>
      </w:r>
      <w:r w:rsidR="00CD5623">
        <w:rPr>
          <w:b/>
          <w:sz w:val="28"/>
          <w:szCs w:val="28"/>
        </w:rPr>
        <w:t xml:space="preserve">местного самоуправления </w:t>
      </w:r>
      <w:r w:rsidR="005F2B5A" w:rsidRPr="001135A3">
        <w:rPr>
          <w:b/>
          <w:sz w:val="28"/>
          <w:szCs w:val="28"/>
        </w:rPr>
        <w:t xml:space="preserve">сельского поселения </w:t>
      </w:r>
      <w:r w:rsidR="001135A3" w:rsidRPr="001135A3">
        <w:rPr>
          <w:b/>
          <w:sz w:val="28"/>
          <w:szCs w:val="28"/>
        </w:rPr>
        <w:t>Донской</w:t>
      </w:r>
      <w:r w:rsidR="005F2B5A" w:rsidRPr="001135A3">
        <w:rPr>
          <w:b/>
          <w:sz w:val="28"/>
          <w:szCs w:val="28"/>
        </w:rPr>
        <w:t xml:space="preserve"> сельсовет </w:t>
      </w:r>
      <w:r w:rsidRPr="001135A3">
        <w:rPr>
          <w:b/>
          <w:sz w:val="28"/>
          <w:szCs w:val="28"/>
        </w:rPr>
        <w:t xml:space="preserve"> муниципального</w:t>
      </w:r>
      <w:r w:rsidR="005F2B5A">
        <w:rPr>
          <w:b/>
          <w:sz w:val="28"/>
          <w:szCs w:val="28"/>
        </w:rPr>
        <w:t xml:space="preserve">   район </w:t>
      </w:r>
      <w:r w:rsidRPr="005F2B5A">
        <w:rPr>
          <w:b/>
          <w:sz w:val="28"/>
          <w:szCs w:val="28"/>
        </w:rPr>
        <w:t xml:space="preserve"> Белебеевский район Республики Башкортостан, в</w:t>
      </w:r>
      <w:r w:rsidR="005F2B5A">
        <w:rPr>
          <w:b/>
          <w:sz w:val="28"/>
          <w:szCs w:val="28"/>
        </w:rPr>
        <w:t xml:space="preserve"> </w:t>
      </w:r>
      <w:r w:rsidRPr="005F2B5A">
        <w:rPr>
          <w:b/>
          <w:sz w:val="28"/>
          <w:szCs w:val="28"/>
        </w:rPr>
        <w:t>том числе  подведомственных им казенны</w:t>
      </w:r>
      <w:r w:rsidR="00FE1E1C">
        <w:rPr>
          <w:b/>
          <w:sz w:val="28"/>
          <w:szCs w:val="28"/>
        </w:rPr>
        <w:t>х</w:t>
      </w:r>
      <w:r w:rsidRPr="005F2B5A">
        <w:rPr>
          <w:b/>
          <w:sz w:val="28"/>
          <w:szCs w:val="28"/>
        </w:rPr>
        <w:t xml:space="preserve"> учреждений</w:t>
      </w:r>
    </w:p>
    <w:p w:rsidR="00DD0DF3" w:rsidRDefault="00DD0DF3" w:rsidP="00DD0DF3"/>
    <w:p w:rsidR="00DD0DF3" w:rsidRDefault="00DD0DF3" w:rsidP="00DD0DF3"/>
    <w:p w:rsidR="00DD0DF3" w:rsidRDefault="005F2B5A" w:rsidP="00DD0D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D0DF3" w:rsidRPr="005F2B5A">
        <w:rPr>
          <w:sz w:val="28"/>
          <w:szCs w:val="28"/>
        </w:rPr>
        <w:t>В соответствии с п.2 ч.4 ст.19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</w:t>
      </w:r>
      <w:r w:rsidR="00F226D2">
        <w:rPr>
          <w:sz w:val="28"/>
          <w:szCs w:val="28"/>
        </w:rPr>
        <w:t xml:space="preserve"> </w:t>
      </w:r>
      <w:r w:rsidR="00DD0DF3" w:rsidRPr="005F2B5A">
        <w:rPr>
          <w:sz w:val="28"/>
          <w:szCs w:val="28"/>
        </w:rPr>
        <w:t>№ 1047 « 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F570A8">
        <w:rPr>
          <w:sz w:val="28"/>
          <w:szCs w:val="28"/>
        </w:rPr>
        <w:t>,</w:t>
      </w:r>
      <w:r w:rsidR="00F570A8" w:rsidRPr="00F570A8">
        <w:rPr>
          <w:sz w:val="26"/>
          <w:szCs w:val="26"/>
        </w:rPr>
        <w:t xml:space="preserve"> </w:t>
      </w:r>
      <w:r w:rsidR="00F570A8" w:rsidRPr="00CD5623">
        <w:rPr>
          <w:sz w:val="28"/>
          <w:szCs w:val="28"/>
        </w:rPr>
        <w:t>во исполнение</w:t>
      </w:r>
      <w:proofErr w:type="gramEnd"/>
      <w:r w:rsidR="00F570A8" w:rsidRPr="00CD5623">
        <w:rPr>
          <w:sz w:val="28"/>
          <w:szCs w:val="28"/>
        </w:rPr>
        <w:t xml:space="preserve"> Постановления Главы Администрации муниципального района </w:t>
      </w:r>
      <w:r w:rsidR="00F570A8" w:rsidRPr="00F570A8">
        <w:rPr>
          <w:sz w:val="28"/>
          <w:szCs w:val="28"/>
        </w:rPr>
        <w:t>Белебеевский район Республики Башкортостан от «31» декабря 2015 года №</w:t>
      </w:r>
      <w:r w:rsidR="001135A3">
        <w:rPr>
          <w:sz w:val="28"/>
          <w:szCs w:val="28"/>
        </w:rPr>
        <w:t xml:space="preserve"> </w:t>
      </w:r>
      <w:r w:rsidR="00F570A8" w:rsidRPr="00F570A8">
        <w:rPr>
          <w:sz w:val="28"/>
          <w:szCs w:val="28"/>
        </w:rPr>
        <w:t>2569</w:t>
      </w:r>
      <w:r w:rsidR="00F226D2">
        <w:rPr>
          <w:sz w:val="26"/>
          <w:szCs w:val="26"/>
        </w:rPr>
        <w:t xml:space="preserve">     </w:t>
      </w:r>
      <w:r w:rsidR="00F570A8">
        <w:rPr>
          <w:sz w:val="26"/>
          <w:szCs w:val="26"/>
        </w:rPr>
        <w:t xml:space="preserve"> </w:t>
      </w:r>
      <w:proofErr w:type="spellStart"/>
      <w:proofErr w:type="gramStart"/>
      <w:r w:rsidR="00F226D2" w:rsidRPr="00F226D2">
        <w:rPr>
          <w:b/>
          <w:sz w:val="28"/>
          <w:szCs w:val="28"/>
        </w:rPr>
        <w:t>п</w:t>
      </w:r>
      <w:proofErr w:type="spellEnd"/>
      <w:proofErr w:type="gramEnd"/>
      <w:r w:rsidR="00F226D2" w:rsidRPr="00F226D2">
        <w:rPr>
          <w:b/>
          <w:sz w:val="28"/>
          <w:szCs w:val="28"/>
        </w:rPr>
        <w:t xml:space="preserve"> о с т а </w:t>
      </w:r>
      <w:proofErr w:type="spellStart"/>
      <w:r w:rsidR="00F226D2" w:rsidRPr="00F226D2">
        <w:rPr>
          <w:b/>
          <w:sz w:val="28"/>
          <w:szCs w:val="28"/>
        </w:rPr>
        <w:t>н</w:t>
      </w:r>
      <w:proofErr w:type="spellEnd"/>
      <w:r w:rsidR="00F226D2" w:rsidRPr="00F226D2">
        <w:rPr>
          <w:b/>
          <w:sz w:val="28"/>
          <w:szCs w:val="28"/>
        </w:rPr>
        <w:t xml:space="preserve"> о в л я </w:t>
      </w:r>
      <w:proofErr w:type="spellStart"/>
      <w:r w:rsidR="00F226D2" w:rsidRPr="00F226D2">
        <w:rPr>
          <w:b/>
          <w:sz w:val="28"/>
          <w:szCs w:val="28"/>
        </w:rPr>
        <w:t>ю</w:t>
      </w:r>
      <w:proofErr w:type="spellEnd"/>
      <w:r w:rsidR="00F226D2" w:rsidRPr="00F226D2">
        <w:rPr>
          <w:b/>
          <w:sz w:val="28"/>
          <w:szCs w:val="28"/>
        </w:rPr>
        <w:t xml:space="preserve"> </w:t>
      </w:r>
      <w:r w:rsidR="00DD0DF3" w:rsidRPr="00F226D2">
        <w:rPr>
          <w:b/>
          <w:sz w:val="28"/>
          <w:szCs w:val="28"/>
        </w:rPr>
        <w:t>:</w:t>
      </w:r>
    </w:p>
    <w:p w:rsidR="00F226D2" w:rsidRPr="005F2B5A" w:rsidRDefault="00F226D2" w:rsidP="00DD0DF3">
      <w:pPr>
        <w:jc w:val="both"/>
        <w:rPr>
          <w:sz w:val="28"/>
          <w:szCs w:val="28"/>
        </w:rPr>
      </w:pPr>
    </w:p>
    <w:p w:rsidR="00DD0DF3" w:rsidRPr="001135A3" w:rsidRDefault="00DD0DF3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F2B5A">
        <w:rPr>
          <w:sz w:val="28"/>
          <w:szCs w:val="28"/>
        </w:rPr>
        <w:t xml:space="preserve">Утвердить прилагаемые </w:t>
      </w:r>
      <w:r w:rsidRPr="001135A3">
        <w:rPr>
          <w:sz w:val="28"/>
          <w:szCs w:val="28"/>
        </w:rPr>
        <w:t>требования к определению нормативных затрат на обеспечение функций</w:t>
      </w:r>
      <w:r w:rsidR="00CD5623">
        <w:rPr>
          <w:sz w:val="28"/>
          <w:szCs w:val="28"/>
        </w:rPr>
        <w:t xml:space="preserve"> органов местного самоуправления</w:t>
      </w:r>
      <w:r w:rsidRPr="001135A3">
        <w:rPr>
          <w:sz w:val="28"/>
          <w:szCs w:val="28"/>
        </w:rPr>
        <w:t xml:space="preserve"> </w:t>
      </w:r>
      <w:r w:rsidR="005F2B5A" w:rsidRPr="001135A3">
        <w:rPr>
          <w:sz w:val="28"/>
          <w:szCs w:val="28"/>
        </w:rPr>
        <w:t xml:space="preserve">сельского поселения </w:t>
      </w:r>
      <w:r w:rsidR="001135A3" w:rsidRPr="001135A3">
        <w:rPr>
          <w:sz w:val="28"/>
          <w:szCs w:val="28"/>
        </w:rPr>
        <w:t>Донской</w:t>
      </w:r>
      <w:r w:rsidR="005F2B5A" w:rsidRPr="001135A3">
        <w:rPr>
          <w:sz w:val="28"/>
          <w:szCs w:val="28"/>
        </w:rPr>
        <w:t xml:space="preserve"> сельсовет  </w:t>
      </w:r>
      <w:r w:rsidRPr="001135A3">
        <w:rPr>
          <w:sz w:val="28"/>
          <w:szCs w:val="28"/>
        </w:rPr>
        <w:t>муниципального   района  Белебеевский район Республики Башкортостан, в том числе подведомствен</w:t>
      </w:r>
      <w:r w:rsidR="00CD5623">
        <w:rPr>
          <w:sz w:val="28"/>
          <w:szCs w:val="28"/>
        </w:rPr>
        <w:t>ных</w:t>
      </w:r>
      <w:r w:rsidRPr="001135A3">
        <w:rPr>
          <w:sz w:val="28"/>
          <w:szCs w:val="28"/>
        </w:rPr>
        <w:t xml:space="preserve"> им казенных учреждений.</w:t>
      </w:r>
    </w:p>
    <w:p w:rsidR="00DD0DF3" w:rsidRPr="001135A3" w:rsidRDefault="00DD0DF3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135A3">
        <w:rPr>
          <w:sz w:val="28"/>
          <w:szCs w:val="28"/>
        </w:rPr>
        <w:t xml:space="preserve">Органами </w:t>
      </w:r>
      <w:r w:rsidR="005F2B5A" w:rsidRPr="001135A3">
        <w:rPr>
          <w:sz w:val="28"/>
          <w:szCs w:val="28"/>
        </w:rPr>
        <w:t xml:space="preserve">сельского поселения </w:t>
      </w:r>
      <w:r w:rsidR="001135A3" w:rsidRPr="001135A3">
        <w:rPr>
          <w:sz w:val="28"/>
          <w:szCs w:val="28"/>
        </w:rPr>
        <w:t>Донской</w:t>
      </w:r>
      <w:r w:rsidR="005F2B5A" w:rsidRPr="001135A3">
        <w:rPr>
          <w:sz w:val="28"/>
          <w:szCs w:val="28"/>
        </w:rPr>
        <w:t xml:space="preserve"> сельсовет</w:t>
      </w:r>
      <w:r w:rsidR="005F2B5A" w:rsidRPr="001135A3">
        <w:rPr>
          <w:b/>
          <w:sz w:val="28"/>
          <w:szCs w:val="28"/>
        </w:rPr>
        <w:t xml:space="preserve">  </w:t>
      </w:r>
      <w:r w:rsidRPr="001135A3">
        <w:rPr>
          <w:sz w:val="28"/>
          <w:szCs w:val="28"/>
        </w:rPr>
        <w:t>муниципального района Белебеевский район Республики Башкортостан утвердить нормативные затраты на обеспечение своих функций и  подведомственных казенных учреждений.</w:t>
      </w:r>
    </w:p>
    <w:p w:rsidR="00DD0DF3" w:rsidRPr="001135A3" w:rsidRDefault="00DD0DF3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135A3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1135A3" w:rsidRPr="001135A3">
        <w:rPr>
          <w:sz w:val="28"/>
          <w:szCs w:val="28"/>
        </w:rPr>
        <w:t>Донской</w:t>
      </w:r>
      <w:r w:rsidRPr="001135A3">
        <w:rPr>
          <w:sz w:val="28"/>
          <w:szCs w:val="28"/>
        </w:rPr>
        <w:t xml:space="preserve"> сельсовет муниципального района Белебеевский район  Республики Башкортостан и разместить на официальном сайте Администрации  сельского поселения </w:t>
      </w:r>
      <w:r w:rsidR="001135A3" w:rsidRPr="001135A3">
        <w:rPr>
          <w:sz w:val="28"/>
          <w:szCs w:val="28"/>
        </w:rPr>
        <w:t>Донской</w:t>
      </w:r>
      <w:r w:rsidRPr="001135A3">
        <w:rPr>
          <w:sz w:val="28"/>
          <w:szCs w:val="28"/>
        </w:rPr>
        <w:t xml:space="preserve"> сельсовет муниципального района Белебеевский район  Республики Башкортостан.</w:t>
      </w:r>
    </w:p>
    <w:p w:rsidR="00DD0DF3" w:rsidRPr="001135A3" w:rsidRDefault="005F2B5A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1135A3">
        <w:rPr>
          <w:sz w:val="28"/>
          <w:szCs w:val="28"/>
        </w:rPr>
        <w:t>Контроль за</w:t>
      </w:r>
      <w:proofErr w:type="gramEnd"/>
      <w:r w:rsidRPr="001135A3">
        <w:rPr>
          <w:sz w:val="28"/>
          <w:szCs w:val="28"/>
        </w:rPr>
        <w:t xml:space="preserve"> исполнением настоящего постановления  оставляю за собой</w:t>
      </w:r>
      <w:r w:rsidR="00DD0DF3" w:rsidRPr="001135A3">
        <w:rPr>
          <w:sz w:val="28"/>
          <w:szCs w:val="28"/>
        </w:rPr>
        <w:t>.</w:t>
      </w:r>
    </w:p>
    <w:p w:rsidR="00DD0DF3" w:rsidRPr="001135A3" w:rsidRDefault="00DD0DF3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135A3">
        <w:rPr>
          <w:sz w:val="28"/>
          <w:szCs w:val="28"/>
        </w:rPr>
        <w:t>Настоящее постановление вступает в силу с 01 января 2016 года.</w:t>
      </w:r>
    </w:p>
    <w:p w:rsidR="00DD0DF3" w:rsidRPr="005F2B5A" w:rsidRDefault="00DD0DF3" w:rsidP="00DD0DF3">
      <w:pPr>
        <w:jc w:val="both"/>
        <w:rPr>
          <w:sz w:val="28"/>
          <w:szCs w:val="28"/>
        </w:rPr>
      </w:pPr>
    </w:p>
    <w:p w:rsidR="00DD0DF3" w:rsidRPr="005F2B5A" w:rsidRDefault="00DD0DF3" w:rsidP="00DD0DF3">
      <w:pPr>
        <w:jc w:val="both"/>
        <w:rPr>
          <w:sz w:val="28"/>
          <w:szCs w:val="28"/>
        </w:rPr>
      </w:pPr>
    </w:p>
    <w:p w:rsidR="00CD5623" w:rsidRDefault="00DD0DF3" w:rsidP="001135A3">
      <w:pPr>
        <w:jc w:val="both"/>
        <w:rPr>
          <w:sz w:val="28"/>
          <w:szCs w:val="28"/>
        </w:rPr>
      </w:pPr>
      <w:r w:rsidRPr="005F2B5A">
        <w:rPr>
          <w:sz w:val="28"/>
          <w:szCs w:val="28"/>
        </w:rPr>
        <w:t xml:space="preserve">Глава сельского поселения                                                </w:t>
      </w:r>
      <w:r w:rsidR="001135A3">
        <w:rPr>
          <w:sz w:val="28"/>
          <w:szCs w:val="28"/>
        </w:rPr>
        <w:t xml:space="preserve">   </w:t>
      </w:r>
      <w:r w:rsidRPr="005F2B5A">
        <w:rPr>
          <w:sz w:val="28"/>
          <w:szCs w:val="28"/>
        </w:rPr>
        <w:t xml:space="preserve">  </w:t>
      </w:r>
      <w:r w:rsidR="001135A3">
        <w:rPr>
          <w:sz w:val="28"/>
          <w:szCs w:val="28"/>
        </w:rPr>
        <w:t>И.И. Султанов</w:t>
      </w:r>
    </w:p>
    <w:p w:rsidR="00CD5623" w:rsidRDefault="00CD5623" w:rsidP="001135A3">
      <w:pPr>
        <w:jc w:val="both"/>
        <w:rPr>
          <w:sz w:val="28"/>
          <w:szCs w:val="28"/>
        </w:rPr>
      </w:pPr>
    </w:p>
    <w:p w:rsidR="00613401" w:rsidRPr="001135A3" w:rsidRDefault="00613401" w:rsidP="001135A3">
      <w:pPr>
        <w:jc w:val="both"/>
        <w:rPr>
          <w:sz w:val="28"/>
          <w:szCs w:val="28"/>
        </w:rPr>
      </w:pPr>
    </w:p>
    <w:p w:rsidR="00E72281" w:rsidRPr="00613401" w:rsidRDefault="00E72281" w:rsidP="00E72281">
      <w:pPr>
        <w:pStyle w:val="ConsPlusNormal"/>
        <w:ind w:left="5387"/>
        <w:rPr>
          <w:szCs w:val="24"/>
        </w:rPr>
      </w:pPr>
      <w:r w:rsidRPr="00613401">
        <w:rPr>
          <w:szCs w:val="24"/>
        </w:rPr>
        <w:lastRenderedPageBreak/>
        <w:t>Приложение</w:t>
      </w:r>
    </w:p>
    <w:p w:rsidR="00E72281" w:rsidRPr="00613401" w:rsidRDefault="00E72281" w:rsidP="00E72281">
      <w:pPr>
        <w:pStyle w:val="ConsPlusNormal"/>
        <w:ind w:left="5387"/>
        <w:rPr>
          <w:szCs w:val="24"/>
        </w:rPr>
      </w:pPr>
      <w:r w:rsidRPr="00613401">
        <w:rPr>
          <w:szCs w:val="24"/>
        </w:rPr>
        <w:t>к постановлени</w:t>
      </w:r>
      <w:r w:rsidR="00F570A8" w:rsidRPr="00613401">
        <w:rPr>
          <w:szCs w:val="24"/>
        </w:rPr>
        <w:t>ю</w:t>
      </w:r>
      <w:r w:rsidRPr="00613401">
        <w:rPr>
          <w:szCs w:val="24"/>
        </w:rPr>
        <w:t xml:space="preserve"> Администрации сельского поселения </w:t>
      </w:r>
      <w:r w:rsidR="001135A3" w:rsidRPr="00613401">
        <w:rPr>
          <w:szCs w:val="24"/>
        </w:rPr>
        <w:t>Донской</w:t>
      </w:r>
      <w:r w:rsidRPr="00613401">
        <w:rPr>
          <w:szCs w:val="24"/>
        </w:rPr>
        <w:t xml:space="preserve"> сельсовет муниципального района Белебеевский </w:t>
      </w:r>
    </w:p>
    <w:p w:rsidR="00E72281" w:rsidRPr="00613401" w:rsidRDefault="00E72281" w:rsidP="00E72281">
      <w:pPr>
        <w:pStyle w:val="ConsPlusNormal"/>
        <w:ind w:left="5387"/>
        <w:rPr>
          <w:szCs w:val="24"/>
        </w:rPr>
      </w:pPr>
      <w:r w:rsidRPr="00613401">
        <w:rPr>
          <w:szCs w:val="24"/>
        </w:rPr>
        <w:t xml:space="preserve">район Республики Башкортостан </w:t>
      </w:r>
    </w:p>
    <w:p w:rsidR="00E72281" w:rsidRPr="00613401" w:rsidRDefault="00E72281" w:rsidP="00E72281">
      <w:pPr>
        <w:pStyle w:val="ConsPlusNormal"/>
        <w:ind w:left="5387"/>
        <w:rPr>
          <w:szCs w:val="24"/>
        </w:rPr>
      </w:pPr>
      <w:r w:rsidRPr="00613401">
        <w:rPr>
          <w:szCs w:val="24"/>
        </w:rPr>
        <w:t>от</w:t>
      </w:r>
      <w:r w:rsidR="00CB1421" w:rsidRPr="00613401">
        <w:rPr>
          <w:szCs w:val="24"/>
        </w:rPr>
        <w:t xml:space="preserve"> «</w:t>
      </w:r>
      <w:r w:rsidR="00687C2C">
        <w:rPr>
          <w:szCs w:val="24"/>
        </w:rPr>
        <w:t>0</w:t>
      </w:r>
      <w:r w:rsidR="00A21B68">
        <w:rPr>
          <w:szCs w:val="24"/>
        </w:rPr>
        <w:t>4</w:t>
      </w:r>
      <w:r w:rsidR="00CB1421" w:rsidRPr="00613401">
        <w:rPr>
          <w:szCs w:val="24"/>
        </w:rPr>
        <w:t xml:space="preserve">» </w:t>
      </w:r>
      <w:r w:rsidR="00A21B68">
        <w:rPr>
          <w:szCs w:val="24"/>
        </w:rPr>
        <w:t>мая</w:t>
      </w:r>
      <w:r w:rsidR="00687C2C">
        <w:rPr>
          <w:szCs w:val="24"/>
        </w:rPr>
        <w:t xml:space="preserve"> </w:t>
      </w:r>
      <w:r w:rsidR="00CB1421" w:rsidRPr="00613401">
        <w:rPr>
          <w:szCs w:val="24"/>
        </w:rPr>
        <w:t>2016</w:t>
      </w:r>
      <w:r w:rsidRPr="00613401">
        <w:rPr>
          <w:szCs w:val="24"/>
        </w:rPr>
        <w:t xml:space="preserve"> г. </w:t>
      </w:r>
      <w:r w:rsidR="00687C2C">
        <w:rPr>
          <w:szCs w:val="24"/>
        </w:rPr>
        <w:t xml:space="preserve">№ </w:t>
      </w:r>
      <w:r w:rsidR="00A21B68">
        <w:rPr>
          <w:szCs w:val="24"/>
        </w:rPr>
        <w:t>6</w:t>
      </w:r>
      <w:r w:rsidR="00FE1E1C">
        <w:rPr>
          <w:szCs w:val="24"/>
        </w:rPr>
        <w:t>1</w:t>
      </w:r>
    </w:p>
    <w:p w:rsidR="00F570A8" w:rsidRPr="00613401" w:rsidRDefault="00F570A8" w:rsidP="00E72281">
      <w:pPr>
        <w:pStyle w:val="ConsPlusTitle"/>
        <w:jc w:val="center"/>
        <w:rPr>
          <w:szCs w:val="24"/>
        </w:rPr>
      </w:pPr>
      <w:bookmarkStart w:id="0" w:name="P35"/>
      <w:bookmarkEnd w:id="0"/>
    </w:p>
    <w:p w:rsidR="00E72281" w:rsidRPr="00613401" w:rsidRDefault="00E72281" w:rsidP="00E72281">
      <w:pPr>
        <w:pStyle w:val="ConsPlusTitle"/>
        <w:jc w:val="center"/>
        <w:rPr>
          <w:szCs w:val="24"/>
        </w:rPr>
      </w:pPr>
      <w:r w:rsidRPr="00613401">
        <w:rPr>
          <w:szCs w:val="24"/>
        </w:rPr>
        <w:t>Требования</w:t>
      </w:r>
    </w:p>
    <w:p w:rsidR="00E72281" w:rsidRPr="00613401" w:rsidRDefault="00E72281" w:rsidP="00E72281">
      <w:pPr>
        <w:pStyle w:val="ConsPlusTitle"/>
        <w:jc w:val="center"/>
        <w:rPr>
          <w:szCs w:val="24"/>
        </w:rPr>
      </w:pPr>
      <w:r w:rsidRPr="00613401">
        <w:rPr>
          <w:szCs w:val="24"/>
        </w:rPr>
        <w:t xml:space="preserve">к определению нормативных затрат на обеспечение функций органов </w:t>
      </w:r>
      <w:r w:rsidR="00CD5623">
        <w:rPr>
          <w:szCs w:val="24"/>
        </w:rPr>
        <w:t xml:space="preserve">местного самоуправления </w:t>
      </w:r>
      <w:r w:rsidR="005F2B5A" w:rsidRPr="00613401">
        <w:rPr>
          <w:szCs w:val="24"/>
        </w:rPr>
        <w:t xml:space="preserve">сельского поселения </w:t>
      </w:r>
      <w:r w:rsidR="001135A3" w:rsidRPr="00613401">
        <w:rPr>
          <w:szCs w:val="24"/>
        </w:rPr>
        <w:t>Донской</w:t>
      </w:r>
      <w:r w:rsidR="005F2B5A" w:rsidRPr="00613401">
        <w:rPr>
          <w:szCs w:val="24"/>
        </w:rPr>
        <w:t xml:space="preserve"> сельсовет  </w:t>
      </w:r>
      <w:r w:rsidRPr="00613401">
        <w:rPr>
          <w:szCs w:val="24"/>
        </w:rPr>
        <w:t>муниципального района Белебеевский район Республики Башкортостан, в том числе подведомственных им казенных учреждений</w:t>
      </w:r>
    </w:p>
    <w:p w:rsidR="00E72281" w:rsidRPr="00613401" w:rsidRDefault="00E72281" w:rsidP="00E72281">
      <w:pPr>
        <w:pStyle w:val="ConsPlusNormal"/>
        <w:jc w:val="center"/>
        <w:rPr>
          <w:szCs w:val="24"/>
        </w:rPr>
      </w:pP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1. Настоящий документ устанавливает порядок определения нормативных затрат на обеспечение функций</w:t>
      </w:r>
      <w:r w:rsidR="00CD5623">
        <w:rPr>
          <w:szCs w:val="24"/>
        </w:rPr>
        <w:t xml:space="preserve"> органов местного самоуправления</w:t>
      </w:r>
      <w:r w:rsidRPr="00613401">
        <w:rPr>
          <w:szCs w:val="24"/>
        </w:rPr>
        <w:t xml:space="preserve"> </w:t>
      </w:r>
      <w:r w:rsidR="005F2B5A" w:rsidRPr="00613401">
        <w:rPr>
          <w:szCs w:val="24"/>
        </w:rPr>
        <w:t xml:space="preserve">сельского поселения </w:t>
      </w:r>
      <w:r w:rsidR="001135A3" w:rsidRPr="00613401">
        <w:rPr>
          <w:szCs w:val="24"/>
        </w:rPr>
        <w:t>Донской</w:t>
      </w:r>
      <w:r w:rsidR="005F2B5A" w:rsidRPr="00613401">
        <w:rPr>
          <w:szCs w:val="24"/>
        </w:rPr>
        <w:t xml:space="preserve"> сельсовет  </w:t>
      </w:r>
      <w:r w:rsidRPr="00613401">
        <w:rPr>
          <w:szCs w:val="24"/>
        </w:rPr>
        <w:t>муниципального района Белебеевский район Республики Башкортостан (далее -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5F2B5A" w:rsidRPr="00613401">
        <w:rPr>
          <w:szCs w:val="24"/>
        </w:rPr>
        <w:t xml:space="preserve">сельского поселения </w:t>
      </w:r>
      <w:r w:rsidR="001135A3" w:rsidRPr="00613401">
        <w:rPr>
          <w:szCs w:val="24"/>
        </w:rPr>
        <w:t>Донской</w:t>
      </w:r>
      <w:r w:rsidR="005F2B5A" w:rsidRPr="00613401">
        <w:rPr>
          <w:szCs w:val="24"/>
        </w:rPr>
        <w:t xml:space="preserve"> сельсовет</w:t>
      </w:r>
      <w:r w:rsidR="005F2B5A" w:rsidRPr="00613401">
        <w:rPr>
          <w:b/>
          <w:szCs w:val="24"/>
        </w:rPr>
        <w:t xml:space="preserve">  </w:t>
      </w:r>
      <w:r w:rsidRPr="00613401">
        <w:rPr>
          <w:szCs w:val="24"/>
        </w:rPr>
        <w:t>муниципального района Белебеевский район Республики Башкортостан, в том числе подведомственных им казенных учреждений, согласно приложению (далее - Правила) определяются в порядке, устанавливаемом муниципальными органами.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60 Правил.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bookmarkStart w:id="1" w:name="P46"/>
      <w:bookmarkEnd w:id="1"/>
      <w:r w:rsidRPr="00613401">
        <w:rPr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 xml:space="preserve">4. Для определения нормативных затрат в соответствии с разделами </w:t>
      </w:r>
      <w:r w:rsidRPr="00613401">
        <w:rPr>
          <w:szCs w:val="24"/>
          <w:lang w:val="en-US"/>
        </w:rPr>
        <w:t>I</w:t>
      </w:r>
      <w:r w:rsidRPr="00613401">
        <w:rPr>
          <w:szCs w:val="24"/>
        </w:rPr>
        <w:t xml:space="preserve"> и</w:t>
      </w:r>
      <w:hyperlink w:anchor="P383" w:history="1"/>
      <w:r w:rsidRPr="00613401">
        <w:rPr>
          <w:szCs w:val="24"/>
        </w:rPr>
        <w:t xml:space="preserve"> </w:t>
      </w:r>
      <w:r w:rsidRPr="00613401">
        <w:rPr>
          <w:szCs w:val="24"/>
          <w:lang w:val="en-US"/>
        </w:rPr>
        <w:t>II</w:t>
      </w:r>
      <w:r w:rsidRPr="00613401">
        <w:rPr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приложениями № 1и 2 к Правилам.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 xml:space="preserve">Для определения нормативных затрат в соответствии с разделами </w:t>
      </w:r>
      <w:r w:rsidRPr="00613401">
        <w:rPr>
          <w:szCs w:val="24"/>
          <w:lang w:val="en-US"/>
        </w:rPr>
        <w:t>I</w:t>
      </w:r>
      <w:r w:rsidRPr="00613401">
        <w:rPr>
          <w:szCs w:val="24"/>
        </w:rPr>
        <w:t xml:space="preserve"> и </w:t>
      </w:r>
      <w:r w:rsidRPr="00613401">
        <w:rPr>
          <w:szCs w:val="24"/>
          <w:lang w:val="en-US"/>
        </w:rPr>
        <w:t>II</w:t>
      </w:r>
      <w:r w:rsidRPr="00613401">
        <w:rPr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№ 1 и 2 к Правилам.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bookmarkStart w:id="2" w:name="P50"/>
      <w:bookmarkEnd w:id="2"/>
      <w:r w:rsidRPr="00613401">
        <w:rPr>
          <w:szCs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D5623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 xml:space="preserve">б) цены услуг подвижной связи с учетом нормативов, предусмотренных приложением </w:t>
      </w:r>
    </w:p>
    <w:p w:rsidR="00CD5623" w:rsidRDefault="00CD5623" w:rsidP="00E72281">
      <w:pPr>
        <w:pStyle w:val="ConsPlusNormal"/>
        <w:ind w:firstLine="709"/>
        <w:jc w:val="both"/>
        <w:rPr>
          <w:szCs w:val="24"/>
        </w:rPr>
      </w:pP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№ 1 к Правилам;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в) количества SIM-карт;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proofErr w:type="spellStart"/>
      <w:r w:rsidRPr="00613401">
        <w:rPr>
          <w:szCs w:val="24"/>
        </w:rPr>
        <w:t>д</w:t>
      </w:r>
      <w:proofErr w:type="spellEnd"/>
      <w:r w:rsidRPr="00613401">
        <w:rPr>
          <w:szCs w:val="24"/>
        </w:rPr>
        <w:t>) количества и цены средств подвижной связи с учетом нормативов, предусмотренных приложением № 1к Правилам;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е) количества и цены планшетных компьютеров;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ж) количества и цены носителей информации;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proofErr w:type="spellStart"/>
      <w:r w:rsidRPr="00613401">
        <w:rPr>
          <w:szCs w:val="24"/>
        </w:rPr>
        <w:t>з</w:t>
      </w:r>
      <w:proofErr w:type="spellEnd"/>
      <w:r w:rsidRPr="00613401">
        <w:rPr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и) перечня периодических печатных изданий и справочной литературы;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л) количества и цены мебели;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м) количества и цены канцелярских принадлежностей;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proofErr w:type="spellStart"/>
      <w:r w:rsidRPr="00613401">
        <w:rPr>
          <w:szCs w:val="24"/>
        </w:rPr>
        <w:t>н</w:t>
      </w:r>
      <w:proofErr w:type="spellEnd"/>
      <w:r w:rsidRPr="00613401">
        <w:rPr>
          <w:szCs w:val="24"/>
        </w:rPr>
        <w:t>) количества и цены хозяйственных товаров и принадлежностей;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о) количества и цены материальных запасов для нужд гражданской обороны;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proofErr w:type="spellStart"/>
      <w:r w:rsidRPr="00613401">
        <w:rPr>
          <w:szCs w:val="24"/>
        </w:rPr>
        <w:t>п</w:t>
      </w:r>
      <w:proofErr w:type="spellEnd"/>
      <w:r w:rsidRPr="00613401">
        <w:rPr>
          <w:szCs w:val="24"/>
        </w:rPr>
        <w:t>) иных товаров и услуг.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органа, подведомственных ему казенных учреждений.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72281" w:rsidRPr="00613401" w:rsidRDefault="00E72281" w:rsidP="00E72281">
      <w:pPr>
        <w:pStyle w:val="ConsPlusNormal"/>
        <w:ind w:firstLine="709"/>
        <w:jc w:val="both"/>
        <w:rPr>
          <w:szCs w:val="24"/>
        </w:rPr>
      </w:pPr>
      <w:r w:rsidRPr="00613401">
        <w:rPr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E72281" w:rsidRDefault="00E72281" w:rsidP="00E72281">
      <w:pPr>
        <w:pStyle w:val="ConsPlusNormal"/>
        <w:ind w:left="5103"/>
      </w:pPr>
    </w:p>
    <w:p w:rsidR="00B370C4" w:rsidRDefault="00B370C4" w:rsidP="005F2B5A">
      <w:pPr>
        <w:pStyle w:val="ConsPlusNormal"/>
      </w:pPr>
    </w:p>
    <w:p w:rsidR="00613401" w:rsidRDefault="00613401" w:rsidP="005F2B5A">
      <w:pPr>
        <w:pStyle w:val="ConsPlusNormal"/>
      </w:pPr>
    </w:p>
    <w:p w:rsidR="00613401" w:rsidRDefault="00613401" w:rsidP="005F2B5A">
      <w:pPr>
        <w:pStyle w:val="ConsPlusNormal"/>
      </w:pPr>
    </w:p>
    <w:p w:rsidR="00613401" w:rsidRDefault="00613401" w:rsidP="005F2B5A">
      <w:pPr>
        <w:pStyle w:val="ConsPlusNormal"/>
      </w:pPr>
    </w:p>
    <w:p w:rsidR="00E72281" w:rsidRDefault="00E72281" w:rsidP="00E72281">
      <w:pPr>
        <w:pStyle w:val="ConsPlusNormal"/>
        <w:ind w:left="5103"/>
      </w:pPr>
      <w:r>
        <w:lastRenderedPageBreak/>
        <w:t>Приложение</w:t>
      </w:r>
    </w:p>
    <w:p w:rsidR="00E72281" w:rsidRDefault="00E72281" w:rsidP="00E72281">
      <w:pPr>
        <w:pStyle w:val="ConsPlusNormal"/>
        <w:ind w:left="5103"/>
      </w:pPr>
      <w:r>
        <w:t xml:space="preserve">к требованиям к определению нормативных затрат на обеспечение функций органов </w:t>
      </w:r>
      <w:r w:rsidR="00CD5623">
        <w:t xml:space="preserve">местного самоуправления </w:t>
      </w:r>
      <w:r w:rsidR="00613401">
        <w:t xml:space="preserve">сельского поселения Донской сельсовет </w:t>
      </w:r>
      <w:r>
        <w:t>муниципального района Белебеевский район Республики Башкортостан, в том числе подведомственных им казенных учреждений</w:t>
      </w:r>
    </w:p>
    <w:p w:rsidR="00E72281" w:rsidRDefault="00E72281" w:rsidP="00E72281">
      <w:pPr>
        <w:pStyle w:val="ConsPlusNormal"/>
        <w:jc w:val="both"/>
      </w:pPr>
    </w:p>
    <w:p w:rsidR="00E72281" w:rsidRPr="00613401" w:rsidRDefault="00E72281" w:rsidP="00E72281">
      <w:pPr>
        <w:pStyle w:val="ConsPlusNormal"/>
        <w:jc w:val="center"/>
        <w:rPr>
          <w:b/>
          <w:sz w:val="28"/>
          <w:szCs w:val="28"/>
        </w:rPr>
      </w:pPr>
      <w:bookmarkStart w:id="3" w:name="P85"/>
      <w:bookmarkEnd w:id="3"/>
      <w:r w:rsidRPr="00613401">
        <w:rPr>
          <w:b/>
          <w:sz w:val="28"/>
          <w:szCs w:val="28"/>
        </w:rPr>
        <w:t>Правила</w:t>
      </w:r>
    </w:p>
    <w:p w:rsidR="00E72281" w:rsidRPr="00613401" w:rsidRDefault="00E72281" w:rsidP="00E72281">
      <w:pPr>
        <w:pStyle w:val="ConsPlusNormal"/>
        <w:jc w:val="center"/>
        <w:rPr>
          <w:b/>
          <w:sz w:val="28"/>
          <w:szCs w:val="28"/>
        </w:rPr>
      </w:pPr>
      <w:r w:rsidRPr="00613401">
        <w:rPr>
          <w:b/>
          <w:sz w:val="28"/>
          <w:szCs w:val="28"/>
        </w:rPr>
        <w:t xml:space="preserve">определения нормативных затрат на обеспечение функций </w:t>
      </w:r>
      <w:r w:rsidR="00CD5623">
        <w:rPr>
          <w:b/>
          <w:sz w:val="28"/>
          <w:szCs w:val="28"/>
        </w:rPr>
        <w:t xml:space="preserve">органов местного самоуправления </w:t>
      </w:r>
      <w:r w:rsidR="005F2B5A" w:rsidRPr="00613401">
        <w:rPr>
          <w:b/>
          <w:sz w:val="28"/>
          <w:szCs w:val="28"/>
        </w:rPr>
        <w:t xml:space="preserve">сельского поселения </w:t>
      </w:r>
      <w:r w:rsidR="001135A3" w:rsidRPr="00613401">
        <w:rPr>
          <w:b/>
          <w:sz w:val="28"/>
          <w:szCs w:val="28"/>
        </w:rPr>
        <w:t>Донской</w:t>
      </w:r>
      <w:r w:rsidR="005F2B5A" w:rsidRPr="00613401">
        <w:rPr>
          <w:b/>
          <w:sz w:val="28"/>
          <w:szCs w:val="28"/>
        </w:rPr>
        <w:t xml:space="preserve"> сельсовет  </w:t>
      </w:r>
      <w:r w:rsidRPr="00613401">
        <w:rPr>
          <w:b/>
          <w:sz w:val="28"/>
          <w:szCs w:val="28"/>
        </w:rPr>
        <w:t>муниципального района Белебеевский район Республики Башкортостан, в том числе подведомственных им казенных учреждений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bookmarkStart w:id="4" w:name="P92"/>
      <w:bookmarkEnd w:id="4"/>
      <w:r>
        <w:t>I. Затраты на информационно-коммуникационные технологии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услуги связи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494122">
      <w:pPr>
        <w:pStyle w:val="ConsPlusNormal"/>
        <w:ind w:firstLine="540"/>
        <w:jc w:val="both"/>
      </w:pPr>
      <w:r>
        <w:t>1. Затраты на абонентскую плату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6" name="Рисунок 6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5025" cy="514350"/>
            <wp:effectExtent l="19050" t="0" r="9525" b="0"/>
            <wp:docPr id="7" name="Рисунок 7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8" name="Рисунок 8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9" name="Рисунок 9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10" name="Рисунок 10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E72281" w:rsidRDefault="00E72281" w:rsidP="00494122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1" name="Рисунок 11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6276975" cy="447675"/>
            <wp:effectExtent l="19050" t="0" r="9525" b="0"/>
            <wp:docPr id="12" name="Рисунок 12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3" name="Рисунок 13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95275"/>
            <wp:effectExtent l="19050" t="0" r="0" b="0"/>
            <wp:docPr id="14" name="Рисунок 14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5" name="Рисунок 15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16" name="Рисунок 16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17" name="Рисунок 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23850" cy="276225"/>
            <wp:effectExtent l="19050" t="0" r="0" b="0"/>
            <wp:docPr id="18" name="Рисунок 18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9" name="Рисунок 19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</w:t>
      </w:r>
      <w:proofErr w:type="spellStart"/>
      <w:r>
        <w:t>i-му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0" name="Рисунок 20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21" name="Рисунок 21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2" name="Рисунок 2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3" name="Рисунок 23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24" name="Рисунок 24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</w:t>
      </w:r>
      <w:proofErr w:type="spellStart"/>
      <w:r>
        <w:t>j-му</w:t>
      </w:r>
      <w:proofErr w:type="spellEnd"/>
      <w:r>
        <w:t xml:space="preserve"> тарифу.</w:t>
      </w:r>
    </w:p>
    <w:p w:rsidR="00E72281" w:rsidRDefault="00E72281" w:rsidP="00494122">
      <w:pPr>
        <w:pStyle w:val="ConsPlusNormal"/>
        <w:ind w:firstLine="540"/>
        <w:jc w:val="both"/>
      </w:pPr>
      <w:r>
        <w:t>3. Затраты на оплату услуг подвижной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5" name="Рисунок 25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38375" cy="514350"/>
            <wp:effectExtent l="19050" t="0" r="9525" b="0"/>
            <wp:docPr id="26" name="Рисунок 26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Pr="00220795" w:rsidRDefault="00E72281" w:rsidP="00E72281">
      <w:pPr>
        <w:pStyle w:val="ConsPlusTitle"/>
        <w:ind w:right="-2"/>
        <w:jc w:val="both"/>
        <w:rPr>
          <w:b w:val="0"/>
        </w:rPr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27" name="Рисунок 2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</w:t>
      </w:r>
      <w:r w:rsidRPr="00220795">
        <w:rPr>
          <w:b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20795">
        <w:rPr>
          <w:b w:val="0"/>
        </w:rPr>
        <w:t>i-й</w:t>
      </w:r>
      <w:proofErr w:type="spellEnd"/>
      <w:r w:rsidRPr="00220795">
        <w:rPr>
          <w:b w:val="0"/>
        </w:rPr>
        <w:t xml:space="preserve"> должности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муниципального района Белебеевский район Республики Башкортостан, в </w:t>
      </w:r>
      <w:r w:rsidRPr="00B370C4">
        <w:rPr>
          <w:b w:val="0"/>
        </w:rPr>
        <w:t xml:space="preserve">том числе подведомственных им казенных учреждений, утвержденных постановлением Администрации </w:t>
      </w:r>
      <w:r w:rsidR="00B370C4" w:rsidRPr="00B370C4">
        <w:rPr>
          <w:b w:val="0"/>
        </w:rPr>
        <w:t xml:space="preserve">муниципального района </w:t>
      </w:r>
      <w:r w:rsidRPr="00B370C4">
        <w:rPr>
          <w:b w:val="0"/>
        </w:rPr>
        <w:t xml:space="preserve"> Белебеевский</w:t>
      </w:r>
      <w:proofErr w:type="gramEnd"/>
      <w:r w:rsidRPr="00B370C4">
        <w:rPr>
          <w:b w:val="0"/>
        </w:rPr>
        <w:t xml:space="preserve"> </w:t>
      </w:r>
      <w:proofErr w:type="gramStart"/>
      <w:r w:rsidRPr="00B370C4">
        <w:rPr>
          <w:b w:val="0"/>
        </w:rPr>
        <w:t>район Республики Башкортостан</w:t>
      </w:r>
      <w:r w:rsidR="001135A3">
        <w:rPr>
          <w:b w:val="0"/>
        </w:rPr>
        <w:t xml:space="preserve"> от </w:t>
      </w:r>
      <w:r w:rsidR="00F226D2">
        <w:rPr>
          <w:b w:val="0"/>
        </w:rPr>
        <w:t>09</w:t>
      </w:r>
      <w:r w:rsidR="001135A3">
        <w:rPr>
          <w:b w:val="0"/>
        </w:rPr>
        <w:t xml:space="preserve"> </w:t>
      </w:r>
      <w:r w:rsidR="00F226D2">
        <w:rPr>
          <w:b w:val="0"/>
        </w:rPr>
        <w:t>февраля</w:t>
      </w:r>
      <w:r w:rsidR="001135A3">
        <w:rPr>
          <w:b w:val="0"/>
        </w:rPr>
        <w:t xml:space="preserve"> 201</w:t>
      </w:r>
      <w:r w:rsidR="00F226D2">
        <w:rPr>
          <w:b w:val="0"/>
        </w:rPr>
        <w:t>6</w:t>
      </w:r>
      <w:r w:rsidR="001135A3">
        <w:rPr>
          <w:b w:val="0"/>
        </w:rPr>
        <w:t xml:space="preserve"> г. № </w:t>
      </w:r>
      <w:r w:rsidR="00F226D2">
        <w:rPr>
          <w:b w:val="0"/>
        </w:rPr>
        <w:t xml:space="preserve">13 </w:t>
      </w:r>
      <w:r w:rsidR="001135A3">
        <w:rPr>
          <w:b w:val="0"/>
        </w:rPr>
        <w:t>"</w:t>
      </w:r>
      <w:r w:rsidRPr="00B370C4">
        <w:rPr>
          <w:b w:val="0"/>
        </w:rPr>
        <w:t xml:space="preserve">О порядке определения нормативных затрат на обеспечение функций органов </w:t>
      </w:r>
      <w:r w:rsidR="00F226D2">
        <w:rPr>
          <w:b w:val="0"/>
        </w:rPr>
        <w:t xml:space="preserve">сельского поселения Донской сельсовет </w:t>
      </w:r>
      <w:r w:rsidRPr="00220795">
        <w:rPr>
          <w:b w:val="0"/>
        </w:rPr>
        <w:t xml:space="preserve">муниципального района Белебеевский район Республики Башкортостан, в том числе подведомственных им казенных учреждений" (далее - нормативы </w:t>
      </w:r>
      <w:r>
        <w:rPr>
          <w:b w:val="0"/>
        </w:rPr>
        <w:t>муниципальных</w:t>
      </w:r>
      <w:r w:rsidRPr="00220795">
        <w:rPr>
          <w:b w:val="0"/>
        </w:rPr>
        <w:t xml:space="preserve"> органов), с учетом нормативов обеспечения функций </w:t>
      </w:r>
      <w:r>
        <w:rPr>
          <w:b w:val="0"/>
        </w:rPr>
        <w:t>муниципальных</w:t>
      </w:r>
      <w:r w:rsidRPr="00220795">
        <w:rPr>
          <w:b w:val="0"/>
        </w:rPr>
        <w:t xml:space="preserve"> органов, применяемых при расчете нормативных затрат на приобретение средств подвижной связи и услуг подвижной связи</w:t>
      </w:r>
      <w:proofErr w:type="gramEnd"/>
      <w:r w:rsidRPr="00220795">
        <w:rPr>
          <w:b w:val="0"/>
        </w:rPr>
        <w:t xml:space="preserve">, предусмотренных </w:t>
      </w:r>
      <w:r>
        <w:rPr>
          <w:b w:val="0"/>
        </w:rPr>
        <w:t xml:space="preserve">приложением № 1 </w:t>
      </w:r>
      <w:r w:rsidRPr="00220795">
        <w:rPr>
          <w:b w:val="0"/>
        </w:rPr>
        <w:t>(далее - нормативы затрат на приобретение сре</w:t>
      </w:r>
      <w:proofErr w:type="gramStart"/>
      <w:r w:rsidRPr="00220795">
        <w:rPr>
          <w:b w:val="0"/>
        </w:rPr>
        <w:t>дств св</w:t>
      </w:r>
      <w:proofErr w:type="gramEnd"/>
      <w:r w:rsidRPr="00220795">
        <w:rPr>
          <w:b w:val="0"/>
        </w:rPr>
        <w:t>язи);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8" name="Рисунок 2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29" name="Рисунок 2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подвижной связи по </w:t>
      </w:r>
      <w:proofErr w:type="spellStart"/>
      <w:r>
        <w:t>i-й</w:t>
      </w:r>
      <w:proofErr w:type="spellEnd"/>
      <w:r>
        <w:t xml:space="preserve"> должности.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76225" cy="276225"/>
            <wp:effectExtent l="19050" t="0" r="9525" b="0"/>
            <wp:docPr id="30" name="Рисунок 30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5025" cy="514350"/>
            <wp:effectExtent l="19050" t="0" r="9525" b="0"/>
            <wp:docPr id="31" name="Рисунок 31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2" name="Рисунок 32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SIM-карт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23850" cy="276225"/>
            <wp:effectExtent l="19050" t="0" r="0" b="0"/>
            <wp:docPr id="33" name="Рисунок 33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в расчете на 1 SIM-карту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4" name="Рисунок 34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передачи данных по </w:t>
      </w:r>
      <w:proofErr w:type="spellStart"/>
      <w:r>
        <w:t>i-й</w:t>
      </w:r>
      <w:proofErr w:type="spellEnd"/>
      <w:r>
        <w:t xml:space="preserve"> должности.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35" name="Рисунок 35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6425" cy="514350"/>
            <wp:effectExtent l="19050" t="0" r="9525" b="0"/>
            <wp:docPr id="36" name="Рисунок 36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7" name="Рисунок 37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38" name="Рисунок 38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9" name="Рисунок 39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способностью.</w:t>
      </w:r>
    </w:p>
    <w:p w:rsidR="00E72281" w:rsidRDefault="00E72281" w:rsidP="00494122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0" name="Рисунок 40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90625" cy="276225"/>
            <wp:effectExtent l="19050" t="0" r="9525" b="0"/>
            <wp:docPr id="41" name="Рисунок 41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2" name="Рисунок 42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43" name="Рисунок 43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E72281" w:rsidRDefault="00E72281" w:rsidP="00494122">
      <w:pPr>
        <w:pStyle w:val="ConsPlusNormal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4" name="Рисунок 4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5025" cy="514350"/>
            <wp:effectExtent l="19050" t="0" r="9525" b="0"/>
            <wp:docPr id="45" name="Рисунок 45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6" name="Рисунок 46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7" name="Рисунок 47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8" name="Рисунок 48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E72281" w:rsidRDefault="00E72281" w:rsidP="00494122">
      <w:pPr>
        <w:pStyle w:val="ConsPlusNormal"/>
        <w:ind w:firstLine="540"/>
        <w:jc w:val="both"/>
      </w:pPr>
      <w:r>
        <w:t>8. Затраты на оплату иных услуг связи в сфере информационно-коммуникационных технологий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49" name="Рисунок 4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71550" cy="514350"/>
            <wp:effectExtent l="19050" t="0" r="0" b="0"/>
            <wp:docPr id="50" name="Рисунок 50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51" name="Рисунок 5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связи, определяемая по фактическим данным отчетного финансового года.</w:t>
      </w:r>
    </w:p>
    <w:p w:rsidR="00E72281" w:rsidRDefault="00E72281" w:rsidP="00E72281">
      <w:pPr>
        <w:pStyle w:val="ConsPlusNormal"/>
        <w:jc w:val="center"/>
      </w:pPr>
      <w:r>
        <w:t>Затраты на содержание имущества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 xml:space="preserve">9. При определении затрат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ремонт, указанный в пунктах 10 - 15 настоящих Правил, применяется перечень работ по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ремонту и нормативным трудозатратам на их выполнение, установленный в эксплуатационной </w:t>
      </w:r>
      <w:r>
        <w:lastRenderedPageBreak/>
        <w:t>документации или утвержденном регламенте выполнения таких работ.</w:t>
      </w:r>
    </w:p>
    <w:p w:rsidR="00E72281" w:rsidRDefault="00E72281" w:rsidP="00494122">
      <w:pPr>
        <w:pStyle w:val="ConsPlusNormal"/>
        <w:ind w:firstLine="540"/>
        <w:jc w:val="both"/>
      </w:pPr>
      <w:bookmarkStart w:id="5" w:name="P177"/>
      <w:bookmarkEnd w:id="5"/>
      <w:r>
        <w:t xml:space="preserve">10.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52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53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54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</w:t>
      </w:r>
      <w:proofErr w:type="spellStart"/>
      <w:r>
        <w:t>i-х</w:t>
      </w:r>
      <w:proofErr w:type="spellEnd"/>
      <w:r>
        <w:t xml:space="preserve"> рабочих станций, но не </w:t>
      </w:r>
      <w:proofErr w:type="gramStart"/>
      <w:r>
        <w:t>более предельного</w:t>
      </w:r>
      <w:proofErr w:type="gramEnd"/>
      <w:r>
        <w:t xml:space="preserve"> количества </w:t>
      </w:r>
      <w:proofErr w:type="spellStart"/>
      <w:r>
        <w:t>i-х</w:t>
      </w:r>
      <w:proofErr w:type="spellEnd"/>
      <w:r>
        <w:t xml:space="preserve"> рабочих станций;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55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1 </w:t>
      </w:r>
      <w:proofErr w:type="spellStart"/>
      <w:r>
        <w:t>i-ю</w:t>
      </w:r>
      <w:proofErr w:type="spellEnd"/>
      <w:r>
        <w:t xml:space="preserve"> рабочую станцию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Предельное количество </w:t>
      </w:r>
      <w:proofErr w:type="spellStart"/>
      <w:r>
        <w:t>i-х</w:t>
      </w:r>
      <w:proofErr w:type="spellEnd"/>
      <w:r>
        <w:t xml:space="preserve">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733425" cy="295275"/>
            <wp:effectExtent l="19050" t="0" r="9525" b="0"/>
            <wp:docPr id="56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с округлением до целого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676400" cy="295275"/>
            <wp:effectExtent l="19050" t="0" r="0" b="0"/>
            <wp:docPr id="57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proofErr w:type="gramStart"/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58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>
        <w:t xml:space="preserve"> и муниципальных органов" (далее - общие требования к определению нормативных затрат).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11.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59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60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61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i-го оборудования по обеспечению безопасности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62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единицы i-го оборудования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12.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63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514350"/>
            <wp:effectExtent l="19050" t="0" r="0" b="0"/>
            <wp:docPr id="6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6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6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автоматизированной телефонной станции i-го вида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13.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6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6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90525" cy="276225"/>
            <wp:effectExtent l="19050" t="0" r="9525" b="0"/>
            <wp:docPr id="6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7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устройства локальных вычислительных сетей i-го вида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14.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7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7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7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модулей бесперебойного питания i-го вида;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7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модуля бесперебойного питания i-го вида в год.</w:t>
      </w:r>
    </w:p>
    <w:p w:rsidR="00E72281" w:rsidRDefault="00E72281" w:rsidP="00E72281">
      <w:pPr>
        <w:pStyle w:val="ConsPlusNormal"/>
        <w:ind w:firstLine="540"/>
        <w:jc w:val="both"/>
      </w:pPr>
      <w:bookmarkStart w:id="6" w:name="P216"/>
      <w:bookmarkEnd w:id="6"/>
      <w:r>
        <w:t xml:space="preserve">15.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7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494122" w:rsidP="00494122">
      <w:pPr>
        <w:pStyle w:val="ConsPlusNormal"/>
      </w:pPr>
      <w:r>
        <w:t xml:space="preserve">                            </w:t>
      </w:r>
      <w:r w:rsidR="00E72281">
        <w:rPr>
          <w:noProof/>
          <w:position w:val="-28"/>
        </w:rPr>
        <w:drawing>
          <wp:inline distT="0" distB="0" distL="0" distR="0">
            <wp:extent cx="1704975" cy="514350"/>
            <wp:effectExtent l="19050" t="0" r="9525" b="0"/>
            <wp:docPr id="7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81"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7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7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год.</w:t>
      </w:r>
    </w:p>
    <w:p w:rsidR="00E72281" w:rsidRDefault="00E72281" w:rsidP="00494122">
      <w:pPr>
        <w:pStyle w:val="ConsPlusNormal"/>
      </w:pPr>
    </w:p>
    <w:p w:rsidR="00E72281" w:rsidRDefault="00E72281" w:rsidP="00E72281">
      <w:pPr>
        <w:pStyle w:val="ConsPlusNormal"/>
        <w:jc w:val="center"/>
      </w:pPr>
      <w: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494122">
      <w:pPr>
        <w:pStyle w:val="ConsPlusNormal"/>
        <w:ind w:firstLine="540"/>
        <w:jc w:val="both"/>
      </w:pPr>
      <w: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7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76350" cy="276225"/>
            <wp:effectExtent l="19050" t="0" r="0" b="0"/>
            <wp:docPr id="8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8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8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программного обеспечения.</w:t>
      </w:r>
    </w:p>
    <w:p w:rsidR="00E72281" w:rsidRDefault="00E72281" w:rsidP="00E72281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72281" w:rsidRDefault="00E72281" w:rsidP="00494122">
      <w:pPr>
        <w:pStyle w:val="ConsPlusNormal"/>
        <w:ind w:firstLine="540"/>
        <w:jc w:val="both"/>
      </w:pPr>
      <w:r>
        <w:t>17. Затраты на оплату услуг по сопровождению справочно-правовых систем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8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52525" cy="514350"/>
            <wp:effectExtent l="19050" t="0" r="9525" b="0"/>
            <wp:docPr id="8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8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</w:t>
      </w:r>
      <w:r>
        <w:lastRenderedPageBreak/>
        <w:t>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72281" w:rsidRDefault="00E72281" w:rsidP="00494122">
      <w:pPr>
        <w:pStyle w:val="ConsPlusNormal"/>
        <w:ind w:firstLine="540"/>
        <w:jc w:val="both"/>
      </w:pPr>
      <w:r>
        <w:t>18. Затраты на оплату услуг по сопровождению и приобретению иного программного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8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905000" cy="533400"/>
            <wp:effectExtent l="19050" t="0" r="0" b="0"/>
            <wp:docPr id="8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8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8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72281" w:rsidRDefault="00E72281" w:rsidP="00494122">
      <w:pPr>
        <w:pStyle w:val="ConsPlusNormal"/>
        <w:ind w:firstLine="540"/>
        <w:jc w:val="both"/>
      </w:pPr>
      <w:r>
        <w:t>19. Затраты на оплату услуг, связанных с обеспечением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90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52525" cy="276225"/>
            <wp:effectExtent l="19050" t="0" r="9525" b="0"/>
            <wp:docPr id="91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92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аттестационных, проверочных и контрольных мероприятий;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93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72281" w:rsidRDefault="00E72281" w:rsidP="00494122">
      <w:pPr>
        <w:pStyle w:val="ConsPlusNormal"/>
        <w:ind w:firstLine="540"/>
        <w:jc w:val="both"/>
      </w:pPr>
      <w:r>
        <w:t>20. Затраты на проведение аттестационных, проверочных и контрольных мероприятий</w:t>
      </w:r>
      <w:proofErr w:type="gramStart"/>
      <w:r>
        <w:t xml:space="preserve">      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94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714625" cy="533400"/>
            <wp:effectExtent l="19050" t="0" r="9525" b="0"/>
            <wp:docPr id="95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96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аттестуемых </w:t>
      </w:r>
      <w:proofErr w:type="spellStart"/>
      <w:r>
        <w:t>i-х</w:t>
      </w:r>
      <w:proofErr w:type="spellEnd"/>
      <w:r>
        <w:t xml:space="preserve"> объектов (помещений);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97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объекта (помещения);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98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j-го оборудования (устройств), требующих проверки;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99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проверки 1 единицы j-го оборудования (устройства).</w:t>
      </w:r>
    </w:p>
    <w:p w:rsidR="00E72281" w:rsidRDefault="00E72281" w:rsidP="00494122">
      <w:pPr>
        <w:pStyle w:val="ConsPlusNormal"/>
        <w:ind w:firstLine="540"/>
        <w:jc w:val="both"/>
      </w:pPr>
      <w: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00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24000" cy="514350"/>
            <wp:effectExtent l="19050" t="0" r="0" b="0"/>
            <wp:docPr id="101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102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03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72281" w:rsidRDefault="00E72281" w:rsidP="00494122">
      <w:pPr>
        <w:pStyle w:val="ConsPlusNormal"/>
        <w:ind w:firstLine="540"/>
        <w:jc w:val="both"/>
      </w:pPr>
      <w:r>
        <w:lastRenderedPageBreak/>
        <w:t>22.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76225"/>
            <wp:effectExtent l="19050" t="0" r="0" b="0"/>
            <wp:docPr id="104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514350"/>
            <wp:effectExtent l="19050" t="0" r="0" b="0"/>
            <wp:docPr id="105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06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дооборудованию и наладке;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07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1 единицы i-го оборудования.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приобретение основных средств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494122">
      <w:pPr>
        <w:pStyle w:val="ConsPlusNormal"/>
        <w:ind w:firstLine="540"/>
        <w:jc w:val="both"/>
      </w:pPr>
      <w:r>
        <w:t>23. Затраты на приобретение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08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152775" cy="514350"/>
            <wp:effectExtent l="19050" t="0" r="9525" b="0"/>
            <wp:docPr id="109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33425" cy="295275"/>
            <wp:effectExtent l="19050" t="0" r="9525" b="0"/>
            <wp:docPr id="110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38175" cy="295275"/>
            <wp:effectExtent l="19050" t="0" r="9525" b="0"/>
            <wp:docPr id="111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12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733425" cy="295275"/>
            <wp:effectExtent l="19050" t="0" r="9525" b="0"/>
            <wp:docPr id="113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666875" cy="295275"/>
            <wp:effectExtent l="19050" t="0" r="9525" b="0"/>
            <wp:docPr id="114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15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494122">
      <w:pPr>
        <w:pStyle w:val="ConsPlusNormal"/>
        <w:ind w:firstLine="540"/>
        <w:jc w:val="both"/>
      </w:pPr>
      <w: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16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019425" cy="514350"/>
            <wp:effectExtent l="19050" t="0" r="9525" b="0"/>
            <wp:docPr id="117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47700" cy="295275"/>
            <wp:effectExtent l="19050" t="0" r="0" b="0"/>
            <wp:docPr id="118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19125" cy="295275"/>
            <wp:effectExtent l="19050" t="0" r="9525" b="0"/>
            <wp:docPr id="119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20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E72281" w:rsidRDefault="00E72281" w:rsidP="00E72281">
      <w:pPr>
        <w:pStyle w:val="ConsPlusNormal"/>
        <w:ind w:firstLine="540"/>
        <w:jc w:val="both"/>
      </w:pPr>
      <w:bookmarkStart w:id="7" w:name="P302"/>
      <w:bookmarkEnd w:id="7"/>
      <w:r>
        <w:t>25. Затраты на приобретение средств подвижной связи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121" name="Рисунок 121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494122" w:rsidP="00494122">
      <w:pPr>
        <w:pStyle w:val="ConsPlusNormal"/>
      </w:pPr>
      <w:r>
        <w:lastRenderedPageBreak/>
        <w:t xml:space="preserve">                            </w:t>
      </w:r>
      <w:r w:rsidR="00E72281">
        <w:rPr>
          <w:noProof/>
          <w:position w:val="-28"/>
        </w:rPr>
        <w:drawing>
          <wp:inline distT="0" distB="0" distL="0" distR="0">
            <wp:extent cx="1952625" cy="514350"/>
            <wp:effectExtent l="19050" t="0" r="9525" b="0"/>
            <wp:docPr id="122" name="Рисунок 122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81"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04825" cy="295275"/>
            <wp:effectExtent l="19050" t="0" r="9525" b="0"/>
            <wp:docPr id="123" name="Рисунок 123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средств подвижной связи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124" name="Рисунок 1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средства подвижной связи для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язи.</w:t>
      </w:r>
    </w:p>
    <w:p w:rsidR="00E72281" w:rsidRDefault="00E72281" w:rsidP="00E72281">
      <w:pPr>
        <w:pStyle w:val="ConsPlusNormal"/>
        <w:ind w:firstLine="540"/>
        <w:jc w:val="both"/>
      </w:pPr>
      <w:bookmarkStart w:id="8" w:name="P309"/>
      <w:bookmarkEnd w:id="8"/>
      <w:r>
        <w:t>26. Затраты на приобретение планшетных компьютеров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125" name="Рисунок 125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494122" w:rsidP="00494122">
      <w:pPr>
        <w:pStyle w:val="ConsPlusNormal"/>
      </w:pPr>
      <w:r>
        <w:t xml:space="preserve">                             </w:t>
      </w:r>
      <w:r w:rsidR="00E72281">
        <w:rPr>
          <w:noProof/>
          <w:position w:val="-28"/>
        </w:rPr>
        <w:drawing>
          <wp:inline distT="0" distB="0" distL="0" distR="0">
            <wp:extent cx="1828800" cy="514350"/>
            <wp:effectExtent l="19050" t="0" r="0" b="0"/>
            <wp:docPr id="126" name="Рисунок 126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81"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76250" cy="295275"/>
            <wp:effectExtent l="19050" t="0" r="0" b="0"/>
            <wp:docPr id="127" name="Рисунок 127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планшетных компьютеров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128" name="Рисунок 128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планшетного компьютера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органов.</w:t>
      </w:r>
    </w:p>
    <w:p w:rsidR="00E72281" w:rsidRDefault="00E72281" w:rsidP="00494122">
      <w:pPr>
        <w:pStyle w:val="ConsPlusNormal"/>
        <w:ind w:firstLine="540"/>
        <w:jc w:val="both"/>
      </w:pPr>
      <w:r>
        <w:t>27. Затраты на приобретение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29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7850" cy="514350"/>
            <wp:effectExtent l="19050" t="0" r="0" b="0"/>
            <wp:docPr id="130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131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132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информации.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приобретение материальных запасов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494122">
      <w:pPr>
        <w:pStyle w:val="ConsPlusNormal"/>
        <w:ind w:firstLine="540"/>
        <w:jc w:val="both"/>
      </w:pPr>
      <w:r>
        <w:t>28. Затраты на приобретение мониторов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33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4975" cy="514350"/>
            <wp:effectExtent l="19050" t="0" r="9525" b="0"/>
            <wp:docPr id="134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135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мониторов для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36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монитора для </w:t>
      </w:r>
      <w:proofErr w:type="spellStart"/>
      <w:r>
        <w:t>i-й</w:t>
      </w:r>
      <w:proofErr w:type="spellEnd"/>
      <w:r>
        <w:t xml:space="preserve"> должности.</w:t>
      </w:r>
    </w:p>
    <w:p w:rsidR="00E72281" w:rsidRDefault="00E72281" w:rsidP="00494122">
      <w:pPr>
        <w:pStyle w:val="ConsPlusNormal"/>
        <w:ind w:firstLine="540"/>
        <w:jc w:val="both"/>
      </w:pPr>
      <w:r>
        <w:t>29. Затраты на приобретение системных блоков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37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95425" cy="514350"/>
            <wp:effectExtent l="19050" t="0" r="9525" b="0"/>
            <wp:docPr id="138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39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системных блоков;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40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системного блока.</w:t>
      </w:r>
    </w:p>
    <w:p w:rsidR="00E72281" w:rsidRDefault="00E72281" w:rsidP="00494122">
      <w:pPr>
        <w:pStyle w:val="ConsPlusNormal"/>
        <w:ind w:firstLine="540"/>
        <w:jc w:val="both"/>
      </w:pPr>
      <w:r>
        <w:lastRenderedPageBreak/>
        <w:t>30. Затраты на приобретение других запасных частей для вычислительной техники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41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142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143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44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 для вычислительной техники.</w:t>
      </w:r>
    </w:p>
    <w:p w:rsidR="00E72281" w:rsidRDefault="00E72281" w:rsidP="00494122">
      <w:pPr>
        <w:pStyle w:val="ConsPlusNormal"/>
        <w:ind w:firstLine="540"/>
        <w:jc w:val="both"/>
      </w:pPr>
      <w:r>
        <w:t>31. Затраты на приобретение магнитных и оптических носителей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45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52575" cy="514350"/>
            <wp:effectExtent l="19050" t="0" r="9525" b="0"/>
            <wp:docPr id="146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47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48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носителя информации в соответствии с нормативами муниципальных органов.</w:t>
      </w:r>
    </w:p>
    <w:p w:rsidR="00E72281" w:rsidRDefault="00E72281" w:rsidP="00494122">
      <w:pPr>
        <w:pStyle w:val="ConsPlusNormal"/>
        <w:ind w:firstLine="540"/>
        <w:jc w:val="both"/>
      </w:pPr>
      <w: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49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52525" cy="295275"/>
            <wp:effectExtent l="19050" t="0" r="9525" b="0"/>
            <wp:docPr id="150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95275"/>
            <wp:effectExtent l="19050" t="0" r="9525" b="0"/>
            <wp:docPr id="151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52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72281" w:rsidRDefault="00E72281" w:rsidP="00494122">
      <w:pPr>
        <w:pStyle w:val="ConsPlusNormal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276225" cy="295275"/>
            <wp:effectExtent l="19050" t="0" r="9525" b="0"/>
            <wp:docPr id="153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52650" cy="514350"/>
            <wp:effectExtent l="19050" t="0" r="0" b="0"/>
            <wp:docPr id="154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155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156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57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по </w:t>
      </w:r>
      <w:proofErr w:type="spellStart"/>
      <w:r>
        <w:t>i-му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34. Затраты на приобретение запасных частей для принтеров, многофункциональных </w:t>
      </w:r>
      <w:r>
        <w:lastRenderedPageBreak/>
        <w:t>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58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66850" cy="514350"/>
            <wp:effectExtent l="19050" t="0" r="0" b="0"/>
            <wp:docPr id="159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60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61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части.</w:t>
      </w:r>
    </w:p>
    <w:p w:rsidR="00E72281" w:rsidRDefault="00E72281" w:rsidP="00494122">
      <w:pPr>
        <w:pStyle w:val="ConsPlusNormal"/>
        <w:ind w:firstLine="540"/>
        <w:jc w:val="both"/>
      </w:pPr>
      <w:r>
        <w:t>35. Затраты на приобретение материальных запасов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62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33550" cy="514350"/>
            <wp:effectExtent l="19050" t="0" r="0" b="0"/>
            <wp:docPr id="163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164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материального запаса;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165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материального запаса.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bookmarkStart w:id="9" w:name="P383"/>
      <w:bookmarkEnd w:id="9"/>
      <w:r>
        <w:t>II. Прочие затраты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jc w:val="center"/>
      </w:pPr>
      <w: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36. Затраты на услуги связи</w:t>
      </w:r>
      <w:proofErr w:type="gramStart"/>
      <w:r>
        <w:t xml:space="preserve"> (</w:t>
      </w:r>
      <w:r>
        <w:rPr>
          <w:noProof/>
          <w:position w:val="-10"/>
        </w:rPr>
        <w:drawing>
          <wp:inline distT="0" distB="0" distL="0" distR="0">
            <wp:extent cx="314325" cy="314325"/>
            <wp:effectExtent l="19050" t="0" r="9525" b="0"/>
            <wp:docPr id="166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494122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076325" cy="314325"/>
            <wp:effectExtent l="19050" t="0" r="9525" b="0"/>
            <wp:docPr id="167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168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почтовой связи;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169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специальной связи.</w:t>
      </w:r>
    </w:p>
    <w:p w:rsidR="00E72281" w:rsidRDefault="00E72281" w:rsidP="00494122">
      <w:pPr>
        <w:pStyle w:val="ConsPlusNormal"/>
        <w:ind w:firstLine="540"/>
        <w:jc w:val="both"/>
      </w:pPr>
      <w:r>
        <w:t>37. Затраты на оплату услуг почтовой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170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514350"/>
            <wp:effectExtent l="19050" t="0" r="0" b="0"/>
            <wp:docPr id="171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72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73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почтового отправления.</w:t>
      </w:r>
    </w:p>
    <w:p w:rsidR="00E72281" w:rsidRDefault="00E72281" w:rsidP="00494122">
      <w:pPr>
        <w:pStyle w:val="ConsPlusNormal"/>
        <w:ind w:firstLine="540"/>
        <w:jc w:val="both"/>
      </w:pPr>
      <w:r>
        <w:t>38. Затраты на оплату услуг специальной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174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62050" cy="276225"/>
            <wp:effectExtent l="19050" t="0" r="0" b="0"/>
            <wp:docPr id="175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176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77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листа (пакета) исходящей информации, отправляемой по каналам специальной связи.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транспортные услуги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494122">
      <w:pPr>
        <w:pStyle w:val="ConsPlusNormal"/>
        <w:ind w:firstLine="540"/>
        <w:jc w:val="both"/>
      </w:pPr>
      <w:r>
        <w:lastRenderedPageBreak/>
        <w:t>39. Затраты по договору об оказании услуг перевозки (транспортировки) грузов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78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04950" cy="514350"/>
            <wp:effectExtent l="19050" t="0" r="0" b="0"/>
            <wp:docPr id="179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80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услуг перевозки (транспортировки) грузов;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81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</w:t>
      </w:r>
      <w:proofErr w:type="spellStart"/>
      <w:r>
        <w:t>i-й</w:t>
      </w:r>
      <w:proofErr w:type="spellEnd"/>
      <w:r>
        <w:t xml:space="preserve"> услуги перевозки (транспортировки) груза.</w:t>
      </w:r>
    </w:p>
    <w:p w:rsidR="00E72281" w:rsidRDefault="00E72281" w:rsidP="00494122">
      <w:pPr>
        <w:pStyle w:val="ConsPlusNormal"/>
        <w:ind w:firstLine="540"/>
        <w:jc w:val="both"/>
      </w:pPr>
      <w:r>
        <w:t>40. Затраты на оплату услуг аренды транспортных средств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82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28850" cy="514350"/>
            <wp:effectExtent l="19050" t="0" r="0" b="0"/>
            <wp:docPr id="183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184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аренде количество </w:t>
      </w:r>
      <w:proofErr w:type="spellStart"/>
      <w:r>
        <w:t>i-х</w:t>
      </w:r>
      <w:proofErr w:type="spellEnd"/>
      <w: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85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транспортного средства в месяц;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186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i-го транспортного средства.</w:t>
      </w:r>
    </w:p>
    <w:p w:rsidR="00E72281" w:rsidRDefault="00E72281" w:rsidP="00494122">
      <w:pPr>
        <w:pStyle w:val="ConsPlusNormal"/>
        <w:ind w:firstLine="540"/>
        <w:jc w:val="both"/>
      </w:pPr>
      <w:r>
        <w:t>41. Затраты на оплату разовых услуг пассажирских перевозок при проведении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87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24050" cy="514350"/>
            <wp:effectExtent l="19050" t="0" r="0" b="0"/>
            <wp:docPr id="188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89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к приобретению </w:t>
      </w:r>
      <w:proofErr w:type="spellStart"/>
      <w:r>
        <w:t>i-х</w:t>
      </w:r>
      <w:proofErr w:type="spellEnd"/>
      <w:r>
        <w:t xml:space="preserve"> разовых услуг пассажирских перевозок;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90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среднее количество часов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91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услуге.</w:t>
      </w:r>
    </w:p>
    <w:p w:rsidR="00E72281" w:rsidRDefault="00E72281" w:rsidP="00494122">
      <w:pPr>
        <w:pStyle w:val="ConsPlusNormal"/>
        <w:ind w:firstLine="540"/>
        <w:jc w:val="both"/>
      </w:pPr>
      <w:r>
        <w:t>42. Затраты на оплату проезда работника к месту нахождения учебного заведения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92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00250" cy="514350"/>
            <wp:effectExtent l="19050" t="0" r="0" b="0"/>
            <wp:docPr id="193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194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имеющих право на компенсацию расходов, по </w:t>
      </w:r>
      <w:proofErr w:type="spellStart"/>
      <w:r>
        <w:t>i-му</w:t>
      </w:r>
      <w:proofErr w:type="spellEnd"/>
      <w:r>
        <w:t xml:space="preserve"> направлению;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95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проезда к месту нахождения учебного заведения по </w:t>
      </w:r>
      <w:proofErr w:type="spellStart"/>
      <w:r>
        <w:t>i-му</w:t>
      </w:r>
      <w:proofErr w:type="spellEnd"/>
      <w:r>
        <w:t xml:space="preserve"> направлению.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494122">
      <w:pPr>
        <w:pStyle w:val="ConsPlusNormal"/>
        <w:ind w:firstLine="540"/>
        <w:jc w:val="both"/>
      </w:pPr>
      <w: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196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00175" cy="295275"/>
            <wp:effectExtent l="19050" t="0" r="9525" b="0"/>
            <wp:docPr id="197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198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проезд к месту командирования и обратно;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99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командирования.</w:t>
      </w:r>
    </w:p>
    <w:p w:rsidR="00E72281" w:rsidRDefault="00E72281" w:rsidP="00494122">
      <w:pPr>
        <w:pStyle w:val="ConsPlusNormal"/>
        <w:ind w:firstLine="540"/>
        <w:jc w:val="both"/>
      </w:pPr>
      <w:r>
        <w:t>44. Затраты по договору на проезд к месту командирования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200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47925" cy="514350"/>
            <wp:effectExtent l="19050" t="0" r="9525" b="0"/>
            <wp:docPr id="201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52450" cy="295275"/>
            <wp:effectExtent l="19050" t="0" r="0" b="0"/>
            <wp:docPr id="202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504825" cy="295275"/>
            <wp:effectExtent l="19050" t="0" r="9525" b="0"/>
            <wp:docPr id="203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321">
        <w:t xml:space="preserve"> - цена проезда по </w:t>
      </w:r>
      <w:proofErr w:type="spellStart"/>
      <w:r w:rsidRPr="004D4321">
        <w:t>i-му</w:t>
      </w:r>
      <w:proofErr w:type="spellEnd"/>
      <w:r w:rsidRPr="004D4321">
        <w:t xml:space="preserve"> направлению командирования с учетом требований </w:t>
      </w:r>
      <w:r w:rsidRPr="001135A3">
        <w:t xml:space="preserve">постановления Администрации </w:t>
      </w:r>
      <w:r w:rsidR="001135A3" w:rsidRPr="001135A3">
        <w:t xml:space="preserve">сельского поселения Донской сельсовет </w:t>
      </w:r>
      <w:r w:rsidRPr="001135A3">
        <w:t>муниципального района Белебеевский район Республики Башкортостан от 2</w:t>
      </w:r>
      <w:r w:rsidR="001135A3">
        <w:t>4</w:t>
      </w:r>
      <w:r w:rsidRPr="001135A3">
        <w:t xml:space="preserve">.07.2015 г. № </w:t>
      </w:r>
      <w:r w:rsidR="001135A3">
        <w:t>40</w:t>
      </w:r>
      <w:r w:rsidRPr="001135A3">
        <w:t xml:space="preserve"> «О порядке и условиях командирования работников Администрации</w:t>
      </w:r>
      <w:r w:rsidR="001135A3">
        <w:t xml:space="preserve"> сельского поселения Донской сельсовет </w:t>
      </w:r>
      <w:r w:rsidRPr="001135A3">
        <w:t xml:space="preserve"> муниципального района Белебеевский район Республики Башкортостан».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45.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04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494122" w:rsidP="00494122">
      <w:pPr>
        <w:pStyle w:val="ConsPlusNormal"/>
      </w:pPr>
      <w:r>
        <w:t xml:space="preserve">                    </w:t>
      </w:r>
      <w:r w:rsidR="00E72281">
        <w:rPr>
          <w:noProof/>
          <w:position w:val="-28"/>
        </w:rPr>
        <w:drawing>
          <wp:inline distT="0" distB="0" distL="0" distR="0">
            <wp:extent cx="2543175" cy="514350"/>
            <wp:effectExtent l="19050" t="0" r="9525" b="0"/>
            <wp:docPr id="205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81"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206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E72281" w:rsidRPr="00B370C4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207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найма жилого помещения в сутки по </w:t>
      </w:r>
      <w:proofErr w:type="spellStart"/>
      <w:r>
        <w:t>i-му</w:t>
      </w:r>
      <w:proofErr w:type="spellEnd"/>
      <w:r>
        <w:t xml:space="preserve"> направлению командирования с учетом требований </w:t>
      </w:r>
      <w:r w:rsidRPr="00B370C4">
        <w:t>постановления Администрации муниципального района Белебеевский район Республики Башкортостан от 21.07.2015 г. № 1504 «О порядке и условиях командирования работников Администрации муниципального района Белебеевский район Республики Башкортостан»;</w:t>
      </w:r>
    </w:p>
    <w:p w:rsidR="00E72281" w:rsidRDefault="00E72281" w:rsidP="00E72281">
      <w:pPr>
        <w:pStyle w:val="ConsPlusNormal"/>
        <w:ind w:firstLine="540"/>
        <w:jc w:val="both"/>
      </w:pPr>
      <w:r w:rsidRPr="00B370C4">
        <w:rPr>
          <w:noProof/>
          <w:position w:val="-12"/>
        </w:rPr>
        <w:drawing>
          <wp:inline distT="0" distB="0" distL="0" distR="0">
            <wp:extent cx="495300" cy="276225"/>
            <wp:effectExtent l="19050" t="0" r="0" b="0"/>
            <wp:docPr id="208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C4">
        <w:t xml:space="preserve"> - количество суток нахождения в командировке</w:t>
      </w:r>
      <w:r>
        <w:t xml:space="preserve"> по </w:t>
      </w:r>
      <w:proofErr w:type="spellStart"/>
      <w:r>
        <w:t>i-му</w:t>
      </w:r>
      <w:proofErr w:type="spellEnd"/>
      <w:r>
        <w:t xml:space="preserve"> направлению командирования.</w:t>
      </w:r>
    </w:p>
    <w:p w:rsidR="00E72281" w:rsidRDefault="00E72281" w:rsidP="00494122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коммунальные услуги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46. Затраты на коммунальные услуги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09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95600" cy="276225"/>
            <wp:effectExtent l="19050" t="0" r="0" b="0"/>
            <wp:docPr id="210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1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2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66700" cy="276225"/>
            <wp:effectExtent l="19050" t="0" r="0" b="0"/>
            <wp:docPr id="213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4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15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16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72281" w:rsidRDefault="00E72281" w:rsidP="00494122">
      <w:pPr>
        <w:pStyle w:val="ConsPlusNormal"/>
        <w:ind w:firstLine="540"/>
        <w:jc w:val="both"/>
      </w:pPr>
      <w:r>
        <w:t>47. Затраты на газоснабжение и иные виды топлива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7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09775" cy="514350"/>
            <wp:effectExtent l="19050" t="0" r="9525" b="0"/>
            <wp:docPr id="218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19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20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тариф на </w:t>
      </w:r>
      <w:proofErr w:type="spellStart"/>
      <w:r>
        <w:t>i-й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21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E72281" w:rsidRDefault="00E72281" w:rsidP="00494122">
      <w:pPr>
        <w:pStyle w:val="ConsPlusNormal"/>
        <w:ind w:firstLine="540"/>
        <w:jc w:val="both"/>
      </w:pPr>
      <w:r>
        <w:t>48. Затраты на электроснабжение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22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66850" cy="514350"/>
            <wp:effectExtent l="19050" t="0" r="0" b="0"/>
            <wp:docPr id="223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24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proofErr w:type="spellStart"/>
      <w:r>
        <w:t>i-й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25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</w:t>
      </w:r>
    </w:p>
    <w:p w:rsidR="00E72281" w:rsidRDefault="00E72281" w:rsidP="00494122">
      <w:pPr>
        <w:pStyle w:val="ConsPlusNormal"/>
        <w:ind w:firstLine="540"/>
        <w:jc w:val="both"/>
      </w:pPr>
      <w:r>
        <w:t>49. Затраты на теплоснабжение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5400" cy="276225"/>
            <wp:effectExtent l="19050" t="0" r="0" b="0"/>
            <wp:docPr id="227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228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29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E72281" w:rsidRDefault="00E72281" w:rsidP="00494122">
      <w:pPr>
        <w:pStyle w:val="ConsPlusNormal"/>
        <w:ind w:firstLine="540"/>
        <w:jc w:val="both"/>
      </w:pPr>
      <w:r>
        <w:t>50. Затраты на горячее водоснабжение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30" name="Рисунок 230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71575" cy="276225"/>
            <wp:effectExtent l="19050" t="0" r="9525" b="0"/>
            <wp:docPr id="231" name="Рисунок 23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32" name="Рисунок 232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33" name="Рисунок 233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E72281" w:rsidRDefault="00E72281" w:rsidP="00494122">
      <w:pPr>
        <w:pStyle w:val="ConsPlusNormal"/>
        <w:ind w:firstLine="540"/>
        <w:jc w:val="both"/>
      </w:pPr>
      <w:r>
        <w:t>51. Затраты на холодное водоснабжение и водоотведение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34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181225" cy="276225"/>
            <wp:effectExtent l="19050" t="0" r="9525" b="0"/>
            <wp:docPr id="235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36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95275" cy="276225"/>
            <wp:effectExtent l="19050" t="0" r="9525" b="0"/>
            <wp:docPr id="237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38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39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E72281" w:rsidRDefault="00E72281" w:rsidP="00494122">
      <w:pPr>
        <w:pStyle w:val="ConsPlusNormal"/>
        <w:ind w:firstLine="540"/>
        <w:jc w:val="both"/>
      </w:pPr>
      <w:r>
        <w:t>52.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40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914650" cy="514350"/>
            <wp:effectExtent l="19050" t="0" r="0" b="0"/>
            <wp:docPr id="241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5300" cy="276225"/>
            <wp:effectExtent l="19050" t="0" r="0" b="0"/>
            <wp:docPr id="242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243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44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E72281" w:rsidRDefault="00E72281" w:rsidP="00E7228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2281" w:rsidRDefault="00E72281" w:rsidP="00E7228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аренду помещений и оборудования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494122">
      <w:pPr>
        <w:pStyle w:val="ConsPlusNormal"/>
        <w:ind w:firstLine="540"/>
        <w:jc w:val="both"/>
      </w:pPr>
      <w:r>
        <w:t>53. Затраты на аренду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45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09825" cy="514350"/>
            <wp:effectExtent l="19050" t="0" r="9525" b="0"/>
            <wp:docPr id="246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47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размещаемых на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E72281" w:rsidRDefault="00E72281" w:rsidP="00E72281">
      <w:pPr>
        <w:pStyle w:val="ConsPlusNormal"/>
        <w:ind w:firstLine="540"/>
        <w:jc w:val="both"/>
      </w:pPr>
      <w:r>
        <w:t>S - площадь, установленная муниципальными органами;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48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ежемесячной аренды за 1 кв. метр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49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</w:t>
      </w:r>
      <w:proofErr w:type="spellStart"/>
      <w:r>
        <w:t>i-й</w:t>
      </w:r>
      <w:proofErr w:type="spellEnd"/>
      <w:r>
        <w:t xml:space="preserve"> арендуемой площади.</w:t>
      </w:r>
    </w:p>
    <w:p w:rsidR="00E72281" w:rsidRDefault="00E72281" w:rsidP="00494122">
      <w:pPr>
        <w:pStyle w:val="ConsPlusNormal"/>
        <w:ind w:firstLine="540"/>
        <w:jc w:val="both"/>
      </w:pPr>
      <w:r>
        <w:t>54. Затраты на аренду помещения (зала)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50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514350"/>
            <wp:effectExtent l="19050" t="0" r="0" b="0"/>
            <wp:docPr id="251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52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53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E72281" w:rsidRDefault="00E72281" w:rsidP="00E72281">
      <w:pPr>
        <w:pStyle w:val="ConsPlusNormal"/>
        <w:ind w:firstLine="540"/>
        <w:jc w:val="both"/>
      </w:pPr>
      <w:r>
        <w:t>55. Затраты на аренду оборудования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54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494122" w:rsidP="00494122">
      <w:pPr>
        <w:pStyle w:val="ConsPlusNormal"/>
      </w:pPr>
      <w:r>
        <w:t xml:space="preserve">                                              </w:t>
      </w:r>
      <w:r w:rsidR="00E72281">
        <w:rPr>
          <w:noProof/>
          <w:position w:val="-28"/>
        </w:rPr>
        <w:drawing>
          <wp:inline distT="0" distB="0" distL="0" distR="0">
            <wp:extent cx="2609850" cy="514350"/>
            <wp:effectExtent l="19050" t="0" r="0" b="0"/>
            <wp:docPr id="255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81"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lastRenderedPageBreak/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56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57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58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59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494122">
      <w:pPr>
        <w:pStyle w:val="ConsPlusNormal"/>
        <w:ind w:firstLine="540"/>
        <w:jc w:val="both"/>
      </w:pPr>
      <w:r>
        <w:t>56. Затраты на содержание и техническое обслуживание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60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4800600" cy="295275"/>
            <wp:effectExtent l="19050" t="0" r="0" b="0"/>
            <wp:docPr id="261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62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263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текущего ремонта помещения;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64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прилегающей территории;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65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обслуживанию и уборке помещения;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66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вывоз твердых бытовых отходов;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267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68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69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70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71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E72281" w:rsidRDefault="00E72281" w:rsidP="00E72281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72281" w:rsidRDefault="00E72281" w:rsidP="00494122">
      <w:pPr>
        <w:pStyle w:val="ConsPlusNormal"/>
        <w:ind w:firstLine="540"/>
        <w:jc w:val="both"/>
      </w:pPr>
      <w:r>
        <w:t>57. Затраты на закупку услуг управляющей компании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272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57400" cy="514350"/>
            <wp:effectExtent l="19050" t="0" r="0" b="0"/>
            <wp:docPr id="273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74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</w:t>
      </w:r>
      <w:proofErr w:type="spellStart"/>
      <w:r>
        <w:t>i-й</w:t>
      </w:r>
      <w:proofErr w:type="spellEnd"/>
      <w:r>
        <w:t xml:space="preserve"> услуги управляющей компании;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275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услуги управляющей компании в месяц;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276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</w:t>
      </w:r>
      <w:proofErr w:type="spellStart"/>
      <w:r>
        <w:t>i-й</w:t>
      </w:r>
      <w:proofErr w:type="spellEnd"/>
      <w:r>
        <w:t xml:space="preserve"> услуги управляющей </w:t>
      </w:r>
      <w:r>
        <w:lastRenderedPageBreak/>
        <w:t>компании.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58. В формулах для расчета затрат, указанных в пунктах 60, 62 и 65 - 67 настоящих Правил, значение показателя площади помещений должно находиться в пределах нормативов площадей, </w:t>
      </w:r>
      <w:r w:rsidRPr="00C66828">
        <w:t>установленных муниципальными</w:t>
      </w:r>
      <w:r>
        <w:t xml:space="preserve"> органами.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59.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77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95425" cy="514350"/>
            <wp:effectExtent l="19050" t="0" r="9525" b="0"/>
            <wp:docPr id="278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79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обслуживаемых устройств в составе системы охранно-тревожной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80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E72281" w:rsidRDefault="00E72281" w:rsidP="00494122">
      <w:pPr>
        <w:pStyle w:val="ConsPlusNormal"/>
        <w:ind w:firstLine="540"/>
        <w:jc w:val="both"/>
      </w:pPr>
      <w:bookmarkStart w:id="10" w:name="P598"/>
      <w:bookmarkEnd w:id="10"/>
      <w:r>
        <w:t xml:space="preserve">60. </w:t>
      </w:r>
      <w:proofErr w:type="gramStart"/>
      <w:r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281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t>р</w:t>
      </w:r>
      <w:proofErr w:type="spellEnd"/>
      <w: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>
        <w:t xml:space="preserve"> 1988 г. N 312,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47800" cy="514350"/>
            <wp:effectExtent l="19050" t="0" r="0" b="0"/>
            <wp:docPr id="282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283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i-го здания, планируемая к проведению текущего ремонта;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284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i-го здания.</w:t>
      </w:r>
    </w:p>
    <w:p w:rsidR="00E72281" w:rsidRDefault="00E72281" w:rsidP="00494122">
      <w:pPr>
        <w:pStyle w:val="ConsPlusNormal"/>
        <w:ind w:firstLine="540"/>
        <w:jc w:val="both"/>
      </w:pPr>
      <w:r>
        <w:t>61. Затраты на содержание прилегающей территории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85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52625" cy="514350"/>
            <wp:effectExtent l="19050" t="0" r="9525" b="0"/>
            <wp:docPr id="286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87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</w:t>
      </w:r>
      <w:proofErr w:type="spellStart"/>
      <w:r>
        <w:t>i-й</w:t>
      </w:r>
      <w:proofErr w:type="spellEnd"/>
      <w:r>
        <w:t xml:space="preserve"> прилегающей территории;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88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</w:t>
      </w:r>
      <w:proofErr w:type="spellStart"/>
      <w:r>
        <w:t>i-й</w:t>
      </w:r>
      <w:proofErr w:type="spellEnd"/>
      <w:r>
        <w:t xml:space="preserve"> прилегающей территории в месяц в расчете на 1 кв. метр площади;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89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</w:t>
      </w:r>
      <w:proofErr w:type="spellStart"/>
      <w:r>
        <w:t>i-й</w:t>
      </w:r>
      <w:proofErr w:type="spellEnd"/>
      <w:r>
        <w:t xml:space="preserve"> прилегающей территории в очередном финансовом году.</w:t>
      </w:r>
    </w:p>
    <w:p w:rsidR="00E72281" w:rsidRDefault="00E72281" w:rsidP="00E72281">
      <w:pPr>
        <w:pStyle w:val="ConsPlusNormal"/>
        <w:ind w:firstLine="540"/>
        <w:jc w:val="both"/>
      </w:pPr>
      <w:bookmarkStart w:id="11" w:name="P613"/>
      <w:bookmarkEnd w:id="11"/>
      <w:r>
        <w:t>62. Затраты на оплату услуг по обслуживанию и уборке помещения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90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494122" w:rsidP="00494122">
      <w:pPr>
        <w:pStyle w:val="ConsPlusNormal"/>
      </w:pPr>
      <w:r>
        <w:t xml:space="preserve">                                          </w:t>
      </w:r>
      <w:r w:rsidR="00E72281">
        <w:rPr>
          <w:noProof/>
          <w:position w:val="-28"/>
        </w:rPr>
        <w:drawing>
          <wp:inline distT="0" distB="0" distL="0" distR="0">
            <wp:extent cx="2371725" cy="514350"/>
            <wp:effectExtent l="19050" t="0" r="9525" b="0"/>
            <wp:docPr id="291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81"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292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293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294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</w:t>
      </w:r>
      <w:r>
        <w:lastRenderedPageBreak/>
        <w:t>помещения в месяц.</w:t>
      </w:r>
    </w:p>
    <w:p w:rsidR="00E72281" w:rsidRDefault="00E72281" w:rsidP="00494122">
      <w:pPr>
        <w:pStyle w:val="ConsPlusNormal"/>
        <w:ind w:firstLine="540"/>
        <w:jc w:val="both"/>
      </w:pPr>
      <w:r>
        <w:t>63. Затраты на вывоз твердых бытовых отходов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95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323975" cy="276225"/>
            <wp:effectExtent l="19050" t="0" r="9525" b="0"/>
            <wp:docPr id="296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97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бытовых отходов в год;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98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бытовых отходов.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64.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299" name="Рисунок 29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23975" cy="514350"/>
            <wp:effectExtent l="19050" t="0" r="9525" b="0"/>
            <wp:docPr id="300" name="Рисунок 300" descr="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61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01" name="Рисунок 301" descr="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62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лифтов i-го типа;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302" name="Рисунок 302" descr="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63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лифта i-го типа в год.</w:t>
      </w:r>
    </w:p>
    <w:p w:rsidR="00E72281" w:rsidRDefault="00E72281" w:rsidP="00494122">
      <w:pPr>
        <w:pStyle w:val="ConsPlusNormal"/>
        <w:ind w:firstLine="540"/>
        <w:jc w:val="both"/>
      </w:pPr>
      <w:bookmarkStart w:id="12" w:name="P635"/>
      <w:bookmarkEnd w:id="12"/>
      <w:r>
        <w:t xml:space="preserve">65.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03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447800" cy="276225"/>
            <wp:effectExtent l="19050" t="0" r="0" b="0"/>
            <wp:docPr id="304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05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06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66.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07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466850" cy="276225"/>
            <wp:effectExtent l="19050" t="0" r="0" b="0"/>
            <wp:docPr id="308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09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10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72281" w:rsidRDefault="00E72281" w:rsidP="00494122">
      <w:pPr>
        <w:pStyle w:val="ConsPlusNormal"/>
        <w:ind w:firstLine="540"/>
        <w:jc w:val="both"/>
      </w:pPr>
      <w:bookmarkStart w:id="13" w:name="P649"/>
      <w:bookmarkEnd w:id="13"/>
      <w:r>
        <w:t xml:space="preserve">67.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11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314450" cy="276225"/>
            <wp:effectExtent l="19050" t="0" r="0" b="0"/>
            <wp:docPr id="312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13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14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</w:t>
      </w:r>
      <w:r>
        <w:lastRenderedPageBreak/>
        <w:t>помещений.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68.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315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514350"/>
            <wp:effectExtent l="19050" t="0" r="0" b="0"/>
            <wp:docPr id="316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17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i-го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18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оборудования.</w:t>
      </w:r>
    </w:p>
    <w:p w:rsidR="00E72281" w:rsidRDefault="00E72281" w:rsidP="00E72281">
      <w:pPr>
        <w:pStyle w:val="ConsPlusNormal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70.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бытового оборудования определяются по фактическим затратам в отчетном финансовом году.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319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657600" cy="295275"/>
            <wp:effectExtent l="19050" t="0" r="0" b="0"/>
            <wp:docPr id="320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321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22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23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24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25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26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27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328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6875" cy="514350"/>
            <wp:effectExtent l="19050" t="0" r="9525" b="0"/>
            <wp:docPr id="329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330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дизельных генераторных установок;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81000" cy="295275"/>
            <wp:effectExtent l="19050" t="0" r="0" b="0"/>
            <wp:docPr id="331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дизельной генераторной установки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32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333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34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датчиков системы газового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35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датчика системы газового пожаротушения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36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09750" cy="514350"/>
            <wp:effectExtent l="19050" t="0" r="0" b="0"/>
            <wp:docPr id="337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57200" cy="276225"/>
            <wp:effectExtent l="19050" t="0" r="0" b="0"/>
            <wp:docPr id="338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установок кондиционирования и элементов систем вентиляции;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339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установки кондиционирования и элементов вентиляции.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40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494122" w:rsidP="00494122">
      <w:pPr>
        <w:pStyle w:val="ConsPlusNormal"/>
      </w:pPr>
      <w:r>
        <w:t xml:space="preserve">                                            </w:t>
      </w:r>
      <w:r w:rsidR="00E72281"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341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81"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42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43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</w:t>
      </w:r>
      <w:proofErr w:type="spellStart"/>
      <w:r>
        <w:t>извещателя</w:t>
      </w:r>
      <w:proofErr w:type="spellEnd"/>
      <w:r>
        <w:t xml:space="preserve">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44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09750" cy="514350"/>
            <wp:effectExtent l="19050" t="0" r="0" b="0"/>
            <wp:docPr id="345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46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устройств в составе систем контроля и управления доступом;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347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48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00225" cy="514350"/>
            <wp:effectExtent l="19050" t="0" r="9525" b="0"/>
            <wp:docPr id="349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50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автоматического </w:t>
      </w:r>
      <w:r>
        <w:lastRenderedPageBreak/>
        <w:t>диспетчерского управления;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351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автоматического диспетчерского управления в год.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78.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52" name="Рисунок 35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6875" cy="514350"/>
            <wp:effectExtent l="19050" t="0" r="9525" b="0"/>
            <wp:docPr id="353" name="Рисунок 353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54" name="Рисунок 354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видеонаблюдения;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55" name="Рисунок 355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видеонаблюдения в год.</w:t>
      </w:r>
    </w:p>
    <w:p w:rsidR="00E72281" w:rsidRDefault="00E72281" w:rsidP="00494122">
      <w:pPr>
        <w:pStyle w:val="ConsPlusNormal"/>
        <w:ind w:firstLine="540"/>
        <w:jc w:val="both"/>
      </w:pPr>
      <w:r>
        <w:t>79.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56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90850" cy="533400"/>
            <wp:effectExtent l="19050" t="0" r="0" b="0"/>
            <wp:docPr id="357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4350" cy="295275"/>
            <wp:effectExtent l="19050" t="0" r="0" b="0"/>
            <wp:docPr id="358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59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360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E72281" w:rsidRDefault="00E72281" w:rsidP="00E7228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2281" w:rsidRDefault="00E72281" w:rsidP="00E7228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proofErr w:type="gramStart"/>
      <w: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t xml:space="preserve"> прочих работ и услуг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494122">
      <w:pPr>
        <w:pStyle w:val="ConsPlusNormal"/>
        <w:ind w:firstLine="540"/>
        <w:jc w:val="both"/>
      </w:pPr>
      <w:r>
        <w:t>80. Затраты на оплату типографских работ и услуг, включая приобретение периодических печатных изданий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361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09650" cy="295275"/>
            <wp:effectExtent l="19050" t="0" r="0" b="0"/>
            <wp:docPr id="362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76225"/>
            <wp:effectExtent l="19050" t="0" r="0" b="0"/>
            <wp:docPr id="363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364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72281" w:rsidRDefault="00E72281" w:rsidP="00494122">
      <w:pPr>
        <w:pStyle w:val="ConsPlusNormal"/>
        <w:ind w:firstLine="540"/>
        <w:jc w:val="both"/>
      </w:pPr>
      <w:r>
        <w:lastRenderedPageBreak/>
        <w:t xml:space="preserve">81. Затраты на приобретение </w:t>
      </w:r>
      <w:proofErr w:type="spellStart"/>
      <w:r>
        <w:t>спецжурналов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76225"/>
            <wp:effectExtent l="19050" t="0" r="0" b="0"/>
            <wp:docPr id="365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0175" cy="514350"/>
            <wp:effectExtent l="19050" t="0" r="9525" b="0"/>
            <wp:docPr id="366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67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gramStart"/>
      <w:r>
        <w:t>приобретаемых</w:t>
      </w:r>
      <w:proofErr w:type="gramEnd"/>
      <w:r>
        <w:t xml:space="preserve">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4325" cy="295275"/>
            <wp:effectExtent l="19050" t="0" r="9525" b="0"/>
            <wp:docPr id="368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</w:t>
      </w:r>
      <w:proofErr w:type="spellStart"/>
      <w:r>
        <w:t>спецжурнала</w:t>
      </w:r>
      <w:proofErr w:type="spellEnd"/>
      <w:r>
        <w:t>.</w:t>
      </w:r>
    </w:p>
    <w:p w:rsidR="00E72281" w:rsidRDefault="00E72281" w:rsidP="00E72281">
      <w:pPr>
        <w:pStyle w:val="ConsPlusNormal"/>
        <w:ind w:firstLine="540"/>
        <w:jc w:val="both"/>
      </w:pPr>
      <w: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369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фактическим затратам в отчетном финансовом году.</w:t>
      </w:r>
    </w:p>
    <w:p w:rsidR="00E72281" w:rsidRDefault="00E72281" w:rsidP="00494122">
      <w:pPr>
        <w:pStyle w:val="ConsPlusNormal"/>
        <w:ind w:firstLine="540"/>
        <w:jc w:val="both"/>
      </w:pPr>
      <w:r>
        <w:t>83.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70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52750" cy="533400"/>
            <wp:effectExtent l="19050" t="0" r="0" b="0"/>
            <wp:docPr id="371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04825" cy="295275"/>
            <wp:effectExtent l="19050" t="0" r="9525" b="0"/>
            <wp:docPr id="372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47675" cy="295275"/>
            <wp:effectExtent l="19050" t="0" r="9525" b="0"/>
            <wp:docPr id="373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месяца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374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E72281" w:rsidRDefault="00E72281" w:rsidP="00E7228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2281" w:rsidRDefault="00E72281" w:rsidP="00E7228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84.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75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09775" cy="514350"/>
            <wp:effectExtent l="19050" t="0" r="9525" b="0"/>
            <wp:docPr id="376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77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78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79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E72281" w:rsidRDefault="00E72281" w:rsidP="00E72281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72281" w:rsidRDefault="00E72281" w:rsidP="00494122">
      <w:pPr>
        <w:pStyle w:val="ConsPlusNormal"/>
        <w:ind w:firstLine="540"/>
        <w:jc w:val="both"/>
      </w:pPr>
      <w:r>
        <w:t>85. Затраты на аттестацию специальных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380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381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82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специальных помещений, подлежащих аттестации;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71475" cy="276225"/>
            <wp:effectExtent l="19050" t="0" r="9525" b="0"/>
            <wp:docPr id="383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специального помещения.</w:t>
      </w:r>
    </w:p>
    <w:p w:rsidR="00E72281" w:rsidRDefault="00E72281" w:rsidP="00494122">
      <w:pPr>
        <w:pStyle w:val="ConsPlusNormal"/>
        <w:ind w:firstLine="540"/>
        <w:jc w:val="both"/>
      </w:pPr>
      <w:r>
        <w:t>86. Затраты на проведение диспансеризации работников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84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04950" cy="276225"/>
            <wp:effectExtent l="19050" t="0" r="0" b="0"/>
            <wp:docPr id="385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386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диспансеризации;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87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диспансеризации в расчете на 1 работника.</w:t>
      </w:r>
    </w:p>
    <w:p w:rsidR="00E72281" w:rsidRDefault="00E72281" w:rsidP="00494122">
      <w:pPr>
        <w:pStyle w:val="ConsPlusNormal"/>
        <w:ind w:firstLine="540"/>
        <w:jc w:val="both"/>
      </w:pPr>
      <w:r>
        <w:t>87.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88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781175" cy="533400"/>
            <wp:effectExtent l="19050" t="0" r="9525" b="0"/>
            <wp:docPr id="389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90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g-го оборудования, подлежащего монтажу (установке), дооборудованию и наладке;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391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g-го оборудования.</w:t>
      </w:r>
    </w:p>
    <w:p w:rsidR="00E72281" w:rsidRDefault="00E72281" w:rsidP="00E72281">
      <w:pPr>
        <w:pStyle w:val="ConsPlusNormal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E72281" w:rsidRDefault="00E72281" w:rsidP="00494122">
      <w:pPr>
        <w:pStyle w:val="ConsPlusNormal"/>
        <w:ind w:firstLine="540"/>
        <w:jc w:val="both"/>
      </w:pPr>
      <w:r>
        <w:t xml:space="preserve">89. </w:t>
      </w:r>
      <w:proofErr w:type="gramStart"/>
      <w: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92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5210175" cy="514350"/>
            <wp:effectExtent l="19050" t="0" r="9525" b="0"/>
            <wp:docPr id="393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94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95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5300" cy="276225"/>
            <wp:effectExtent l="19050" t="0" r="0" b="0"/>
            <wp:docPr id="396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97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98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99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42900" cy="276225"/>
            <wp:effectExtent l="19050" t="0" r="0" b="0"/>
            <wp:docPr id="400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нарушений, предусмотренных </w:t>
      </w:r>
      <w:hyperlink r:id="rId393" w:history="1">
        <w:r w:rsidRPr="00402F38">
          <w:t>пунктом 3 статьи 9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401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72281" w:rsidRDefault="00E72281" w:rsidP="00494122">
      <w:pPr>
        <w:pStyle w:val="ConsPlusNormal"/>
        <w:ind w:firstLine="540"/>
        <w:jc w:val="both"/>
      </w:pPr>
      <w:r>
        <w:t>90. Затраты на оплату труда независимых экспертов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02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943225" cy="342900"/>
            <wp:effectExtent l="19050" t="0" r="9525" b="0"/>
            <wp:docPr id="403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404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405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406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07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ставка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408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jc w:val="center"/>
      </w:pPr>
      <w:r>
        <w:t>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>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494122">
      <w:pPr>
        <w:pStyle w:val="ConsPlusNormal"/>
        <w:ind w:firstLine="540"/>
        <w:jc w:val="both"/>
      </w:pPr>
      <w: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95275"/>
            <wp:effectExtent l="19050" t="0" r="9525" b="0"/>
            <wp:docPr id="409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22">
        <w:t xml:space="preserve">), </w:t>
      </w:r>
      <w:proofErr w:type="gramEnd"/>
      <w:r w:rsidR="00494122">
        <w:t>определяются по формуле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81150" cy="295275"/>
            <wp:effectExtent l="19050" t="0" r="0" b="0"/>
            <wp:docPr id="410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11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12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13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E72281" w:rsidRDefault="00E72281" w:rsidP="00494122">
      <w:pPr>
        <w:pStyle w:val="ConsPlusNormal"/>
        <w:ind w:firstLine="540"/>
        <w:jc w:val="both"/>
      </w:pPr>
      <w:bookmarkStart w:id="14" w:name="P840"/>
      <w:bookmarkEnd w:id="14"/>
      <w:r>
        <w:t>92. Затраты на приобретение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14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543050" cy="514350"/>
            <wp:effectExtent l="19050" t="0" r="0" b="0"/>
            <wp:docPr id="415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16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транспортных сре</w:t>
      </w:r>
      <w:proofErr w:type="gramStart"/>
      <w:r>
        <w:t>дств в с</w:t>
      </w:r>
      <w:proofErr w:type="gramEnd"/>
      <w:r>
        <w:t xml:space="preserve">оответствии с нормативами муниципальных органов с учетом нормативов обеспечения </w:t>
      </w:r>
      <w:r>
        <w:lastRenderedPageBreak/>
        <w:t>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417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E72281" w:rsidRDefault="00E72281" w:rsidP="00494122">
      <w:pPr>
        <w:pStyle w:val="ConsPlusNormal"/>
        <w:ind w:firstLine="540"/>
        <w:jc w:val="both"/>
      </w:pPr>
      <w:bookmarkStart w:id="15" w:name="P847"/>
      <w:bookmarkEnd w:id="15"/>
      <w:r>
        <w:t>93. Затраты на приобретение мебели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18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6425" cy="514350"/>
            <wp:effectExtent l="19050" t="0" r="9525" b="0"/>
            <wp:docPr id="419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420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предметов мебели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7675" cy="276225"/>
            <wp:effectExtent l="19050" t="0" r="9525" b="0"/>
            <wp:docPr id="421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 муниципальных органов.</w:t>
      </w:r>
    </w:p>
    <w:p w:rsidR="00E72281" w:rsidRDefault="00E72281" w:rsidP="00494122">
      <w:pPr>
        <w:pStyle w:val="ConsPlusNormal"/>
        <w:ind w:firstLine="540"/>
        <w:jc w:val="both"/>
      </w:pPr>
      <w:r>
        <w:t>94. Затраты на приобретение систем кондиционирования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22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0175" cy="514350"/>
            <wp:effectExtent l="19050" t="0" r="9525" b="0"/>
            <wp:docPr id="423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424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 кондиционирования;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25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95275"/>
            <wp:effectExtent l="19050" t="0" r="9525" b="0"/>
            <wp:docPr id="426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49412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924175" cy="295275"/>
            <wp:effectExtent l="19050" t="0" r="9525" b="0"/>
            <wp:docPr id="427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28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продукции;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29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30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31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32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33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обороны.</w:t>
      </w:r>
    </w:p>
    <w:p w:rsidR="00E72281" w:rsidRDefault="00E72281" w:rsidP="00494122">
      <w:pPr>
        <w:pStyle w:val="ConsPlusNormal"/>
        <w:ind w:firstLine="540"/>
        <w:jc w:val="both"/>
      </w:pPr>
      <w:r>
        <w:t>96. Затраты на приобретение бланочной продукции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34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2695575" cy="542925"/>
            <wp:effectExtent l="19050" t="0" r="9525" b="0"/>
            <wp:docPr id="435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lastRenderedPageBreak/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36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бланочной продукции;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37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бланка по </w:t>
      </w:r>
      <w:proofErr w:type="spellStart"/>
      <w:r>
        <w:t>i-му</w:t>
      </w:r>
      <w:proofErr w:type="spellEnd"/>
      <w:r>
        <w:t xml:space="preserve"> тиражу;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438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прочей продукции, изготовляемой типографией;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439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тиражу.</w:t>
      </w:r>
    </w:p>
    <w:p w:rsidR="00E72281" w:rsidRDefault="00E72281" w:rsidP="00494122">
      <w:pPr>
        <w:pStyle w:val="ConsPlusNormal"/>
        <w:ind w:firstLine="540"/>
        <w:jc w:val="both"/>
      </w:pPr>
      <w:r>
        <w:t>97. Затраты на приобретение канцелярских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40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62200" cy="514350"/>
            <wp:effectExtent l="19050" t="0" r="0" b="0"/>
            <wp:docPr id="441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442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43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444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нормативами муниципальных органов.</w:t>
      </w:r>
    </w:p>
    <w:p w:rsidR="00E72281" w:rsidRDefault="00E72281" w:rsidP="00494122">
      <w:pPr>
        <w:pStyle w:val="ConsPlusNormal"/>
        <w:ind w:firstLine="540"/>
        <w:jc w:val="both"/>
      </w:pPr>
      <w:r>
        <w:t>98. Затраты на приобретение хозяйственных товаров и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45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43050" cy="514350"/>
            <wp:effectExtent l="19050" t="0" r="0" b="0"/>
            <wp:docPr id="446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447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48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E72281" w:rsidRDefault="00E72281" w:rsidP="00494122">
      <w:pPr>
        <w:pStyle w:val="ConsPlusNormal"/>
        <w:ind w:firstLine="540"/>
        <w:jc w:val="both"/>
      </w:pPr>
      <w:r>
        <w:t>99. Затраты на приобретение горюче-смазочных материалов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49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05050" cy="514350"/>
            <wp:effectExtent l="19050" t="0" r="0" b="0"/>
            <wp:docPr id="450" name="Рисунок 450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451" name="Рисунок 451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52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литра горюче-смазочного материала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453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72281" w:rsidRDefault="00E72281" w:rsidP="00E72281">
      <w:pPr>
        <w:pStyle w:val="ConsPlusNormal"/>
        <w:ind w:firstLine="540"/>
        <w:jc w:val="both"/>
      </w:pPr>
      <w: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E72281" w:rsidRDefault="00E72281" w:rsidP="00494122">
      <w:pPr>
        <w:pStyle w:val="ConsPlusNormal"/>
        <w:ind w:firstLine="540"/>
        <w:jc w:val="both"/>
      </w:pPr>
      <w:r>
        <w:t>101. Затраты на приобретение материальных запасов для нужд гражданской обороны</w:t>
      </w:r>
      <w:proofErr w:type="gramStart"/>
      <w:r>
        <w:t xml:space="preserve"> (</w:t>
      </w:r>
      <w:r>
        <w:rPr>
          <w:noProof/>
          <w:position w:val="-12"/>
        </w:rPr>
        <w:lastRenderedPageBreak/>
        <w:drawing>
          <wp:inline distT="0" distB="0" distL="0" distR="0">
            <wp:extent cx="371475" cy="276225"/>
            <wp:effectExtent l="19050" t="0" r="9525" b="0"/>
            <wp:docPr id="454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49412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33625" cy="514350"/>
            <wp:effectExtent l="19050" t="0" r="9525" b="0"/>
            <wp:docPr id="455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456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457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58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III. Затраты на капитальный ремонт муниципального имущества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103. </w:t>
      </w:r>
      <w:proofErr w:type="gramStart"/>
      <w: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72281" w:rsidRDefault="00E72281" w:rsidP="00E72281">
      <w:pPr>
        <w:pStyle w:val="ConsPlusNormal"/>
        <w:ind w:firstLine="540"/>
        <w:jc w:val="both"/>
      </w:pPr>
      <w:r>
        <w:t>104.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E72281" w:rsidRDefault="00E72281" w:rsidP="00494122">
      <w:pPr>
        <w:pStyle w:val="ConsPlusNormal"/>
        <w:ind w:firstLine="540"/>
        <w:jc w:val="both"/>
      </w:pPr>
      <w: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37C62" w:rsidRDefault="00A37C62" w:rsidP="00E72281">
      <w:pPr>
        <w:pStyle w:val="ConsPlusNormal"/>
        <w:jc w:val="center"/>
      </w:pPr>
    </w:p>
    <w:p w:rsidR="00E72281" w:rsidRDefault="00E72281" w:rsidP="00E72281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59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85925" cy="514350"/>
            <wp:effectExtent l="19050" t="0" r="9525" b="0"/>
            <wp:docPr id="460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09575" cy="276225"/>
            <wp:effectExtent l="19050" t="0" r="9525" b="0"/>
            <wp:docPr id="461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62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образования.</w:t>
      </w:r>
    </w:p>
    <w:p w:rsidR="00A37C62" w:rsidRDefault="00E72281" w:rsidP="001135A3">
      <w:pPr>
        <w:pStyle w:val="ConsPlusNormal"/>
        <w:ind w:firstLine="540"/>
        <w:jc w:val="both"/>
      </w:pPr>
      <w:r>
        <w:t>108.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</w:t>
      </w:r>
    </w:p>
    <w:p w:rsidR="00494122" w:rsidRDefault="00494122" w:rsidP="001135A3">
      <w:pPr>
        <w:pStyle w:val="ConsPlusNormal"/>
        <w:ind w:firstLine="540"/>
        <w:jc w:val="both"/>
      </w:pPr>
    </w:p>
    <w:p w:rsidR="00494122" w:rsidRDefault="00494122" w:rsidP="001135A3">
      <w:pPr>
        <w:pStyle w:val="ConsPlusNormal"/>
        <w:ind w:firstLine="540"/>
        <w:jc w:val="both"/>
      </w:pPr>
    </w:p>
    <w:p w:rsidR="00494122" w:rsidRDefault="00494122" w:rsidP="001135A3">
      <w:pPr>
        <w:pStyle w:val="ConsPlusNormal"/>
        <w:ind w:firstLine="540"/>
        <w:jc w:val="both"/>
      </w:pPr>
    </w:p>
    <w:p w:rsidR="00494122" w:rsidRDefault="00494122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CD5623" w:rsidRDefault="00CD5623" w:rsidP="001135A3">
      <w:pPr>
        <w:pStyle w:val="ConsPlusNormal"/>
        <w:ind w:firstLine="540"/>
        <w:jc w:val="both"/>
      </w:pPr>
    </w:p>
    <w:p w:rsidR="00613401" w:rsidRDefault="00613401" w:rsidP="00CD5623">
      <w:pPr>
        <w:pStyle w:val="ConsPlusNormal"/>
        <w:jc w:val="both"/>
      </w:pPr>
    </w:p>
    <w:p w:rsidR="00613401" w:rsidRPr="001135A3" w:rsidRDefault="00613401" w:rsidP="001135A3">
      <w:pPr>
        <w:pStyle w:val="ConsPlusNormal"/>
        <w:ind w:firstLine="540"/>
        <w:jc w:val="both"/>
      </w:pP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lastRenderedPageBreak/>
        <w:t>Приложение № 1</w:t>
      </w: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к Правилам определения нормативных</w:t>
      </w:r>
      <w:r>
        <w:rPr>
          <w:sz w:val="22"/>
          <w:szCs w:val="22"/>
        </w:rPr>
        <w:t xml:space="preserve"> </w:t>
      </w:r>
      <w:r w:rsidRPr="0037464D">
        <w:rPr>
          <w:sz w:val="22"/>
          <w:szCs w:val="22"/>
        </w:rPr>
        <w:t>затрат на обеспечение функций</w:t>
      </w:r>
      <w:r>
        <w:rPr>
          <w:sz w:val="22"/>
          <w:szCs w:val="22"/>
        </w:rPr>
        <w:t xml:space="preserve"> </w:t>
      </w:r>
      <w:r w:rsidR="00CD5623">
        <w:rPr>
          <w:sz w:val="22"/>
          <w:szCs w:val="22"/>
        </w:rPr>
        <w:t xml:space="preserve">органов местного самоуправления </w:t>
      </w:r>
      <w:r w:rsidR="00613401">
        <w:rPr>
          <w:sz w:val="22"/>
          <w:szCs w:val="22"/>
        </w:rPr>
        <w:t>сельского поселения Донской сельсовет</w:t>
      </w:r>
      <w:r w:rsidRPr="00B370C4">
        <w:rPr>
          <w:sz w:val="22"/>
          <w:szCs w:val="22"/>
        </w:rPr>
        <w:t xml:space="preserve"> муниципального района Белебеевский район</w:t>
      </w:r>
      <w:r w:rsidRPr="0037464D">
        <w:rPr>
          <w:sz w:val="22"/>
          <w:szCs w:val="22"/>
        </w:rPr>
        <w:t xml:space="preserve"> Республики Башкортостан, в том числе подведомственных им казенных учреждений</w:t>
      </w:r>
    </w:p>
    <w:p w:rsidR="00E72281" w:rsidRPr="00613401" w:rsidRDefault="00E72281" w:rsidP="00E72281">
      <w:pPr>
        <w:pStyle w:val="ConsPlusNormal"/>
        <w:jc w:val="both"/>
        <w:rPr>
          <w:b/>
        </w:rPr>
      </w:pPr>
    </w:p>
    <w:p w:rsidR="00E72281" w:rsidRPr="00613401" w:rsidRDefault="00E72281" w:rsidP="00E72281">
      <w:pPr>
        <w:pStyle w:val="ConsPlusNormal"/>
        <w:jc w:val="center"/>
        <w:rPr>
          <w:b/>
        </w:rPr>
      </w:pPr>
      <w:bookmarkStart w:id="16" w:name="P959"/>
      <w:bookmarkEnd w:id="16"/>
      <w:r w:rsidRPr="00613401">
        <w:rPr>
          <w:b/>
        </w:rPr>
        <w:t>НОРМАТИВЫ</w:t>
      </w:r>
    </w:p>
    <w:p w:rsidR="00E72281" w:rsidRPr="00613401" w:rsidRDefault="00E72281" w:rsidP="00E72281">
      <w:pPr>
        <w:pStyle w:val="ConsPlusNormal"/>
        <w:jc w:val="center"/>
        <w:rPr>
          <w:b/>
        </w:rPr>
      </w:pPr>
      <w:r w:rsidRPr="00613401">
        <w:rPr>
          <w:b/>
        </w:rPr>
        <w:t xml:space="preserve">обеспечения функций </w:t>
      </w:r>
      <w:r w:rsidR="00FD3180" w:rsidRPr="00613401">
        <w:rPr>
          <w:b/>
        </w:rPr>
        <w:t>органов</w:t>
      </w:r>
      <w:r w:rsidR="00FD3180">
        <w:rPr>
          <w:b/>
        </w:rPr>
        <w:t xml:space="preserve"> местного самоуправления </w:t>
      </w:r>
      <w:r w:rsidR="00613401">
        <w:rPr>
          <w:b/>
        </w:rPr>
        <w:t>сельского поселения Донской сельсовет</w:t>
      </w:r>
      <w:r w:rsidRPr="00613401">
        <w:rPr>
          <w:b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E72281" w:rsidRDefault="00E72281" w:rsidP="00E7228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95"/>
        <w:gridCol w:w="2367"/>
        <w:gridCol w:w="2388"/>
        <w:gridCol w:w="2257"/>
      </w:tblGrid>
      <w:tr w:rsidR="00E72281" w:rsidTr="00E72281"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0" w:type="auto"/>
            <w:vAlign w:val="center"/>
          </w:tcPr>
          <w:p w:rsidR="00E72281" w:rsidRPr="00190CD6" w:rsidRDefault="00E72281" w:rsidP="00E72281">
            <w:pPr>
              <w:pStyle w:val="ConsPlusNormal"/>
              <w:jc w:val="center"/>
              <w:rPr>
                <w:lang w:val="en-US"/>
              </w:rPr>
            </w:pPr>
            <w:r>
              <w:t>Цена приобретения сре</w:t>
            </w:r>
            <w:proofErr w:type="gramStart"/>
            <w:r>
              <w:t>дств св</w:t>
            </w:r>
            <w:proofErr w:type="gramEnd"/>
            <w:r>
              <w:t xml:space="preserve">язи </w:t>
            </w:r>
            <w:r>
              <w:rPr>
                <w:lang w:val="en-US"/>
              </w:rPr>
              <w:t>&lt;1&gt;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Расходы на услуги связи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Категория должностей</w:t>
            </w:r>
          </w:p>
        </w:tc>
      </w:tr>
      <w:tr w:rsidR="00E72281" w:rsidTr="00E72281"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5</w:t>
            </w:r>
          </w:p>
        </w:tc>
      </w:tr>
      <w:tr w:rsidR="00E72281" w:rsidTr="00E72281"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 xml:space="preserve">ежемесячные расходы не более 4 тыс. рублей </w:t>
            </w:r>
            <w:r w:rsidRPr="00190CD6">
              <w:t>&lt;2&gt;</w:t>
            </w:r>
            <w: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 xml:space="preserve">категории и группы должностей приводятся в соответствии с Реестром должностей муниципальной службы в Республике Башкортостан, утвержденным </w:t>
            </w:r>
            <w:r w:rsidRPr="00FF3456">
              <w:t>Законом Республики Башкортостан от 7 декабря 2012 г. № 617-</w:t>
            </w:r>
            <w:r>
              <w:t>з (далее - реестр)</w:t>
            </w:r>
          </w:p>
        </w:tc>
      </w:tr>
    </w:tbl>
    <w:p w:rsidR="001135A3" w:rsidRDefault="001135A3" w:rsidP="00E72281">
      <w:pPr>
        <w:pStyle w:val="ConsPlusNormal"/>
        <w:ind w:firstLine="540"/>
        <w:jc w:val="both"/>
      </w:pPr>
      <w:bookmarkStart w:id="17" w:name="P1008"/>
      <w:bookmarkEnd w:id="17"/>
    </w:p>
    <w:p w:rsidR="00E72281" w:rsidRDefault="00E72281" w:rsidP="00E72281">
      <w:pPr>
        <w:pStyle w:val="ConsPlusNormal"/>
        <w:ind w:firstLine="540"/>
        <w:jc w:val="both"/>
      </w:pPr>
      <w:r>
        <w:t>&lt;1&gt;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E72281" w:rsidRDefault="00E72281" w:rsidP="00E72281">
      <w:pPr>
        <w:pStyle w:val="ConsPlusNormal"/>
        <w:ind w:firstLine="540"/>
        <w:jc w:val="both"/>
      </w:pPr>
      <w:bookmarkStart w:id="18" w:name="P1009"/>
      <w:bookmarkEnd w:id="18"/>
      <w: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72281" w:rsidRDefault="00E72281" w:rsidP="00E72281">
      <w:pPr>
        <w:pStyle w:val="ConsPlusNormal"/>
        <w:jc w:val="both"/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FD3180" w:rsidRDefault="00FD3180" w:rsidP="00E72281">
      <w:pPr>
        <w:pStyle w:val="ConsPlusNormal"/>
        <w:ind w:left="5103"/>
        <w:rPr>
          <w:sz w:val="22"/>
          <w:szCs w:val="22"/>
        </w:rPr>
      </w:pPr>
    </w:p>
    <w:p w:rsidR="00FD3180" w:rsidRDefault="00FD3180" w:rsidP="00E72281">
      <w:pPr>
        <w:pStyle w:val="ConsPlusNormal"/>
        <w:ind w:left="5103"/>
        <w:rPr>
          <w:sz w:val="22"/>
          <w:szCs w:val="22"/>
        </w:rPr>
      </w:pPr>
    </w:p>
    <w:p w:rsidR="00FD3180" w:rsidRDefault="00FD3180" w:rsidP="00E72281">
      <w:pPr>
        <w:pStyle w:val="ConsPlusNormal"/>
        <w:ind w:left="5103"/>
        <w:rPr>
          <w:sz w:val="22"/>
          <w:szCs w:val="22"/>
        </w:rPr>
      </w:pPr>
    </w:p>
    <w:p w:rsidR="00FD3180" w:rsidRDefault="00FD3180" w:rsidP="00E72281">
      <w:pPr>
        <w:pStyle w:val="ConsPlusNormal"/>
        <w:ind w:left="5103"/>
        <w:rPr>
          <w:sz w:val="22"/>
          <w:szCs w:val="22"/>
        </w:rPr>
      </w:pPr>
    </w:p>
    <w:p w:rsidR="00FD3180" w:rsidRDefault="00FD3180" w:rsidP="00E72281">
      <w:pPr>
        <w:pStyle w:val="ConsPlusNormal"/>
        <w:ind w:left="5103"/>
        <w:rPr>
          <w:sz w:val="22"/>
          <w:szCs w:val="22"/>
        </w:rPr>
      </w:pPr>
    </w:p>
    <w:p w:rsidR="00FD3180" w:rsidRDefault="00FD3180" w:rsidP="00E72281">
      <w:pPr>
        <w:pStyle w:val="ConsPlusNormal"/>
        <w:ind w:left="5103"/>
        <w:rPr>
          <w:sz w:val="22"/>
          <w:szCs w:val="22"/>
        </w:rPr>
      </w:pPr>
    </w:p>
    <w:p w:rsidR="00FD3180" w:rsidRDefault="00FD3180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CD5623">
      <w:pPr>
        <w:pStyle w:val="ConsPlusNormal"/>
        <w:rPr>
          <w:sz w:val="22"/>
          <w:szCs w:val="22"/>
        </w:rPr>
      </w:pP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к Правилам определения нормативных</w:t>
      </w:r>
      <w:r>
        <w:rPr>
          <w:sz w:val="22"/>
          <w:szCs w:val="22"/>
        </w:rPr>
        <w:t xml:space="preserve"> </w:t>
      </w:r>
      <w:r w:rsidRPr="0037464D">
        <w:rPr>
          <w:sz w:val="22"/>
          <w:szCs w:val="22"/>
        </w:rPr>
        <w:t>затрат на обеспечение функций</w:t>
      </w:r>
      <w:r>
        <w:rPr>
          <w:sz w:val="22"/>
          <w:szCs w:val="22"/>
        </w:rPr>
        <w:t xml:space="preserve"> </w:t>
      </w:r>
      <w:r w:rsidR="00FD3180">
        <w:rPr>
          <w:sz w:val="22"/>
          <w:szCs w:val="22"/>
        </w:rPr>
        <w:t xml:space="preserve">органов местного самоуправления </w:t>
      </w:r>
      <w:r w:rsidR="001135A3">
        <w:rPr>
          <w:sz w:val="22"/>
          <w:szCs w:val="22"/>
        </w:rPr>
        <w:t>сельского поселения Донской сельсовет</w:t>
      </w:r>
      <w:r w:rsidRPr="00B370C4">
        <w:rPr>
          <w:sz w:val="22"/>
          <w:szCs w:val="22"/>
        </w:rPr>
        <w:t xml:space="preserve"> муниципального</w:t>
      </w:r>
      <w:r w:rsidRPr="0037464D">
        <w:rPr>
          <w:sz w:val="22"/>
          <w:szCs w:val="22"/>
        </w:rPr>
        <w:t xml:space="preserve"> района Белебеевский район Республики Башкортостан, в том числе подведомственных им казенных учреждений</w:t>
      </w:r>
    </w:p>
    <w:p w:rsidR="00E72281" w:rsidRDefault="00E72281" w:rsidP="00E72281">
      <w:pPr>
        <w:pStyle w:val="ConsPlusNormal"/>
        <w:jc w:val="both"/>
      </w:pPr>
    </w:p>
    <w:p w:rsidR="00E72281" w:rsidRPr="00613401" w:rsidRDefault="00E72281" w:rsidP="00E72281">
      <w:pPr>
        <w:pStyle w:val="ConsPlusNormal"/>
        <w:jc w:val="center"/>
        <w:rPr>
          <w:b/>
        </w:rPr>
      </w:pPr>
      <w:bookmarkStart w:id="19" w:name="P1026"/>
      <w:bookmarkEnd w:id="19"/>
      <w:r w:rsidRPr="00613401">
        <w:rPr>
          <w:b/>
        </w:rPr>
        <w:t>НОРМАТИВЫ</w:t>
      </w:r>
    </w:p>
    <w:p w:rsidR="00E72281" w:rsidRPr="00613401" w:rsidRDefault="00E72281" w:rsidP="00E72281">
      <w:pPr>
        <w:pStyle w:val="ConsPlusNormal"/>
        <w:jc w:val="center"/>
        <w:rPr>
          <w:b/>
        </w:rPr>
      </w:pPr>
      <w:r w:rsidRPr="00613401">
        <w:rPr>
          <w:b/>
        </w:rPr>
        <w:t>обеспечения функций органов</w:t>
      </w:r>
      <w:r w:rsidR="00FD3180">
        <w:rPr>
          <w:b/>
        </w:rPr>
        <w:t xml:space="preserve"> местного самоуправления</w:t>
      </w:r>
      <w:r w:rsidR="00613401">
        <w:rPr>
          <w:b/>
        </w:rPr>
        <w:t xml:space="preserve"> сельского поселения Донской сельсовет</w:t>
      </w:r>
      <w:r w:rsidRPr="00613401">
        <w:rPr>
          <w:b/>
        </w:rPr>
        <w:t>, применяемые при расчете нормативных затрат на приобретение служебного легкового автотранспорта</w:t>
      </w:r>
    </w:p>
    <w:p w:rsidR="00E72281" w:rsidRDefault="00E72281" w:rsidP="00E72281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9"/>
        <w:gridCol w:w="1858"/>
        <w:gridCol w:w="1841"/>
        <w:gridCol w:w="1592"/>
        <w:gridCol w:w="1612"/>
        <w:gridCol w:w="1788"/>
      </w:tblGrid>
      <w:tr w:rsidR="00E72281" w:rsidTr="00E923E4">
        <w:tc>
          <w:tcPr>
            <w:tcW w:w="3717" w:type="dxa"/>
            <w:gridSpan w:val="2"/>
          </w:tcPr>
          <w:p w:rsidR="00E72281" w:rsidRDefault="00E72281" w:rsidP="00E72281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</w:tcPr>
          <w:p w:rsidR="00E72281" w:rsidRDefault="00E72281" w:rsidP="00E72281">
            <w:pPr>
              <w:pStyle w:val="ConsPlusNormal"/>
              <w:jc w:val="center"/>
            </w:pPr>
            <w:r>
              <w:t xml:space="preserve">Транспортное средство со служебным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</w:tcPr>
          <w:p w:rsidR="00E72281" w:rsidRPr="006F7C72" w:rsidRDefault="00E72281" w:rsidP="00E72281">
            <w:pPr>
              <w:pStyle w:val="ConsPlusNormal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  <w:r w:rsidRPr="006F7C72">
              <w:t>&lt;1&gt;</w:t>
            </w:r>
          </w:p>
        </w:tc>
      </w:tr>
      <w:tr w:rsidR="00E72281" w:rsidTr="00E923E4">
        <w:tc>
          <w:tcPr>
            <w:tcW w:w="1859" w:type="dxa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58" w:type="dxa"/>
          </w:tcPr>
          <w:p w:rsidR="00E72281" w:rsidRDefault="00E72281" w:rsidP="00E72281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цена и мощность</w:t>
            </w:r>
          </w:p>
        </w:tc>
      </w:tr>
      <w:tr w:rsidR="00E72281" w:rsidTr="00E923E4">
        <w:tc>
          <w:tcPr>
            <w:tcW w:w="1859" w:type="dxa"/>
          </w:tcPr>
          <w:p w:rsidR="00E72281" w:rsidRDefault="00E72281" w:rsidP="00E72281">
            <w:pPr>
              <w:pStyle w:val="ConsPlusNormal"/>
            </w:pPr>
            <w: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1858" w:type="dxa"/>
          </w:tcPr>
          <w:p w:rsidR="00E72281" w:rsidRDefault="00E72281" w:rsidP="00E72281">
            <w:pPr>
              <w:pStyle w:val="ConsPlusNormal"/>
            </w:pPr>
            <w:r>
              <w:t>не более 2,5 млн. рублей и не более 200 лошадиных сил включительно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трехкратного размера количества транспортных сре</w:t>
            </w:r>
            <w:proofErr w:type="gramStart"/>
            <w:r>
              <w:t>дств с п</w:t>
            </w:r>
            <w:proofErr w:type="gramEnd"/>
            <w:r>
              <w:t>ерсональным закреплением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E923E4" w:rsidRDefault="00E923E4" w:rsidP="00E72281">
      <w:pPr>
        <w:pStyle w:val="ConsPlusNormal"/>
        <w:ind w:firstLine="540"/>
        <w:jc w:val="both"/>
      </w:pPr>
      <w:bookmarkStart w:id="20" w:name="P1058"/>
      <w:bookmarkStart w:id="21" w:name="P1059"/>
      <w:bookmarkEnd w:id="20"/>
      <w:bookmarkEnd w:id="21"/>
    </w:p>
    <w:p w:rsidR="00E72281" w:rsidRDefault="00E72281" w:rsidP="00E72281">
      <w:pPr>
        <w:pStyle w:val="ConsPlusNormal"/>
        <w:ind w:firstLine="540"/>
        <w:jc w:val="both"/>
      </w:pPr>
      <w: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both"/>
      </w:pPr>
    </w:p>
    <w:p w:rsidR="00DD0DF3" w:rsidRDefault="001135A3" w:rsidP="00A37C62">
      <w:pPr>
        <w:pStyle w:val="ConsPlusNormal"/>
        <w:jc w:val="both"/>
      </w:pPr>
      <w:r>
        <w:t>Управляющий делами                                                                                         Р.А. Никитина</w:t>
      </w:r>
    </w:p>
    <w:p w:rsidR="00645AA6" w:rsidRDefault="00645AA6"/>
    <w:sectPr w:rsidR="00645AA6" w:rsidSect="00CD56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F3"/>
    <w:rsid w:val="00017776"/>
    <w:rsid w:val="001135A3"/>
    <w:rsid w:val="001E00B3"/>
    <w:rsid w:val="002B01D7"/>
    <w:rsid w:val="002E40B7"/>
    <w:rsid w:val="002F1494"/>
    <w:rsid w:val="00494122"/>
    <w:rsid w:val="004C7856"/>
    <w:rsid w:val="00536D9B"/>
    <w:rsid w:val="005F2B5A"/>
    <w:rsid w:val="00613401"/>
    <w:rsid w:val="00645AA6"/>
    <w:rsid w:val="00663924"/>
    <w:rsid w:val="00687C2C"/>
    <w:rsid w:val="00704958"/>
    <w:rsid w:val="00766A33"/>
    <w:rsid w:val="008A3CA4"/>
    <w:rsid w:val="00926668"/>
    <w:rsid w:val="009478A0"/>
    <w:rsid w:val="00A21B68"/>
    <w:rsid w:val="00A37C62"/>
    <w:rsid w:val="00AC39CF"/>
    <w:rsid w:val="00AF18FC"/>
    <w:rsid w:val="00B056CB"/>
    <w:rsid w:val="00B370C4"/>
    <w:rsid w:val="00C804D7"/>
    <w:rsid w:val="00CB1421"/>
    <w:rsid w:val="00CD5623"/>
    <w:rsid w:val="00CE2BA2"/>
    <w:rsid w:val="00D15D0C"/>
    <w:rsid w:val="00D639A7"/>
    <w:rsid w:val="00D84C7C"/>
    <w:rsid w:val="00DA2896"/>
    <w:rsid w:val="00DD0DF3"/>
    <w:rsid w:val="00E72281"/>
    <w:rsid w:val="00E923E4"/>
    <w:rsid w:val="00F226D2"/>
    <w:rsid w:val="00F570A8"/>
    <w:rsid w:val="00FD3180"/>
    <w:rsid w:val="00FE1AC1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2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766A3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7"/>
    <w:locked/>
    <w:rsid w:val="001135A3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113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1">
    <w:name w:val="s11"/>
    <w:basedOn w:val="a0"/>
    <w:rsid w:val="00113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6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5.wmf"/><Relationship Id="rId279" Type="http://schemas.openxmlformats.org/officeDocument/2006/relationships/image" Target="media/image273.wmf"/><Relationship Id="rId444" Type="http://schemas.openxmlformats.org/officeDocument/2006/relationships/image" Target="media/image437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2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6.wmf"/><Relationship Id="rId248" Type="http://schemas.openxmlformats.org/officeDocument/2006/relationships/image" Target="media/image242.wmf"/><Relationship Id="rId455" Type="http://schemas.openxmlformats.org/officeDocument/2006/relationships/theme" Target="theme/theme1.xml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image" Target="media/image392.wmf"/><Relationship Id="rId6" Type="http://schemas.openxmlformats.org/officeDocument/2006/relationships/image" Target="media/image1.png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3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image" Target="media/image373.wmf"/><Relationship Id="rId7" Type="http://schemas.openxmlformats.org/officeDocument/2006/relationships/oleObject" Target="embeddings/oleObject1.bin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4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4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5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5.wmf"/><Relationship Id="rId416" Type="http://schemas.openxmlformats.org/officeDocument/2006/relationships/image" Target="media/image409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30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9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6.wmf"/><Relationship Id="rId427" Type="http://schemas.openxmlformats.org/officeDocument/2006/relationships/image" Target="media/image420.wmf"/><Relationship Id="rId448" Type="http://schemas.openxmlformats.org/officeDocument/2006/relationships/image" Target="media/image441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6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hyperlink" Target="consultantplus://offline/ref=650AA92300FEB969B2B65CF8F52F0BDE0ECD8EEF5F58B3CA0399E1497A5E0386F636098EDAB12195r5e3M" TargetMode="External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image" Target="media/image442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7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450" Type="http://schemas.openxmlformats.org/officeDocument/2006/relationships/image" Target="media/image443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image" Target="media/image43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8.wmf"/><Relationship Id="rId419" Type="http://schemas.openxmlformats.org/officeDocument/2006/relationships/image" Target="media/image41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451" Type="http://schemas.openxmlformats.org/officeDocument/2006/relationships/image" Target="media/image444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image" Target="media/image434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9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image" Target="media/image445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80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6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81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5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454" Type="http://schemas.openxmlformats.org/officeDocument/2006/relationships/fontTable" Target="fontTable.xml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1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6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7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2.wmf"/><Relationship Id="rId403" Type="http://schemas.openxmlformats.org/officeDocument/2006/relationships/image" Target="media/image3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EF8-F5D6-4194-80D4-D7DC4868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</cp:lastModifiedBy>
  <cp:revision>19</cp:revision>
  <cp:lastPrinted>2016-05-12T07:45:00Z</cp:lastPrinted>
  <dcterms:created xsi:type="dcterms:W3CDTF">2016-02-07T16:00:00Z</dcterms:created>
  <dcterms:modified xsi:type="dcterms:W3CDTF">2016-05-12T07:49:00Z</dcterms:modified>
</cp:coreProperties>
</file>