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D0" w:rsidRDefault="008B4477" w:rsidP="00A555D0">
      <w:pPr>
        <w:ind w:right="141"/>
      </w:pP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margin-left:-30.6pt;margin-top:-4.35pt;width:610.8pt;height:81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" fillcolor="#4f81bd [3204]" strokecolor="#243f60 [1604]" strokeweight="2pt">
            <v:path arrowok="t"/>
            <v:textbox>
              <w:txbxContent>
                <w:p w:rsidR="00A555D0" w:rsidRPr="0060450D" w:rsidRDefault="00A555D0" w:rsidP="00A555D0">
                  <w:pPr>
                    <w:jc w:val="center"/>
                    <w:rPr>
                      <w:sz w:val="96"/>
                      <w:szCs w:val="96"/>
                    </w:rPr>
                  </w:pPr>
                  <w:r w:rsidRPr="0060450D">
                    <w:rPr>
                      <w:sz w:val="96"/>
                      <w:szCs w:val="96"/>
                    </w:rPr>
                    <w:t>Донские</w:t>
                  </w:r>
                </w:p>
              </w:txbxContent>
            </v:textbox>
          </v:shape>
        </w:pict>
      </w:r>
    </w:p>
    <w:p w:rsidR="00A555D0" w:rsidRPr="00A106E7" w:rsidRDefault="00A555D0" w:rsidP="00A555D0">
      <w:pPr>
        <w:jc w:val="center"/>
        <w:rPr>
          <w:rFonts w:ascii="Bradley Hand ITC" w:hAnsi="Bradley Hand ITC"/>
          <w:i/>
          <w:sz w:val="96"/>
          <w:szCs w:val="96"/>
        </w:rPr>
      </w:pPr>
      <w:r>
        <w:rPr>
          <w:rFonts w:ascii="Times New Roman" w:hAnsi="Times New Roman"/>
          <w:i/>
          <w:sz w:val="96"/>
          <w:szCs w:val="96"/>
        </w:rPr>
        <w:t>ДОНСКИЕ</w:t>
      </w:r>
    </w:p>
    <w:p w:rsidR="00A555D0" w:rsidRDefault="00A555D0" w:rsidP="00E53DA3">
      <w:pPr>
        <w:pStyle w:val="a3"/>
        <w:rPr>
          <w:sz w:val="96"/>
          <w:szCs w:val="96"/>
        </w:rPr>
      </w:pPr>
      <w:r>
        <w:rPr>
          <w:sz w:val="96"/>
          <w:szCs w:val="96"/>
        </w:rPr>
        <w:t>вести</w:t>
      </w:r>
    </w:p>
    <w:p w:rsidR="00A555D0" w:rsidRDefault="00A555D0" w:rsidP="00A555D0">
      <w:pPr>
        <w:ind w:left="-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1721">
        <w:rPr>
          <w:rFonts w:ascii="Times New Roman" w:hAnsi="Times New Roman"/>
          <w:b/>
          <w:sz w:val="32"/>
          <w:szCs w:val="32"/>
          <w:u w:val="single"/>
        </w:rPr>
        <w:t>Муниципальная газета сельского поселения Донской сельсовет  муниципального района Белебеевский район Республики Башкортостан</w:t>
      </w:r>
    </w:p>
    <w:p w:rsidR="00E53DA3" w:rsidRDefault="00E53DA3" w:rsidP="00A555D0">
      <w:pPr>
        <w:ind w:left="-42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27 сентября 2017 г. № 3</w:t>
      </w:r>
    </w:p>
    <w:p w:rsidR="00D3287D" w:rsidRDefault="00D3287D" w:rsidP="00774F08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</w:p>
    <w:p w:rsidR="00D3287D" w:rsidRPr="00B5558C" w:rsidRDefault="00D3287D" w:rsidP="00774F08">
      <w:pPr>
        <w:pStyle w:val="a6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881B42" w:rsidRPr="00B5558C" w:rsidRDefault="00881B42" w:rsidP="00881B42">
      <w:pPr>
        <w:widowControl w:val="0"/>
        <w:ind w:right="1267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B5558C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О внесении изменений и дополнений в Устав сельского поселения Донской сельсовет муниципального района  Белебеевский  район Республики Башкортостан</w:t>
      </w:r>
    </w:p>
    <w:p w:rsidR="00881B42" w:rsidRPr="00B5558C" w:rsidRDefault="00881B42" w:rsidP="00881B42">
      <w:pPr>
        <w:keepNext/>
        <w:keepLines/>
        <w:widowControl w:val="0"/>
        <w:spacing w:line="322" w:lineRule="exact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81B42" w:rsidRPr="00B5558C" w:rsidRDefault="00881B42" w:rsidP="00881B4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Донской сельсовет  муниципального района Белебеевский район Республики Башкортостан    </w:t>
      </w:r>
      <w:proofErr w:type="gramStart"/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:</w:t>
      </w:r>
    </w:p>
    <w:p w:rsidR="00881B42" w:rsidRPr="00B5558C" w:rsidRDefault="00881B42" w:rsidP="00881B4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>Внести в Устав сельского поселения Донской сельсовет муниципального района Белебеевский район Республики Башкортостан следующие изменения и дополнения: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1 статьи 4 дополнить пунктом 14 следующего содержания: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«14) </w:t>
      </w:r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 части 3 статьи 11 изложить в следующей редакции: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81B42" w:rsidRPr="00B5558C" w:rsidRDefault="00881B42" w:rsidP="00881B4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5 статьи 19 изложить в следующей редакции:</w:t>
      </w:r>
    </w:p>
    <w:p w:rsidR="00881B42" w:rsidRPr="00B5558C" w:rsidRDefault="00881B42" w:rsidP="00881B42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proofErr w:type="gramStart"/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7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.»</w:t>
      </w:r>
      <w:proofErr w:type="gramEnd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81B42" w:rsidRPr="00B5558C" w:rsidRDefault="00881B42" w:rsidP="00881B4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поселения» 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>В статье 22: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1.5.1.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5.1 следующего содержания: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7 мая 2013 года № 79-ФЗ</w:t>
      </w:r>
      <w:proofErr w:type="gramEnd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gramStart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решение, или в суд.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1.5.2.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10 дополнить </w:t>
      </w:r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абзацем следующего содержания: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1.6.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1.7. 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1.8.</w:t>
      </w:r>
      <w:hyperlink r:id="rId12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пункт 4 части 2 статьи 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50 изложить в следующей редакции:</w:t>
      </w:r>
    </w:p>
    <w:p w:rsidR="00881B42" w:rsidRPr="00B5558C" w:rsidRDefault="00881B42" w:rsidP="00881B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 декабря 2008 года </w:t>
      </w:r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№ 273-ФЗ «О противодействии коррупции», Федеральным </w:t>
      </w:r>
      <w:hyperlink r:id="rId14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B5558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;»</w:t>
      </w:r>
      <w:proofErr w:type="gramEnd"/>
      <w:r w:rsidRPr="00B5558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1B42" w:rsidRPr="00B5558C" w:rsidRDefault="00881B42" w:rsidP="00881B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58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B555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обнародовать на официальном стенде в здании Администрации сельского поселения Донской сельсовет муниципального района Белебеевский район Республики Башкортостан  после его государственной регистрации.</w:t>
      </w:r>
    </w:p>
    <w:p w:rsidR="00881B42" w:rsidRPr="00B5558C" w:rsidRDefault="00881B42" w:rsidP="00881B42">
      <w:pPr>
        <w:widowControl w:val="0"/>
        <w:spacing w:line="276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81B42" w:rsidRPr="00B5558C" w:rsidRDefault="00881B42" w:rsidP="00881B42">
      <w:pPr>
        <w:widowControl w:val="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B555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Глава сельского поселения Донской сельсовет </w:t>
      </w:r>
    </w:p>
    <w:p w:rsidR="00881B42" w:rsidRPr="00B5558C" w:rsidRDefault="00881B42" w:rsidP="00881B42">
      <w:pPr>
        <w:widowControl w:val="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B555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муниципального района Белебеевский район </w:t>
      </w:r>
    </w:p>
    <w:p w:rsidR="00E53DA3" w:rsidRPr="00B5558C" w:rsidRDefault="00881B42" w:rsidP="00E53DA3">
      <w:pPr>
        <w:widowControl w:val="0"/>
        <w:tabs>
          <w:tab w:val="left" w:pos="7170"/>
        </w:tabs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B555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Республики Башкортостан</w:t>
      </w:r>
      <w:r w:rsidRPr="00B5558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 xml:space="preserve">          И.И. Султанов</w:t>
      </w:r>
    </w:p>
    <w:p w:rsidR="00E53DA3" w:rsidRDefault="00E53DA3" w:rsidP="00E53DA3">
      <w:pPr>
        <w:widowControl w:val="0"/>
        <w:tabs>
          <w:tab w:val="left" w:pos="7170"/>
        </w:tabs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81B42" w:rsidRPr="00A56021" w:rsidRDefault="00881B42" w:rsidP="00A56021">
      <w:pPr>
        <w:widowControl w:val="0"/>
        <w:tabs>
          <w:tab w:val="left" w:pos="7170"/>
        </w:tabs>
        <w:ind w:right="-142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B5558C">
        <w:rPr>
          <w:b/>
          <w:bCs/>
          <w:sz w:val="28"/>
          <w:szCs w:val="28"/>
        </w:rPr>
        <w:t>Об установлении дополнительных оснований</w:t>
      </w:r>
      <w:r w:rsidR="00A5602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B5558C">
        <w:rPr>
          <w:b/>
          <w:bCs/>
          <w:sz w:val="28"/>
          <w:szCs w:val="28"/>
        </w:rPr>
        <w:t xml:space="preserve">признания </w:t>
      </w:r>
      <w:proofErr w:type="gramStart"/>
      <w:r w:rsidRPr="00B5558C">
        <w:rPr>
          <w:b/>
          <w:bCs/>
          <w:sz w:val="28"/>
          <w:szCs w:val="28"/>
        </w:rPr>
        <w:t>безнадежными</w:t>
      </w:r>
      <w:proofErr w:type="gramEnd"/>
      <w:r w:rsidRPr="00B5558C">
        <w:rPr>
          <w:b/>
          <w:bCs/>
          <w:sz w:val="28"/>
          <w:szCs w:val="28"/>
        </w:rPr>
        <w:t xml:space="preserve"> к взысканию недоимки</w:t>
      </w:r>
      <w:r w:rsidR="00A5602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B5558C">
        <w:rPr>
          <w:b/>
          <w:bCs/>
          <w:sz w:val="28"/>
          <w:szCs w:val="28"/>
        </w:rPr>
        <w:t xml:space="preserve">по местным налогам (в том числе отмененным местным налогам), задолженности по пеням, штрафам </w:t>
      </w:r>
      <w:r w:rsidR="00A56021">
        <w:rPr>
          <w:b/>
          <w:bCs/>
          <w:sz w:val="28"/>
          <w:szCs w:val="28"/>
        </w:rPr>
        <w:t xml:space="preserve"> </w:t>
      </w:r>
      <w:r w:rsidRPr="00B5558C">
        <w:rPr>
          <w:b/>
          <w:bCs/>
          <w:sz w:val="28"/>
          <w:szCs w:val="28"/>
        </w:rPr>
        <w:t xml:space="preserve">по этим налогам, </w:t>
      </w:r>
      <w:r w:rsidR="00A56021">
        <w:rPr>
          <w:b/>
          <w:bCs/>
          <w:sz w:val="28"/>
          <w:szCs w:val="28"/>
        </w:rPr>
        <w:t xml:space="preserve">порядка их </w:t>
      </w:r>
      <w:r w:rsidRPr="00B5558C">
        <w:rPr>
          <w:b/>
          <w:bCs/>
          <w:sz w:val="28"/>
          <w:szCs w:val="28"/>
        </w:rPr>
        <w:t>списания</w:t>
      </w:r>
    </w:p>
    <w:p w:rsidR="00B5558C" w:rsidRPr="00B5558C" w:rsidRDefault="00B5558C" w:rsidP="00881B4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1B42" w:rsidRPr="00B5558C" w:rsidRDefault="00881B42" w:rsidP="00B555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58C">
        <w:rPr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Совет сельского поселения Донской сельсовет муниципального района Белебеевский район Республики Башкортостан </w:t>
      </w:r>
      <w:r w:rsidRPr="00B5558C">
        <w:rPr>
          <w:b/>
          <w:bCs/>
          <w:sz w:val="28"/>
          <w:szCs w:val="28"/>
        </w:rPr>
        <w:t xml:space="preserve"> </w:t>
      </w:r>
      <w:proofErr w:type="gramStart"/>
      <w:r w:rsidRPr="00B5558C">
        <w:rPr>
          <w:b/>
          <w:bCs/>
          <w:sz w:val="28"/>
          <w:szCs w:val="28"/>
        </w:rPr>
        <w:t>р</w:t>
      </w:r>
      <w:proofErr w:type="gramEnd"/>
      <w:r w:rsidRPr="00B5558C">
        <w:rPr>
          <w:b/>
          <w:bCs/>
          <w:sz w:val="28"/>
          <w:szCs w:val="28"/>
        </w:rPr>
        <w:t xml:space="preserve"> е ш и л :</w:t>
      </w:r>
    </w:p>
    <w:p w:rsidR="00881B42" w:rsidRPr="00B5558C" w:rsidRDefault="00881B42" w:rsidP="00881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58C">
        <w:rPr>
          <w:sz w:val="28"/>
          <w:szCs w:val="28"/>
        </w:rPr>
        <w:tab/>
        <w:t>1. Установить прилагаемые дополнительные основания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списания.</w:t>
      </w:r>
    </w:p>
    <w:p w:rsidR="00881B42" w:rsidRPr="00B5558C" w:rsidRDefault="00881B42" w:rsidP="00881B42">
      <w:pPr>
        <w:pStyle w:val="ConsNormal"/>
        <w:ind w:right="0" w:firstLine="709"/>
        <w:jc w:val="both"/>
      </w:pPr>
      <w:r w:rsidRPr="00B5558C">
        <w:t>2. </w:t>
      </w:r>
      <w:proofErr w:type="gramStart"/>
      <w:r w:rsidRPr="00B5558C">
        <w:t>Признать утратившим силу решение Совета сельского поселения Донской сельсовет муниципального района Белебеевский район Республики Башкортостан от 15 апреля 2013 года № 242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лиц».</w:t>
      </w:r>
      <w:proofErr w:type="gramEnd"/>
    </w:p>
    <w:p w:rsidR="00B5558C" w:rsidRDefault="00881B42" w:rsidP="00B555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58C">
        <w:rPr>
          <w:sz w:val="28"/>
          <w:szCs w:val="28"/>
        </w:rPr>
        <w:t>3. Настоящее решение распространяет свое действие на правоотношения, возникшие с 1 января 2017 года.</w:t>
      </w:r>
    </w:p>
    <w:p w:rsidR="00B5558C" w:rsidRDefault="00B5558C" w:rsidP="00B55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58C" w:rsidRPr="00B5558C" w:rsidRDefault="00B5558C" w:rsidP="00E53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       Султанов И.И</w:t>
      </w:r>
    </w:p>
    <w:p w:rsidR="00B5558C" w:rsidRPr="00B5558C" w:rsidRDefault="00B5558C" w:rsidP="00E53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5558C" w:rsidRDefault="00B5558C" w:rsidP="00E53DA3">
      <w:pPr>
        <w:widowControl w:val="0"/>
        <w:autoSpaceDE w:val="0"/>
        <w:autoSpaceDN w:val="0"/>
        <w:adjustRightInd w:val="0"/>
        <w:jc w:val="both"/>
      </w:pPr>
    </w:p>
    <w:p w:rsidR="00B5558C" w:rsidRDefault="00B5558C" w:rsidP="00B555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558C" w:rsidRPr="005C30FD" w:rsidRDefault="00B5558C" w:rsidP="00B555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Pr="005C30FD">
        <w:rPr>
          <w:b/>
          <w:bCs/>
          <w:sz w:val="28"/>
          <w:szCs w:val="28"/>
        </w:rPr>
        <w:t xml:space="preserve">ополнительные основания признания </w:t>
      </w:r>
      <w:proofErr w:type="gramStart"/>
      <w:r w:rsidRPr="005C30FD">
        <w:rPr>
          <w:b/>
          <w:bCs/>
          <w:sz w:val="28"/>
          <w:szCs w:val="28"/>
        </w:rPr>
        <w:t>безнадежными</w:t>
      </w:r>
      <w:proofErr w:type="gramEnd"/>
      <w:r w:rsidRPr="005C30FD">
        <w:rPr>
          <w:b/>
          <w:bCs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B5558C" w:rsidRDefault="00B5558C" w:rsidP="00B555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558C" w:rsidRPr="00A13D47" w:rsidRDefault="00B5558C" w:rsidP="00B555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 xml:space="preserve">1. 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13D47">
        <w:rPr>
          <w:sz w:val="28"/>
          <w:szCs w:val="28"/>
        </w:rPr>
        <w:t>числящиеся</w:t>
      </w:r>
      <w:proofErr w:type="gramEnd"/>
      <w:r w:rsidRPr="00A13D47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A13D47">
        <w:rPr>
          <w:sz w:val="28"/>
          <w:szCs w:val="28"/>
        </w:rPr>
        <w:tab/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A13D47">
        <w:rPr>
          <w:sz w:val="28"/>
          <w:szCs w:val="28"/>
        </w:rPr>
        <w:tab/>
        <w:t xml:space="preserve">2) 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16" w:history="1">
        <w:r w:rsidRPr="00A13D47">
          <w:rPr>
            <w:rStyle w:val="ac"/>
            <w:sz w:val="28"/>
            <w:szCs w:val="28"/>
          </w:rPr>
          <w:t>пунктами 3</w:t>
        </w:r>
      </w:hyperlink>
      <w:r w:rsidRPr="00A13D47">
        <w:rPr>
          <w:sz w:val="28"/>
          <w:szCs w:val="28"/>
        </w:rPr>
        <w:t xml:space="preserve">, </w:t>
      </w:r>
      <w:hyperlink r:id="rId17" w:history="1">
        <w:r w:rsidRPr="00A13D47">
          <w:rPr>
            <w:rStyle w:val="ac"/>
            <w:sz w:val="28"/>
            <w:szCs w:val="28"/>
          </w:rPr>
          <w:t>4 части 1 статьи 46</w:t>
        </w:r>
      </w:hyperlink>
      <w:r w:rsidRPr="00A13D47">
        <w:rPr>
          <w:sz w:val="28"/>
          <w:szCs w:val="28"/>
        </w:rPr>
        <w:t xml:space="preserve"> Федерального закона от 02 октября 2007 года № 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A13D47">
        <w:rPr>
          <w:sz w:val="28"/>
          <w:szCs w:val="28"/>
        </w:rPr>
        <w:tab/>
        <w:t xml:space="preserve">3) 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13D47">
        <w:rPr>
          <w:sz w:val="28"/>
          <w:szCs w:val="28"/>
        </w:rPr>
        <w:t>в право</w:t>
      </w:r>
      <w:proofErr w:type="gramEnd"/>
      <w:r w:rsidRPr="00A13D47">
        <w:rPr>
          <w:sz w:val="28"/>
          <w:szCs w:val="28"/>
        </w:rPr>
        <w:t xml:space="preserve"> наследования в установленный срок;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A13D47">
        <w:rPr>
          <w:sz w:val="28"/>
          <w:szCs w:val="28"/>
        </w:rPr>
        <w:tab/>
        <w:t>4) 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>5) 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статье 196 ГК РФ) с момента их возникновения;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>6) 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</w:t>
      </w:r>
      <w:r>
        <w:rPr>
          <w:sz w:val="28"/>
          <w:szCs w:val="28"/>
        </w:rPr>
        <w:t>остоянию на 01 января 2014 года;</w:t>
      </w:r>
    </w:p>
    <w:p w:rsidR="00B5558C" w:rsidRPr="00A13D47" w:rsidRDefault="00B5558C" w:rsidP="00B5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47">
        <w:rPr>
          <w:rFonts w:ascii="Times New Roman" w:hAnsi="Times New Roman" w:cs="Times New Roman"/>
          <w:sz w:val="28"/>
          <w:szCs w:val="28"/>
        </w:rPr>
        <w:tab/>
        <w:t>7) 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B5558C" w:rsidRPr="00A13D47" w:rsidRDefault="00B5558C" w:rsidP="00B5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47">
        <w:rPr>
          <w:rFonts w:ascii="Times New Roman" w:hAnsi="Times New Roman" w:cs="Times New Roman"/>
          <w:sz w:val="28"/>
          <w:szCs w:val="28"/>
        </w:rPr>
        <w:tab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B5558C" w:rsidRPr="00A13D47" w:rsidRDefault="00B5558C" w:rsidP="00B5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2. Документами, подтверждающими наличие дополнительных оснований, предусмотренных </w:t>
      </w:r>
      <w:hyperlink r:id="rId18" w:anchor="Par19" w:history="1">
        <w:r w:rsidRPr="00A13D47">
          <w:rPr>
            <w:rStyle w:val="ac"/>
            <w:sz w:val="28"/>
            <w:szCs w:val="28"/>
          </w:rPr>
          <w:t>частью 1</w:t>
        </w:r>
      </w:hyperlink>
      <w:r w:rsidRPr="00A13D47">
        <w:rPr>
          <w:sz w:val="28"/>
          <w:szCs w:val="28"/>
        </w:rPr>
        <w:t xml:space="preserve"> настоящего решения, являются: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1) 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9" w:anchor="Par20" w:history="1">
        <w:r w:rsidRPr="00A13D47">
          <w:rPr>
            <w:rStyle w:val="ac"/>
            <w:sz w:val="28"/>
            <w:szCs w:val="28"/>
          </w:rPr>
          <w:t>пунктами 1</w:t>
        </w:r>
      </w:hyperlink>
      <w:r w:rsidRPr="00A13D47">
        <w:rPr>
          <w:sz w:val="28"/>
          <w:szCs w:val="28"/>
        </w:rPr>
        <w:t xml:space="preserve"> - </w:t>
      </w:r>
      <w:hyperlink r:id="rId20" w:anchor="Par23" w:history="1">
        <w:r w:rsidRPr="00A13D47">
          <w:rPr>
            <w:rStyle w:val="ac"/>
            <w:sz w:val="28"/>
            <w:szCs w:val="28"/>
          </w:rPr>
          <w:t>7 части 1</w:t>
        </w:r>
      </w:hyperlink>
      <w:r w:rsidRPr="00A13D47">
        <w:rPr>
          <w:sz w:val="28"/>
          <w:szCs w:val="28"/>
        </w:rPr>
        <w:t xml:space="preserve"> настоящего решения;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2) копия постановления судебного пристава-исполнителя об окончании </w:t>
      </w:r>
      <w:r w:rsidRPr="00A13D47">
        <w:rPr>
          <w:sz w:val="28"/>
          <w:szCs w:val="28"/>
        </w:rPr>
        <w:lastRenderedPageBreak/>
        <w:t xml:space="preserve">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21" w:anchor="Par21" w:history="1">
        <w:r w:rsidRPr="00A13D47">
          <w:rPr>
            <w:rStyle w:val="ac"/>
            <w:sz w:val="28"/>
            <w:szCs w:val="28"/>
          </w:rPr>
          <w:t>пунктом 2 части 1</w:t>
        </w:r>
      </w:hyperlink>
      <w:r w:rsidRPr="00A13D47">
        <w:rPr>
          <w:sz w:val="28"/>
          <w:szCs w:val="28"/>
        </w:rPr>
        <w:t xml:space="preserve"> настоящего решения;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 xml:space="preserve">3) 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22" w:anchor="Par22" w:history="1">
        <w:r w:rsidRPr="00A13D47">
          <w:rPr>
            <w:rStyle w:val="ac"/>
            <w:sz w:val="28"/>
            <w:szCs w:val="28"/>
          </w:rPr>
          <w:t>пунктом 3 части 1</w:t>
        </w:r>
      </w:hyperlink>
      <w:r w:rsidRPr="00A13D47">
        <w:rPr>
          <w:sz w:val="28"/>
          <w:szCs w:val="28"/>
        </w:rPr>
        <w:t xml:space="preserve"> настоящего решения.</w:t>
      </w:r>
    </w:p>
    <w:p w:rsidR="00B5558C" w:rsidRPr="00A13D47" w:rsidRDefault="00B5558C" w:rsidP="00B55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2DD1" w:rsidRPr="00A56021" w:rsidRDefault="00B5558C" w:rsidP="00A560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D47">
        <w:rPr>
          <w:sz w:val="28"/>
          <w:szCs w:val="28"/>
        </w:rPr>
        <w:tab/>
        <w:t>3. </w:t>
      </w:r>
      <w:proofErr w:type="gramStart"/>
      <w:r w:rsidRPr="00A13D47">
        <w:rPr>
          <w:sz w:val="28"/>
          <w:szCs w:val="28"/>
        </w:rPr>
        <w:t>Решение о признании безнадежными к взысканию и списании недоимки и задолженности по пеням и штрафам, числящиеся за отдельными налогоплательщиками по местным налогам, принимается налоговым органом по месту учета организации, физического лица.</w:t>
      </w:r>
      <w:proofErr w:type="gramEnd"/>
    </w:p>
    <w:p w:rsidR="00AD2DD1" w:rsidRDefault="00AD2DD1" w:rsidP="00AD2DD1">
      <w:pPr>
        <w:widowControl w:val="0"/>
        <w:autoSpaceDE w:val="0"/>
        <w:autoSpaceDN w:val="0"/>
        <w:adjustRightInd w:val="0"/>
        <w:ind w:firstLine="540"/>
        <w:jc w:val="both"/>
      </w:pPr>
    </w:p>
    <w:p w:rsidR="00E53DA3" w:rsidRDefault="00E53DA3" w:rsidP="00A5602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666666"/>
          <w:sz w:val="32"/>
          <w:szCs w:val="32"/>
          <w:u w:val="single"/>
          <w:lang w:eastAsia="ru-RU"/>
        </w:rPr>
      </w:pPr>
    </w:p>
    <w:p w:rsidR="00AD2DD1" w:rsidRPr="00A56021" w:rsidRDefault="00EA24E0" w:rsidP="00EA24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Учителя!</w:t>
      </w:r>
    </w:p>
    <w:p w:rsidR="00A56021" w:rsidRPr="00A56021" w:rsidRDefault="00A56021" w:rsidP="00EA24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6021" w:rsidRPr="00A56021" w:rsidRDefault="00A56021" w:rsidP="00EA24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56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всей души поздравляем Вас с профессиональным праздником!</w:t>
      </w:r>
    </w:p>
    <w:p w:rsidR="00AD2DD1" w:rsidRPr="00A56021" w:rsidRDefault="00AD2DD1" w:rsidP="00AD2DD1">
      <w:pPr>
        <w:shd w:val="clear" w:color="auto" w:fill="FFFFFF"/>
        <w:spacing w:after="1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t>И снова в позолоте тополя,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А школа — как корабль у причала,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Где ждут учеников учителя,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Чтоб новой жизни положить начало…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Они в судьбе у каждого из нас,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По ней проходят словно красной нитью.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Мы гордо произносим каждый раз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Простых три слова: «Это мой учитель».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Мы все в его надежнейших руках: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Ученый, врач, политик и строитель</w:t>
      </w:r>
      <w:proofErr w:type="gramStart"/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Ж</w:t>
      </w:r>
      <w:proofErr w:type="gramEnd"/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t>иви всегда в своих учениках</w:t>
      </w:r>
      <w:r w:rsidRPr="00A56021">
        <w:rPr>
          <w:rFonts w:ascii="Times New Roman" w:eastAsia="Times New Roman" w:hAnsi="Times New Roman"/>
          <w:sz w:val="28"/>
          <w:szCs w:val="28"/>
          <w:lang w:eastAsia="ru-RU"/>
        </w:rPr>
        <w:br/>
        <w:t>И счастлив будь, наш капитан — учитель!</w:t>
      </w:r>
    </w:p>
    <w:p w:rsidR="00AD2DD1" w:rsidRDefault="00A56021" w:rsidP="00AD2DD1">
      <w:pPr>
        <w:shd w:val="clear" w:color="auto" w:fill="FFFFFF"/>
        <w:spacing w:after="168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5602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drawing>
          <wp:inline distT="0" distB="0" distL="0" distR="0">
            <wp:extent cx="4817994" cy="3167269"/>
            <wp:effectExtent l="19050" t="0" r="1656" b="0"/>
            <wp:docPr id="1" name="Рисунок 8" descr="http://itd0.mycdn.me/image?id=835900972556&amp;t=20&amp;plc=WEB&amp;tkn=*y2D8GO-kB13bwl_ADJJYFwgKf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35900972556&amp;t=20&amp;plc=WEB&amp;tkn=*y2D8GO-kB13bwl_ADJJYFwgKfZ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83" cy="317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21" w:rsidRPr="00B5558C" w:rsidRDefault="00A56021" w:rsidP="00AD2DD1">
      <w:pPr>
        <w:shd w:val="clear" w:color="auto" w:fill="FFFFFF"/>
        <w:spacing w:after="168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A56021" w:rsidRDefault="00A56021" w:rsidP="00E53DA3">
      <w:pPr>
        <w:shd w:val="clear" w:color="auto" w:fill="FFFFFF"/>
        <w:jc w:val="center"/>
        <w:rPr>
          <w:rFonts w:ascii="Times New Roman" w:eastAsia="Times New Roman" w:hAnsi="Times New Roman"/>
          <w:noProof/>
          <w:color w:val="FF0000"/>
          <w:sz w:val="40"/>
          <w:szCs w:val="40"/>
          <w:lang w:eastAsia="ru-RU"/>
        </w:rPr>
      </w:pPr>
    </w:p>
    <w:p w:rsidR="00AD2DD1" w:rsidRPr="00AD2DD1" w:rsidRDefault="00AD2DD1" w:rsidP="00E53DA3">
      <w:pPr>
        <w:shd w:val="clear" w:color="auto" w:fill="FFFFFF"/>
        <w:jc w:val="center"/>
        <w:rPr>
          <w:rFonts w:ascii="Times New Roman" w:eastAsia="Times New Roman" w:hAnsi="Times New Roman"/>
          <w:noProof/>
          <w:color w:val="FF0000"/>
          <w:sz w:val="40"/>
          <w:szCs w:val="40"/>
          <w:lang w:eastAsia="ru-RU"/>
        </w:rPr>
      </w:pPr>
      <w:r w:rsidRPr="00AD2DD1">
        <w:rPr>
          <w:rFonts w:ascii="Times New Roman" w:eastAsia="Times New Roman" w:hAnsi="Times New Roman"/>
          <w:noProof/>
          <w:color w:val="FF0000"/>
          <w:sz w:val="40"/>
          <w:szCs w:val="40"/>
          <w:lang w:eastAsia="ru-RU"/>
        </w:rPr>
        <w:t xml:space="preserve">День воспитателя </w:t>
      </w:r>
      <w:r w:rsidR="00BB47A2">
        <w:rPr>
          <w:rFonts w:ascii="Times New Roman" w:eastAsia="Times New Roman" w:hAnsi="Times New Roman"/>
          <w:noProof/>
          <w:color w:val="FF0000"/>
          <w:sz w:val="40"/>
          <w:szCs w:val="40"/>
          <w:lang w:eastAsia="ru-RU"/>
        </w:rPr>
        <w:t xml:space="preserve"> 27 сентября </w:t>
      </w:r>
      <w:r w:rsidRPr="00AD2DD1">
        <w:rPr>
          <w:rFonts w:ascii="Times New Roman" w:eastAsia="Times New Roman" w:hAnsi="Times New Roman"/>
          <w:noProof/>
          <w:color w:val="FF0000"/>
          <w:sz w:val="40"/>
          <w:szCs w:val="40"/>
          <w:lang w:eastAsia="ru-RU"/>
        </w:rPr>
        <w:t>2017 г.</w:t>
      </w:r>
    </w:p>
    <w:p w:rsidR="00AD2DD1" w:rsidRPr="00A56021" w:rsidRDefault="00AD2DD1" w:rsidP="00AD2DD1">
      <w:pPr>
        <w:shd w:val="clear" w:color="auto" w:fill="FFFFFF"/>
        <w:jc w:val="center"/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</w:pP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Сколько надо глаз и рук,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Чтобы уследить вокруг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За своими сорванцами -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Золотыми леденцами.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Там - смеется, тут - заплачет,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proofErr w:type="gramStart"/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А другой на палке скачет...</w:t>
      </w:r>
      <w:proofErr w:type="gramEnd"/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Здесь не каждый с этим делом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Быстро справится, умело.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Флюза Рафаэлевна все успеет: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Она  накажет, пожалеет,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Поцелует и накормит,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Перед сном сказку вспомнит.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Саду воспитатель нужен,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Без него он не так дружен.</w:t>
      </w:r>
    </w:p>
    <w:p w:rsidR="00AD2DD1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Шлем вам радости вагон,</w:t>
      </w:r>
    </w:p>
    <w:p w:rsidR="00881B42" w:rsidRPr="00A56021" w:rsidRDefault="00AD2DD1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 xml:space="preserve">От родителей </w:t>
      </w:r>
      <w:r w:rsidR="00B5558C"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–</w:t>
      </w:r>
      <w:r w:rsidRPr="00A56021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 xml:space="preserve"> поклон</w:t>
      </w:r>
    </w:p>
    <w:p w:rsidR="00B5558C" w:rsidRPr="00A56021" w:rsidRDefault="00B5558C" w:rsidP="00A56021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</w:p>
    <w:p w:rsidR="00881B42" w:rsidRDefault="00B5558C" w:rsidP="00AD2DD1">
      <w:pPr>
        <w:shd w:val="clear" w:color="auto" w:fill="FFFFFF"/>
        <w:jc w:val="center"/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175513" cy="3882887"/>
            <wp:effectExtent l="19050" t="0" r="0" b="0"/>
            <wp:docPr id="5" name="Рисунок 5" descr="C:\Users\1\Desktop\фото день воспитателя\IMG_20170927_09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ень воспитателя\IMG_20170927_0949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71" cy="38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8C" w:rsidRDefault="00B5558C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</w:pPr>
    </w:p>
    <w:p w:rsidR="00B5558C" w:rsidRDefault="00B5558C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</w:pPr>
    </w:p>
    <w:p w:rsidR="00A56021" w:rsidRDefault="00A56021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</w:pPr>
    </w:p>
    <w:p w:rsidR="00A56021" w:rsidRDefault="00A56021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</w:pPr>
    </w:p>
    <w:p w:rsidR="00A56021" w:rsidRDefault="00A56021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</w:pPr>
    </w:p>
    <w:p w:rsidR="00A56021" w:rsidRDefault="00A56021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</w:pPr>
    </w:p>
    <w:p w:rsidR="00B5558C" w:rsidRDefault="00BB47A2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</w:pPr>
      <w:r w:rsidRPr="00B5558C"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  <w:t>Д</w:t>
      </w:r>
      <w:r w:rsidR="00B5558C" w:rsidRPr="00B5558C"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  <w:t>ень пожилых 1 октября 2017 года</w:t>
      </w:r>
      <w:r w:rsidR="00B5558C">
        <w:rPr>
          <w:rFonts w:ascii="Times New Roman" w:eastAsia="Times New Roman" w:hAnsi="Times New Roman"/>
          <w:b/>
          <w:noProof/>
          <w:color w:val="548DD4" w:themeColor="text2" w:themeTint="99"/>
          <w:sz w:val="44"/>
          <w:szCs w:val="44"/>
          <w:lang w:eastAsia="ru-RU"/>
        </w:rPr>
        <w:t>.</w:t>
      </w:r>
    </w:p>
    <w:p w:rsidR="00B5558C" w:rsidRDefault="00B5558C" w:rsidP="00A56021">
      <w:pPr>
        <w:shd w:val="clear" w:color="auto" w:fill="FFFFFF"/>
        <w:rPr>
          <w:rFonts w:ascii="Times New Roman" w:eastAsia="Times New Roman" w:hAnsi="Times New Roman"/>
          <w:b/>
          <w:noProof/>
          <w:color w:val="333333"/>
          <w:sz w:val="44"/>
          <w:szCs w:val="44"/>
          <w:lang w:eastAsia="ru-RU"/>
        </w:rPr>
      </w:pPr>
    </w:p>
    <w:p w:rsidR="00B5558C" w:rsidRDefault="00BB47A2" w:rsidP="00B5558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Международный праздник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отмечаем,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пожилых людей</w:t>
      </w:r>
      <w:proofErr w:type="gramStart"/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этим </w:t>
      </w:r>
      <w:r w:rsidR="00EA24E0"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днем мы </w:t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поздравляем.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Здоровья вам желаем,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Бодрости и силы,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Почет и уважение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жизнью заслужили.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 желаем каждому,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Сердечного тепла,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долгой и счастливой</w:t>
      </w:r>
      <w:r w:rsidRPr="00A56021">
        <w:rPr>
          <w:rFonts w:ascii="Times New Roman" w:hAnsi="Times New Roman"/>
          <w:color w:val="000000"/>
          <w:sz w:val="28"/>
          <w:szCs w:val="28"/>
        </w:rPr>
        <w:br/>
      </w:r>
      <w:r w:rsidRPr="00A56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Ваша жизнь была.</w:t>
      </w:r>
    </w:p>
    <w:p w:rsidR="00A56021" w:rsidRPr="00A56021" w:rsidRDefault="00A56021" w:rsidP="00B5558C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</w:p>
    <w:p w:rsidR="00B5558C" w:rsidRPr="00B5558C" w:rsidRDefault="00B5558C" w:rsidP="00A56021">
      <w:pPr>
        <w:shd w:val="clear" w:color="auto" w:fill="FFFFFF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40845" cy="3975653"/>
            <wp:effectExtent l="19050" t="0" r="7455" b="0"/>
            <wp:docPr id="2" name="Рисунок 2" descr="http://www.playcast.ru/uploads/2015/09/30/1526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5/09/30/1526681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98" cy="397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8C" w:rsidRPr="00B5558C" w:rsidRDefault="00B5558C" w:rsidP="00E53DA3">
      <w:pPr>
        <w:shd w:val="clear" w:color="auto" w:fill="FFFFFF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B5558C" w:rsidRDefault="00B5558C" w:rsidP="00A56021">
      <w:pPr>
        <w:shd w:val="clear" w:color="auto" w:fill="FFFFFF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A56021" w:rsidRDefault="00A56021" w:rsidP="00A56021">
      <w:pPr>
        <w:shd w:val="clear" w:color="auto" w:fill="FFFFFF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BB47A2" w:rsidRPr="00E53DA3" w:rsidRDefault="00BB47A2" w:rsidP="00B5558C">
      <w:pPr>
        <w:shd w:val="clear" w:color="auto" w:fill="FFFFFF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bookmarkStart w:id="4" w:name="_GoBack"/>
      <w:bookmarkEnd w:id="4"/>
    </w:p>
    <w:p w:rsidR="00107B99" w:rsidRPr="00DD52EF" w:rsidRDefault="008B4477" w:rsidP="00EA24E0">
      <w:pPr>
        <w:pStyle w:val="a6"/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23" w:color="auto"/>
        </w:pBd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8B4477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62336;visibility:visible;mso-width-relative:margin;mso-height-relative:margin" from="103.8pt,2.8pt" to="103.8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"/>
        </w:pict>
      </w:r>
      <w:r w:rsidRPr="008B44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0" style="position:absolute;z-index:251665408;visibility:visible;mso-wrap-distance-left:3.17497mm;mso-wrap-distance-right:3.17497mm;mso-height-relative:margin" from="432.05pt,10pt" to="432.0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">
            <o:lock v:ext="edit" shapetype="f"/>
          </v:line>
        </w:pict>
      </w:r>
      <w:r w:rsidRPr="008B44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28" style="position:absolute;z-index:251667456;visibility:visible;mso-height-relative:margin" from="212.9pt,6.4pt" to="213.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">
            <o:lock v:ext="edit" shapetype="f"/>
          </v:line>
        </w:pict>
      </w:r>
      <w:r w:rsidRPr="008B44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9" style="position:absolute;z-index:251666432;visibility:visible;mso-wrap-distance-left:3.17497mm;mso-wrap-distance-right:3.17497mm;mso-width-relative:margin;mso-height-relative:margin" from="312.3pt,2.8pt" to="312.3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">
            <o:lock v:ext="edit" shapetype="f"/>
          </v:line>
        </w:pict>
      </w:r>
      <w:r w:rsidR="00107B99" w:rsidRPr="00DD52EF">
        <w:rPr>
          <w:rFonts w:ascii="Times New Roman" w:hAnsi="Times New Roman" w:cs="Times New Roman"/>
          <w:b/>
          <w:i/>
          <w:sz w:val="28"/>
          <w:szCs w:val="28"/>
        </w:rPr>
        <w:t>«Донские вести»</w:t>
      </w:r>
      <w:r w:rsidR="00EA24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B99">
        <w:rPr>
          <w:rFonts w:ascii="Times New Roman" w:hAnsi="Times New Roman" w:cs="Times New Roman"/>
          <w:b/>
          <w:sz w:val="28"/>
          <w:szCs w:val="28"/>
        </w:rPr>
        <w:t xml:space="preserve">НАШ АДРЕС:      ТЕЛЕФОН:     </w:t>
      </w:r>
      <w:r w:rsidR="00EA24E0">
        <w:rPr>
          <w:rFonts w:ascii="Times New Roman" w:hAnsi="Times New Roman" w:cs="Times New Roman"/>
          <w:b/>
          <w:sz w:val="28"/>
          <w:szCs w:val="28"/>
        </w:rPr>
        <w:t>Тираж: 200 экз.     гл</w:t>
      </w:r>
      <w:proofErr w:type="gramStart"/>
      <w:r w:rsidR="00EA24E0">
        <w:rPr>
          <w:rFonts w:ascii="Times New Roman" w:hAnsi="Times New Roman" w:cs="Times New Roman"/>
          <w:b/>
          <w:sz w:val="28"/>
          <w:szCs w:val="28"/>
        </w:rPr>
        <w:t>.</w:t>
      </w:r>
      <w:r w:rsidR="00107B99" w:rsidRPr="00DD52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07B99" w:rsidRPr="00DD52EF">
        <w:rPr>
          <w:rFonts w:ascii="Times New Roman" w:hAnsi="Times New Roman" w:cs="Times New Roman"/>
          <w:b/>
          <w:sz w:val="28"/>
          <w:szCs w:val="28"/>
        </w:rPr>
        <w:t>едактор</w:t>
      </w:r>
    </w:p>
    <w:p w:rsidR="00107B99" w:rsidRPr="006F5EC9" w:rsidRDefault="00107B99" w:rsidP="00107B99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0" w:color="auto"/>
        </w:pBdr>
        <w:rPr>
          <w:rFonts w:ascii="Times New Roman" w:hAnsi="Times New Roman" w:cs="Times New Roman"/>
          <w:b/>
          <w:szCs w:val="24"/>
        </w:rPr>
      </w:pPr>
      <w:proofErr w:type="gramStart"/>
      <w:r w:rsidRPr="006F5EC9">
        <w:rPr>
          <w:rFonts w:ascii="Times New Roman" w:hAnsi="Times New Roman" w:cs="Times New Roman"/>
          <w:b/>
          <w:i/>
          <w:szCs w:val="24"/>
        </w:rPr>
        <w:t>Муниципальная</w:t>
      </w:r>
      <w:proofErr w:type="gramEnd"/>
      <w:r w:rsidR="00EA24E0">
        <w:rPr>
          <w:rFonts w:ascii="Times New Roman" w:hAnsi="Times New Roman" w:cs="Times New Roman"/>
          <w:b/>
          <w:i/>
          <w:szCs w:val="24"/>
        </w:rPr>
        <w:t xml:space="preserve">   </w:t>
      </w:r>
      <w:r w:rsidR="00EA24E0">
        <w:rPr>
          <w:rFonts w:ascii="Times New Roman" w:hAnsi="Times New Roman" w:cs="Times New Roman"/>
          <w:b/>
          <w:szCs w:val="24"/>
        </w:rPr>
        <w:t xml:space="preserve">     </w:t>
      </w:r>
      <w:r w:rsidRPr="006F5EC9">
        <w:rPr>
          <w:rFonts w:ascii="Times New Roman" w:hAnsi="Times New Roman" w:cs="Times New Roman"/>
          <w:b/>
          <w:szCs w:val="24"/>
        </w:rPr>
        <w:t>Белебеевский</w:t>
      </w:r>
      <w:r>
        <w:rPr>
          <w:rFonts w:ascii="Times New Roman" w:hAnsi="Times New Roman" w:cs="Times New Roman"/>
          <w:b/>
          <w:szCs w:val="24"/>
        </w:rPr>
        <w:t xml:space="preserve"> р-н, </w:t>
      </w:r>
      <w:r w:rsidR="00EA24E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(834786)2-56-</w:t>
      </w:r>
      <w:r w:rsidR="00EA24E0">
        <w:rPr>
          <w:rFonts w:ascii="Times New Roman" w:hAnsi="Times New Roman" w:cs="Times New Roman"/>
          <w:b/>
          <w:szCs w:val="24"/>
        </w:rPr>
        <w:t xml:space="preserve">49      </w:t>
      </w:r>
      <w:r w:rsidRPr="006F5EC9">
        <w:rPr>
          <w:rFonts w:ascii="Times New Roman" w:hAnsi="Times New Roman" w:cs="Times New Roman"/>
          <w:b/>
          <w:szCs w:val="24"/>
        </w:rPr>
        <w:t xml:space="preserve">Подписано в   </w:t>
      </w:r>
      <w:r w:rsidR="00EA24E0">
        <w:rPr>
          <w:rFonts w:ascii="Times New Roman" w:hAnsi="Times New Roman" w:cs="Times New Roman"/>
          <w:b/>
          <w:szCs w:val="24"/>
        </w:rPr>
        <w:t xml:space="preserve">              </w:t>
      </w:r>
      <w:proofErr w:type="spellStart"/>
      <w:r w:rsidRPr="006F5EC9">
        <w:rPr>
          <w:rFonts w:ascii="Times New Roman" w:hAnsi="Times New Roman" w:cs="Times New Roman"/>
          <w:b/>
          <w:szCs w:val="24"/>
        </w:rPr>
        <w:t>АллаяроваФ.Ф</w:t>
      </w:r>
      <w:proofErr w:type="spellEnd"/>
      <w:r w:rsidRPr="006F5EC9">
        <w:rPr>
          <w:rFonts w:ascii="Times New Roman" w:hAnsi="Times New Roman" w:cs="Times New Roman"/>
          <w:b/>
          <w:szCs w:val="24"/>
        </w:rPr>
        <w:t xml:space="preserve">. </w:t>
      </w:r>
    </w:p>
    <w:p w:rsidR="00107B99" w:rsidRPr="006F5EC9" w:rsidRDefault="00107B99" w:rsidP="00107B99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0" w:color="auto"/>
        </w:pBdr>
        <w:tabs>
          <w:tab w:val="left" w:pos="6418"/>
        </w:tabs>
        <w:rPr>
          <w:rFonts w:ascii="Times New Roman" w:hAnsi="Times New Roman" w:cs="Times New Roman"/>
          <w:b/>
          <w:szCs w:val="24"/>
        </w:rPr>
      </w:pPr>
      <w:r w:rsidRPr="006F5EC9">
        <w:rPr>
          <w:rFonts w:ascii="Times New Roman" w:hAnsi="Times New Roman" w:cs="Times New Roman"/>
          <w:b/>
          <w:szCs w:val="24"/>
        </w:rPr>
        <w:t xml:space="preserve"> газета                  </w:t>
      </w:r>
      <w:r w:rsidR="00EA24E0">
        <w:rPr>
          <w:rFonts w:ascii="Times New Roman" w:hAnsi="Times New Roman" w:cs="Times New Roman"/>
          <w:b/>
          <w:szCs w:val="24"/>
        </w:rPr>
        <w:t xml:space="preserve">    </w:t>
      </w:r>
      <w:r w:rsidRPr="006F5EC9">
        <w:rPr>
          <w:rFonts w:ascii="Times New Roman" w:hAnsi="Times New Roman" w:cs="Times New Roman"/>
          <w:b/>
          <w:szCs w:val="24"/>
        </w:rPr>
        <w:t xml:space="preserve"> </w:t>
      </w:r>
      <w:r w:rsidR="00EA24E0">
        <w:rPr>
          <w:rFonts w:ascii="Times New Roman" w:hAnsi="Times New Roman" w:cs="Times New Roman"/>
          <w:b/>
          <w:szCs w:val="24"/>
        </w:rPr>
        <w:t xml:space="preserve">   </w:t>
      </w:r>
      <w:r w:rsidRPr="006F5EC9">
        <w:rPr>
          <w:rFonts w:ascii="Times New Roman" w:hAnsi="Times New Roman" w:cs="Times New Roman"/>
          <w:b/>
          <w:szCs w:val="24"/>
        </w:rPr>
        <w:t>д. Пахарь</w:t>
      </w:r>
      <w:proofErr w:type="gramStart"/>
      <w:r w:rsidRPr="006F5EC9">
        <w:rPr>
          <w:rFonts w:ascii="Times New Roman" w:hAnsi="Times New Roman" w:cs="Times New Roman"/>
          <w:b/>
          <w:szCs w:val="24"/>
        </w:rPr>
        <w:t>.</w:t>
      </w:r>
      <w:proofErr w:type="gramEnd"/>
      <w:r w:rsidRPr="006F5EC9">
        <w:rPr>
          <w:rFonts w:ascii="Times New Roman" w:hAnsi="Times New Roman" w:cs="Times New Roman"/>
          <w:b/>
          <w:szCs w:val="24"/>
        </w:rPr>
        <w:t xml:space="preserve">                    </w:t>
      </w:r>
      <w:r w:rsidR="00EA24E0">
        <w:rPr>
          <w:rFonts w:ascii="Times New Roman" w:hAnsi="Times New Roman" w:cs="Times New Roman"/>
          <w:b/>
          <w:szCs w:val="24"/>
        </w:rPr>
        <w:t xml:space="preserve">                             </w:t>
      </w:r>
      <w:proofErr w:type="gramStart"/>
      <w:r w:rsidRPr="006F5EC9">
        <w:rPr>
          <w:rFonts w:ascii="Times New Roman" w:hAnsi="Times New Roman" w:cs="Times New Roman"/>
          <w:b/>
          <w:szCs w:val="24"/>
        </w:rPr>
        <w:t>п</w:t>
      </w:r>
      <w:proofErr w:type="gramEnd"/>
      <w:r w:rsidRPr="006F5EC9">
        <w:rPr>
          <w:rFonts w:ascii="Times New Roman" w:hAnsi="Times New Roman" w:cs="Times New Roman"/>
          <w:b/>
          <w:szCs w:val="24"/>
        </w:rPr>
        <w:t xml:space="preserve">ечать </w:t>
      </w:r>
      <w:r w:rsidR="00E53DA3">
        <w:rPr>
          <w:rFonts w:ascii="Times New Roman" w:hAnsi="Times New Roman" w:cs="Times New Roman"/>
          <w:b/>
          <w:szCs w:val="24"/>
        </w:rPr>
        <w:t>27.09.</w:t>
      </w:r>
      <w:r w:rsidRPr="006F5EC9">
        <w:rPr>
          <w:rFonts w:ascii="Times New Roman" w:hAnsi="Times New Roman" w:cs="Times New Roman"/>
          <w:b/>
          <w:szCs w:val="24"/>
        </w:rPr>
        <w:t>201</w:t>
      </w:r>
      <w:r>
        <w:rPr>
          <w:rFonts w:ascii="Times New Roman" w:hAnsi="Times New Roman" w:cs="Times New Roman"/>
          <w:b/>
          <w:szCs w:val="24"/>
        </w:rPr>
        <w:t>7</w:t>
      </w:r>
    </w:p>
    <w:p w:rsidR="00BA734C" w:rsidRPr="008E112B" w:rsidRDefault="00107B99" w:rsidP="008E112B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0" w:color="auto"/>
        </w:pBd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EA24E0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Cs w:val="24"/>
        </w:rPr>
        <w:t xml:space="preserve">ул. Школьная, </w:t>
      </w:r>
      <w:r w:rsidRPr="006F5EC9">
        <w:rPr>
          <w:rFonts w:ascii="Times New Roman" w:hAnsi="Times New Roman" w:cs="Times New Roman"/>
          <w:b/>
          <w:szCs w:val="24"/>
        </w:rPr>
        <w:t xml:space="preserve">д.1а                                    </w:t>
      </w:r>
      <w:r w:rsidR="00EA24E0">
        <w:rPr>
          <w:rFonts w:ascii="Times New Roman" w:hAnsi="Times New Roman" w:cs="Times New Roman"/>
          <w:b/>
          <w:szCs w:val="24"/>
        </w:rPr>
        <w:t xml:space="preserve"> </w:t>
      </w:r>
      <w:r w:rsidRPr="006F5EC9">
        <w:rPr>
          <w:rFonts w:ascii="Times New Roman" w:hAnsi="Times New Roman" w:cs="Times New Roman"/>
          <w:b/>
          <w:szCs w:val="24"/>
        </w:rPr>
        <w:t xml:space="preserve">БЕСПЛАТНО </w:t>
      </w:r>
    </w:p>
    <w:sectPr w:rsidR="00BA734C" w:rsidRPr="008E112B" w:rsidSect="00577213">
      <w:pgSz w:w="11906" w:h="16838"/>
      <w:pgMar w:top="709" w:right="707" w:bottom="426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40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555D0"/>
    <w:rsid w:val="000A43E0"/>
    <w:rsid w:val="00107B99"/>
    <w:rsid w:val="003F69CE"/>
    <w:rsid w:val="00774F08"/>
    <w:rsid w:val="007B5F0C"/>
    <w:rsid w:val="00881B42"/>
    <w:rsid w:val="008B4477"/>
    <w:rsid w:val="008E112B"/>
    <w:rsid w:val="00976638"/>
    <w:rsid w:val="009B1218"/>
    <w:rsid w:val="00A555D0"/>
    <w:rsid w:val="00A56021"/>
    <w:rsid w:val="00AD2DD1"/>
    <w:rsid w:val="00B5558C"/>
    <w:rsid w:val="00BA734C"/>
    <w:rsid w:val="00BB47A2"/>
    <w:rsid w:val="00D3287D"/>
    <w:rsid w:val="00E53DA3"/>
    <w:rsid w:val="00EA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55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A555D0"/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A555D0"/>
    <w:rPr>
      <w:sz w:val="24"/>
      <w:szCs w:val="32"/>
    </w:rPr>
  </w:style>
  <w:style w:type="paragraph" w:styleId="a6">
    <w:name w:val="No Spacing"/>
    <w:basedOn w:val="a"/>
    <w:link w:val="a5"/>
    <w:qFormat/>
    <w:rsid w:val="00A555D0"/>
    <w:rPr>
      <w:rFonts w:eastAsiaTheme="minorHAnsi" w:cstheme="minorBidi"/>
      <w:szCs w:val="32"/>
    </w:rPr>
  </w:style>
  <w:style w:type="paragraph" w:styleId="a7">
    <w:name w:val="Body Text"/>
    <w:basedOn w:val="a"/>
    <w:link w:val="a8"/>
    <w:semiHidden/>
    <w:rsid w:val="00774F08"/>
    <w:pPr>
      <w:tabs>
        <w:tab w:val="left" w:pos="1638"/>
      </w:tabs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74F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08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328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c">
    <w:name w:val="Hyperlink"/>
    <w:basedOn w:val="a0"/>
    <w:uiPriority w:val="99"/>
    <w:semiHidden/>
    <w:rsid w:val="00881B42"/>
    <w:rPr>
      <w:color w:val="0000FF"/>
      <w:u w:val="single"/>
    </w:rPr>
  </w:style>
  <w:style w:type="paragraph" w:customStyle="1" w:styleId="ConsPlusNormal">
    <w:name w:val="ConsPlusNormal"/>
    <w:uiPriority w:val="99"/>
    <w:rsid w:val="0088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881B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55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A555D0"/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A555D0"/>
    <w:rPr>
      <w:sz w:val="24"/>
      <w:szCs w:val="32"/>
    </w:rPr>
  </w:style>
  <w:style w:type="paragraph" w:styleId="a6">
    <w:name w:val="No Spacing"/>
    <w:basedOn w:val="a"/>
    <w:link w:val="a5"/>
    <w:qFormat/>
    <w:rsid w:val="00A555D0"/>
    <w:rPr>
      <w:rFonts w:eastAsiaTheme="minorHAnsi" w:cstheme="minorBidi"/>
      <w:szCs w:val="32"/>
    </w:rPr>
  </w:style>
  <w:style w:type="paragraph" w:styleId="a7">
    <w:name w:val="Body Text"/>
    <w:basedOn w:val="a"/>
    <w:link w:val="a8"/>
    <w:semiHidden/>
    <w:rsid w:val="00774F08"/>
    <w:pPr>
      <w:tabs>
        <w:tab w:val="left" w:pos="1638"/>
      </w:tabs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74F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08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328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c">
    <w:name w:val="Hyperlink"/>
    <w:basedOn w:val="a0"/>
    <w:uiPriority w:val="99"/>
    <w:semiHidden/>
    <w:rsid w:val="00881B42"/>
    <w:rPr>
      <w:color w:val="0000FF"/>
      <w:u w:val="single"/>
    </w:rPr>
  </w:style>
  <w:style w:type="paragraph" w:customStyle="1" w:styleId="ConsPlusNormal">
    <w:name w:val="ConsPlusNormal"/>
    <w:uiPriority w:val="99"/>
    <w:rsid w:val="0088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881B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1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hyperlink" Target="consultantplus://offline/ref=DFC27CF72BCF2CAFAB4A9544BD2B03A7C8B4E73AC9E7198F7B592C531CD8830888E688734F3497F4zCUCG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DFC27CF72BCF2CAFAB4A9544BD2B03A7C8B4E73AC9E7198F7B592C531CD8830888E688734F3497F4zCUDG" TargetMode="External"/><Relationship Id="rId2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24" Type="http://schemas.openxmlformats.org/officeDocument/2006/relationships/image" Target="media/image2.jpeg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23" Type="http://schemas.openxmlformats.org/officeDocument/2006/relationships/image" Target="media/image1.jpeg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034296F7EE5B8395063BF16320B5B7EE413E1BF5C3CAB5725F10AA3CBj8MDG" TargetMode="External"/><Relationship Id="rId1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Relationship Id="rId2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2017-10-02T06:48:00Z</cp:lastPrinted>
  <dcterms:created xsi:type="dcterms:W3CDTF">2017-03-23T07:00:00Z</dcterms:created>
  <dcterms:modified xsi:type="dcterms:W3CDTF">2017-10-02T07:38:00Z</dcterms:modified>
</cp:coreProperties>
</file>