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b/>
          <w:bCs/>
          <w:color w:val="000000"/>
          <w:sz w:val="21"/>
        </w:rPr>
        <w:t>Памятка по действиям в случае террористического акта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b/>
          <w:bCs/>
          <w:color w:val="000000"/>
          <w:sz w:val="21"/>
        </w:rPr>
        <w:t>Уважаемые жители!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В последнее время участились случаи террористических актов. Будьте бдительны и внимательны в общественных местах. 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Террористическая угроза - это каждодневная реальность, с которой нельзя смириться и к отражению которой надо быть всегда готовыми. Активная гражданская позиция каждого -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BC0A19" w:rsidRPr="00BC0A19" w:rsidRDefault="00BC0A19" w:rsidP="00BC0A19">
      <w:pPr>
        <w:numPr>
          <w:ilvl w:val="0"/>
          <w:numId w:val="1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отойдите на безопасное расстояние;</w:t>
      </w:r>
    </w:p>
    <w:p w:rsidR="00BC0A19" w:rsidRPr="00BC0A19" w:rsidRDefault="00BC0A19" w:rsidP="00BC0A19">
      <w:pPr>
        <w:numPr>
          <w:ilvl w:val="0"/>
          <w:numId w:val="1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жестами или голосом предупредите окружающих о возможной опасности;</w:t>
      </w:r>
    </w:p>
    <w:p w:rsidR="00BC0A19" w:rsidRPr="00BC0A19" w:rsidRDefault="00BC0A19" w:rsidP="00BC0A19">
      <w:pPr>
        <w:numPr>
          <w:ilvl w:val="0"/>
          <w:numId w:val="1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BC0A19" w:rsidRPr="00BC0A19" w:rsidRDefault="00BC0A19" w:rsidP="00BC0A19">
      <w:pPr>
        <w:numPr>
          <w:ilvl w:val="0"/>
          <w:numId w:val="1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 xml:space="preserve">до приезда полиции и специалистов не подходите к подозрительному </w:t>
      </w:r>
      <w:proofErr w:type="gramStart"/>
      <w:r w:rsidRPr="00BC0A19">
        <w:rPr>
          <w:rFonts w:ascii="Tahoma" w:eastAsia="Times New Roman" w:hAnsi="Tahoma" w:cs="Tahoma"/>
          <w:color w:val="222222"/>
          <w:sz w:val="21"/>
          <w:szCs w:val="21"/>
        </w:rPr>
        <w:t>предмету</w:t>
      </w:r>
      <w:proofErr w:type="gramEnd"/>
      <w:r w:rsidRPr="00BC0A19">
        <w:rPr>
          <w:rFonts w:ascii="Tahoma" w:eastAsia="Times New Roman" w:hAnsi="Tahoma" w:cs="Tahoma"/>
          <w:color w:val="222222"/>
          <w:sz w:val="21"/>
          <w:szCs w:val="21"/>
        </w:rPr>
        <w:t xml:space="preserve"> и не предпринимайте самостоятельных действий по его обезвреживанию.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BC0A19" w:rsidRPr="00BC0A19" w:rsidRDefault="00BC0A19" w:rsidP="00BC0A19">
      <w:pPr>
        <w:numPr>
          <w:ilvl w:val="0"/>
          <w:numId w:val="2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не привлекайте к себе внимание лиц, действия которых показались Вам подозрительными;</w:t>
      </w:r>
    </w:p>
    <w:p w:rsidR="00BC0A19" w:rsidRPr="00BC0A19" w:rsidRDefault="00BC0A19" w:rsidP="00BC0A19">
      <w:pPr>
        <w:numPr>
          <w:ilvl w:val="0"/>
          <w:numId w:val="2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сообщите о происходящем по телефону «02»;</w:t>
      </w:r>
    </w:p>
    <w:p w:rsidR="00BC0A19" w:rsidRPr="00BC0A19" w:rsidRDefault="00BC0A19" w:rsidP="00BC0A19">
      <w:pPr>
        <w:numPr>
          <w:ilvl w:val="0"/>
          <w:numId w:val="2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попытайтесь запомнить приметы лиц, вызвавших подозрение, записать номера их машин;</w:t>
      </w:r>
    </w:p>
    <w:p w:rsidR="00BC0A19" w:rsidRPr="00BC0A19" w:rsidRDefault="00BC0A19" w:rsidP="00BC0A19">
      <w:pPr>
        <w:numPr>
          <w:ilvl w:val="0"/>
          <w:numId w:val="2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Если, на Ваш телефон позвонил неизвестный с угрозами в Ваш адрес или с угрозой взрыва, то Ваши действия:</w:t>
      </w:r>
    </w:p>
    <w:p w:rsidR="00BC0A19" w:rsidRPr="00BC0A19" w:rsidRDefault="00BC0A19" w:rsidP="00BC0A19">
      <w:pPr>
        <w:numPr>
          <w:ilvl w:val="0"/>
          <w:numId w:val="3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соблюдайте спокойствие, не прерывайте говорящего, во время разговора постарайтесь получить как можно больше информации;</w:t>
      </w:r>
    </w:p>
    <w:p w:rsidR="00BC0A19" w:rsidRPr="00BC0A19" w:rsidRDefault="00BC0A19" w:rsidP="00BC0A19">
      <w:pPr>
        <w:numPr>
          <w:ilvl w:val="0"/>
          <w:numId w:val="3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постарайтесь зафиксировать точное время начала и окончания разговора, а также точный текст угрозы;</w:t>
      </w:r>
    </w:p>
    <w:p w:rsidR="00BC0A19" w:rsidRPr="00BC0A19" w:rsidRDefault="00BC0A19" w:rsidP="00BC0A19">
      <w:pPr>
        <w:numPr>
          <w:ilvl w:val="0"/>
          <w:numId w:val="3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не кладите телефонную трубку после окончания разговора на телефонный аппарат;</w:t>
      </w:r>
    </w:p>
    <w:p w:rsidR="00BC0A19" w:rsidRPr="00BC0A19" w:rsidRDefault="00BC0A19" w:rsidP="00BC0A19">
      <w:pPr>
        <w:numPr>
          <w:ilvl w:val="0"/>
          <w:numId w:val="3"/>
        </w:num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222222"/>
          <w:sz w:val="21"/>
          <w:szCs w:val="21"/>
        </w:rPr>
      </w:pPr>
      <w:r w:rsidRPr="00BC0A19">
        <w:rPr>
          <w:rFonts w:ascii="Tahoma" w:eastAsia="Times New Roman" w:hAnsi="Tahoma" w:cs="Tahoma"/>
          <w:color w:val="222222"/>
          <w:sz w:val="21"/>
          <w:szCs w:val="21"/>
        </w:rPr>
        <w:t>незамедлительно с другого телефона позвоните по «02» и подробно сообщите о случившемся.</w:t>
      </w:r>
    </w:p>
    <w:p w:rsidR="00BC0A1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183069" w:rsidRPr="00BC0A19" w:rsidRDefault="00BC0A19" w:rsidP="00BC0A19">
      <w:pPr>
        <w:shd w:val="clear" w:color="auto" w:fill="DCEFE1"/>
        <w:spacing w:before="100" w:beforeAutospacing="1" w:after="100" w:afterAutospacing="1" w:line="240" w:lineRule="auto"/>
        <w:ind w:hanging="284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C0A19">
        <w:rPr>
          <w:rFonts w:ascii="Tahoma" w:eastAsia="Times New Roman" w:hAnsi="Tahoma" w:cs="Tahoma"/>
          <w:color w:val="000000"/>
          <w:sz w:val="21"/>
          <w:szCs w:val="21"/>
        </w:rPr>
        <w:t xml:space="preserve">дежурному ОМВД России – 02, оперативному дежурному ЕДДС - 112 с </w:t>
      </w:r>
      <w:proofErr w:type="spellStart"/>
      <w:r w:rsidRPr="00BC0A19">
        <w:rPr>
          <w:rFonts w:ascii="Tahoma" w:eastAsia="Times New Roman" w:hAnsi="Tahoma" w:cs="Tahoma"/>
          <w:color w:val="000000"/>
          <w:sz w:val="21"/>
          <w:szCs w:val="21"/>
        </w:rPr>
        <w:t>моб</w:t>
      </w:r>
      <w:proofErr w:type="spellEnd"/>
      <w:r w:rsidRPr="00BC0A19">
        <w:rPr>
          <w:rFonts w:ascii="Tahoma" w:eastAsia="Times New Roman" w:hAnsi="Tahoma" w:cs="Tahoma"/>
          <w:color w:val="000000"/>
          <w:sz w:val="21"/>
          <w:szCs w:val="21"/>
        </w:rPr>
        <w:t>. </w:t>
      </w:r>
    </w:p>
    <w:sectPr w:rsidR="00183069" w:rsidRPr="00BC0A19" w:rsidSect="00BC0A19">
      <w:pgSz w:w="11906" w:h="16838"/>
      <w:pgMar w:top="567" w:right="850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144"/>
    <w:multiLevelType w:val="multilevel"/>
    <w:tmpl w:val="9EF47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23BB9"/>
    <w:multiLevelType w:val="multilevel"/>
    <w:tmpl w:val="D760F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05244"/>
    <w:multiLevelType w:val="multilevel"/>
    <w:tmpl w:val="8C3C5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C0A19"/>
    <w:rsid w:val="00183069"/>
    <w:rsid w:val="00B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2018-05-11T11:18:00Z</dcterms:created>
  <dcterms:modified xsi:type="dcterms:W3CDTF">2018-05-11T11:21:00Z</dcterms:modified>
</cp:coreProperties>
</file>