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F4" w:rsidRPr="000C15F4" w:rsidRDefault="000C15F4" w:rsidP="000C15F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C15F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УВЕДОМЛЕНИЕ </w:t>
      </w:r>
    </w:p>
    <w:p w:rsidR="000C15F4" w:rsidRPr="000C15F4" w:rsidRDefault="000C15F4" w:rsidP="000C15F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C15F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 проведении общественного </w:t>
      </w:r>
      <w:proofErr w:type="gramStart"/>
      <w:r w:rsidRPr="000C15F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обсуждения проекта Программы профилактики рисков причинения</w:t>
      </w:r>
      <w:proofErr w:type="gramEnd"/>
      <w:r w:rsidRPr="000C15F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Донской</w:t>
      </w:r>
      <w:r w:rsidRPr="000C15F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сельсовет муниципального района </w:t>
      </w:r>
      <w:proofErr w:type="spellStart"/>
      <w:r w:rsidRPr="000C15F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Белебеевский</w:t>
      </w:r>
      <w:proofErr w:type="spellEnd"/>
      <w:r w:rsidRPr="000C15F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район Республики Башкортостан на 2022</w:t>
      </w:r>
      <w:r w:rsidRPr="000C15F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год</w:t>
      </w:r>
    </w:p>
    <w:p w:rsidR="000C15F4" w:rsidRPr="000C15F4" w:rsidRDefault="000C15F4" w:rsidP="000C15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C15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Донской</w:t>
      </w:r>
      <w:r w:rsidRPr="000C15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C15F4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0C15F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0C15F4">
        <w:rPr>
          <w:rFonts w:ascii="Times New Roman" w:eastAsia="Times New Roman" w:hAnsi="Times New Roman" w:cs="Times New Roman"/>
          <w:b/>
          <w:bCs/>
          <w:sz w:val="24"/>
          <w:szCs w:val="24"/>
        </w:rPr>
        <w:t>с 1 октября по 1 ноября 2021 года</w:t>
      </w:r>
      <w:r w:rsidRPr="000C15F4">
        <w:rPr>
          <w:rFonts w:ascii="Times New Roman" w:eastAsia="Times New Roman" w:hAnsi="Times New Roman" w:cs="Times New Roman"/>
          <w:sz w:val="24"/>
          <w:szCs w:val="24"/>
        </w:rPr>
        <w:t> проводится общественное обсуждение проекта Программы профилактики рисков причинения вреда (ущерба) охраняемым</w:t>
      </w:r>
      <w:proofErr w:type="gramEnd"/>
      <w:r w:rsidRPr="000C15F4">
        <w:rPr>
          <w:rFonts w:ascii="Times New Roman" w:eastAsia="Times New Roman" w:hAnsi="Times New Roman" w:cs="Times New Roman"/>
          <w:sz w:val="24"/>
          <w:szCs w:val="24"/>
        </w:rPr>
        <w:t xml:space="preserve"> законом ценностям в рамках 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Донской</w:t>
      </w:r>
      <w:r w:rsidRPr="000C15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C15F4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0C15F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2022 год (далее – проект программы профилактики).</w:t>
      </w:r>
      <w:r w:rsidRPr="000C15F4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общественного обсуждения проект программы профилактики размещен на официальном сайте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Донской</w:t>
      </w:r>
      <w:r w:rsidRPr="000C15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C15F4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0C15F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 </w:t>
      </w:r>
      <w:r w:rsidRPr="000C1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https:// </w:t>
      </w:r>
      <w:proofErr w:type="spellStart"/>
      <w:r w:rsidRPr="009D7B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seldonsk</w:t>
      </w:r>
      <w:proofErr w:type="spellEnd"/>
      <w:r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proofErr w:type="spellEnd"/>
      <w:r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> в разделе «Муниципальный контроль» и в разделе «Проекты НПА». </w:t>
      </w:r>
      <w:r w:rsidRPr="00D558D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Предложения принимаются с </w:t>
      </w:r>
      <w:r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1 октября по 1 ноября 2021 года</w:t>
      </w:r>
      <w:r w:rsidRPr="00D558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> Способы подачи предложений по итогам рассмотрени</w:t>
      </w:r>
      <w:r>
        <w:rPr>
          <w:rFonts w:ascii="Times New Roman" w:eastAsia="Times New Roman" w:hAnsi="Times New Roman" w:cs="Times New Roman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почтовым отправлением: 452038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>, Республика Башкортостан,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ахарь, ул. Комсомольская, д.17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 xml:space="preserve"> или письмом на адрес электронной почты: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seldonsk</w:t>
      </w:r>
      <w:proofErr w:type="spellEnd"/>
      <w:r w:rsidRPr="00D558D2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Pr="00D558D2">
        <w:rPr>
          <w:rFonts w:ascii="Times New Roman" w:eastAsia="Times New Roman" w:hAnsi="Times New Roman" w:cs="Times New Roman"/>
          <w:bCs/>
          <w:sz w:val="24"/>
          <w:szCs w:val="24"/>
        </w:rPr>
        <w:t>mail.ru</w:t>
      </w:r>
      <w:proofErr w:type="spellEnd"/>
      <w:r w:rsidRPr="00D558D2">
        <w:rPr>
          <w:rFonts w:ascii="Times New Roman" w:eastAsia="Times New Roman" w:hAnsi="Times New Roman" w:cs="Times New Roman"/>
          <w:sz w:val="24"/>
          <w:szCs w:val="24"/>
        </w:rPr>
        <w:br/>
      </w:r>
      <w:r w:rsidRPr="000C15F4">
        <w:rPr>
          <w:rFonts w:ascii="Times New Roman" w:eastAsia="Times New Roman" w:hAnsi="Times New Roman" w:cs="Times New Roman"/>
          <w:sz w:val="24"/>
          <w:szCs w:val="24"/>
        </w:rPr>
        <w:br/>
        <w:t>Поданные в период общественного обсуждения предложения рассматриваются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 сельского  поселения</w:t>
      </w:r>
      <w:r w:rsidRPr="000C15F4">
        <w:rPr>
          <w:rFonts w:ascii="Times New Roman" w:eastAsia="Times New Roman" w:hAnsi="Times New Roman" w:cs="Times New Roman"/>
          <w:sz w:val="24"/>
          <w:szCs w:val="24"/>
        </w:rPr>
        <w:t xml:space="preserve"> с 1 ноября по 1 декабря 2021 года.</w:t>
      </w:r>
    </w:p>
    <w:p w:rsidR="000C15F4" w:rsidRPr="000C15F4" w:rsidRDefault="000C15F4" w:rsidP="000C15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293" w:rsidRPr="000C15F4" w:rsidRDefault="00197293">
      <w:pPr>
        <w:rPr>
          <w:rFonts w:ascii="Times New Roman" w:hAnsi="Times New Roman" w:cs="Times New Roman"/>
          <w:sz w:val="24"/>
          <w:szCs w:val="24"/>
        </w:rPr>
      </w:pPr>
    </w:p>
    <w:sectPr w:rsidR="00197293" w:rsidRPr="000C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5F4"/>
    <w:rsid w:val="000C15F4"/>
    <w:rsid w:val="0019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15F4"/>
    <w:rPr>
      <w:b/>
      <w:bCs/>
    </w:rPr>
  </w:style>
  <w:style w:type="character" w:styleId="a5">
    <w:name w:val="Hyperlink"/>
    <w:basedOn w:val="a0"/>
    <w:uiPriority w:val="99"/>
    <w:unhideWhenUsed/>
    <w:rsid w:val="000C1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2021-10-01T18:22:00Z</dcterms:created>
  <dcterms:modified xsi:type="dcterms:W3CDTF">2021-10-01T18:25:00Z</dcterms:modified>
</cp:coreProperties>
</file>