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8548F" w14:textId="77777777" w:rsidR="00671A49" w:rsidRDefault="009C3E88" w:rsidP="00671A49">
      <w:pPr>
        <w:spacing w:after="0" w:line="240" w:lineRule="auto"/>
        <w:ind w:left="-142"/>
        <w:rPr>
          <w:rFonts w:eastAsia="Times New Roman"/>
          <w:b/>
          <w:sz w:val="24"/>
          <w:szCs w:val="24"/>
          <w:lang w:eastAsia="ru-RU"/>
        </w:rPr>
      </w:pPr>
      <w:r>
        <w:object w:dxaOrig="1440" w:dyaOrig="1440" w14:anchorId="02E51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8pt;margin-top:2.7pt;width:54pt;height:54pt;z-index:251660288;visibility:visible;mso-wrap-edited:f">
            <v:imagedata r:id="rId8" o:title="" gain="93623f" blacklevel="1966f"/>
          </v:shape>
          <o:OLEObject Type="Embed" ProgID="Word.Picture.8" ShapeID="_x0000_s1027" DrawAspect="Content" ObjectID="_1776683982" r:id="rId9"/>
        </w:object>
      </w:r>
      <w:r w:rsidR="00671A49">
        <w:rPr>
          <w:rFonts w:eastAsia="Times New Roman"/>
          <w:sz w:val="24"/>
          <w:szCs w:val="24"/>
          <w:lang w:eastAsia="ru-RU"/>
        </w:rPr>
        <w:t xml:space="preserve">  </w:t>
      </w:r>
      <w:r w:rsidR="00671A49">
        <w:rPr>
          <w:rFonts w:eastAsia="Times New Roman"/>
          <w:b/>
          <w:sz w:val="24"/>
          <w:szCs w:val="24"/>
          <w:lang w:eastAsia="ru-RU"/>
        </w:rPr>
        <w:t>Баш</w:t>
      </w:r>
      <w:r w:rsidR="00671A49">
        <w:rPr>
          <w:rFonts w:eastAsia="Times New Roman"/>
          <w:b/>
          <w:sz w:val="24"/>
          <w:szCs w:val="24"/>
          <w:lang w:val="en-US" w:eastAsia="ru-RU"/>
        </w:rPr>
        <w:t>k</w:t>
      </w:r>
      <w:r w:rsidR="00671A49">
        <w:rPr>
          <w:rFonts w:eastAsia="Times New Roman"/>
          <w:b/>
          <w:sz w:val="24"/>
          <w:szCs w:val="24"/>
          <w:lang w:eastAsia="ru-RU"/>
        </w:rPr>
        <w:t>ортостан Республика</w:t>
      </w:r>
      <w:r w:rsidR="00671A49">
        <w:rPr>
          <w:rFonts w:eastAsia="Times New Roman"/>
          <w:b/>
          <w:sz w:val="24"/>
          <w:szCs w:val="24"/>
          <w:lang w:val="en-US" w:eastAsia="ru-RU"/>
        </w:rPr>
        <w:t>h</w:t>
      </w:r>
      <w:r w:rsidR="00671A49">
        <w:rPr>
          <w:rFonts w:eastAsia="Times New Roman"/>
          <w:b/>
          <w:sz w:val="24"/>
          <w:szCs w:val="24"/>
          <w:lang w:eastAsia="ru-RU"/>
        </w:rPr>
        <w:t>ы                                      Администрация сельского поселения</w:t>
      </w:r>
    </w:p>
    <w:p w14:paraId="0EA0D861" w14:textId="77777777" w:rsidR="00671A49" w:rsidRDefault="00671A49" w:rsidP="00671A49">
      <w:pPr>
        <w:spacing w:after="0" w:line="240" w:lineRule="auto"/>
        <w:ind w:left="-56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Бэлэбэй районынын муниципаль                                Донской сельсовет муниципального</w:t>
      </w:r>
    </w:p>
    <w:p w14:paraId="4B99C054" w14:textId="77777777" w:rsidR="00671A49" w:rsidRDefault="00671A49" w:rsidP="00671A49">
      <w:pPr>
        <w:spacing w:after="0" w:line="240" w:lineRule="auto"/>
        <w:ind w:left="-56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районынын Дон ауыл советы                                       района Белебеевский район</w:t>
      </w:r>
    </w:p>
    <w:p w14:paraId="64742E1B" w14:textId="77777777" w:rsidR="00671A49" w:rsidRDefault="00671A49" w:rsidP="00671A49">
      <w:pPr>
        <w:spacing w:after="0" w:line="240" w:lineRule="auto"/>
        <w:ind w:left="-56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ауыл билэмэ</w:t>
      </w:r>
      <w:r>
        <w:rPr>
          <w:rFonts w:eastAsia="Times New Roman"/>
          <w:b/>
          <w:sz w:val="24"/>
          <w:szCs w:val="24"/>
          <w:lang w:val="en-US" w:eastAsia="ru-RU"/>
        </w:rPr>
        <w:t>h</w:t>
      </w:r>
      <w:r>
        <w:rPr>
          <w:rFonts w:eastAsia="Times New Roman"/>
          <w:b/>
          <w:sz w:val="24"/>
          <w:szCs w:val="24"/>
          <w:lang w:eastAsia="ru-RU"/>
        </w:rPr>
        <w:t>е хакимиэте                                              Республики Башкортостан</w:t>
      </w:r>
    </w:p>
    <w:p w14:paraId="5819A89C" w14:textId="6DA69695" w:rsidR="00671A49" w:rsidRDefault="00671A49" w:rsidP="00671A49">
      <w:pPr>
        <w:tabs>
          <w:tab w:val="left" w:pos="3757"/>
        </w:tabs>
        <w:spacing w:after="0" w:line="240" w:lineRule="auto"/>
        <w:rPr>
          <w:rFonts w:eastAsia="Times New Roman"/>
          <w:b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9600" wp14:editId="75DB0047">
                <wp:simplePos x="0" y="0"/>
                <wp:positionH relativeFrom="column">
                  <wp:posOffset>-386080</wp:posOffset>
                </wp:positionH>
                <wp:positionV relativeFrom="paragraph">
                  <wp:posOffset>79375</wp:posOffset>
                </wp:positionV>
                <wp:extent cx="6562725" cy="0"/>
                <wp:effectExtent l="23495" t="22225" r="24130" b="254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84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0.4pt;margin-top:6.25pt;width:51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" strokeweight="3pt"/>
            </w:pict>
          </mc:Fallback>
        </mc:AlternateContent>
      </w: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b/>
          <w:lang w:eastAsia="ru-RU"/>
        </w:rPr>
        <w:t xml:space="preserve">      </w:t>
      </w:r>
    </w:p>
    <w:p w14:paraId="6B664A9A" w14:textId="71B04CD3" w:rsidR="00671A49" w:rsidRDefault="00671A49" w:rsidP="00671A49">
      <w:pPr>
        <w:tabs>
          <w:tab w:val="left" w:pos="3757"/>
        </w:tabs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 xml:space="preserve">    БОЙОРОК                                  </w:t>
      </w:r>
      <w:r>
        <w:rPr>
          <w:rFonts w:eastAsia="Times New Roman"/>
          <w:b/>
          <w:bCs/>
          <w:lang w:eastAsia="ru-RU"/>
        </w:rPr>
        <w:t xml:space="preserve">№ </w:t>
      </w:r>
      <w:r>
        <w:rPr>
          <w:rFonts w:eastAsia="Times New Roman"/>
          <w:b/>
          <w:lang w:eastAsia="ru-RU"/>
        </w:rPr>
        <w:t xml:space="preserve">24                         </w:t>
      </w:r>
      <w:r>
        <w:rPr>
          <w:rFonts w:eastAsia="Times New Roman"/>
          <w:b/>
          <w:caps/>
          <w:lang w:eastAsia="ru-RU"/>
        </w:rPr>
        <w:t xml:space="preserve">постановление                                                </w:t>
      </w:r>
      <w:r>
        <w:rPr>
          <w:rFonts w:eastAsia="Times New Roman"/>
          <w:b/>
          <w:bCs/>
          <w:lang w:eastAsia="ru-RU"/>
        </w:rPr>
        <w:t>24 апрель 2024 й.                        д. Пахарь                         24 апреля 2024 г.</w:t>
      </w:r>
    </w:p>
    <w:p w14:paraId="2B2C5D48" w14:textId="77777777" w:rsidR="00A65944" w:rsidRPr="000E486E" w:rsidRDefault="00A65944" w:rsidP="002B18B1">
      <w:pPr>
        <w:pStyle w:val="af0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B7B99F2" w14:textId="483163BC" w:rsidR="00EC2262" w:rsidRPr="000E486E" w:rsidRDefault="00EC2262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b/>
          <w:bCs/>
          <w:color w:val="000000" w:themeColor="text1"/>
        </w:rPr>
        <w:t>Об утвержден</w:t>
      </w:r>
      <w:r w:rsidR="00820514">
        <w:rPr>
          <w:b/>
          <w:bCs/>
          <w:color w:val="000000" w:themeColor="text1"/>
        </w:rPr>
        <w:t>ии Административного регламента</w:t>
      </w:r>
      <w:r w:rsidR="008216E2" w:rsidRPr="000E486E">
        <w:rPr>
          <w:b/>
          <w:bCs/>
          <w:color w:val="000000" w:themeColor="text1"/>
        </w:rPr>
        <w:t xml:space="preserve"> предоставления </w:t>
      </w:r>
      <w:r w:rsidRPr="000E486E">
        <w:rPr>
          <w:b/>
          <w:bCs/>
          <w:color w:val="000000" w:themeColor="text1"/>
        </w:rPr>
        <w:t>муниципальной услуги «</w:t>
      </w:r>
      <w:r w:rsidR="000E6F8B" w:rsidRPr="000E486E">
        <w:rPr>
          <w:b/>
        </w:rPr>
        <w:t>Предоставление информации, предусмотренной Жилищным кодексом Российской Федерации, в сф</w:t>
      </w:r>
      <w:r w:rsidR="000E486E" w:rsidRPr="000E486E">
        <w:rPr>
          <w:b/>
        </w:rPr>
        <w:t>ере управления многоквартирными</w:t>
      </w:r>
      <w:r w:rsidR="00556FDE" w:rsidRPr="00556FDE">
        <w:rPr>
          <w:b/>
        </w:rPr>
        <w:t xml:space="preserve"> </w:t>
      </w:r>
      <w:r w:rsidR="000E6F8B" w:rsidRPr="000E486E">
        <w:rPr>
          <w:b/>
        </w:rPr>
        <w:t>домами</w:t>
      </w:r>
      <w:r w:rsidR="000E6F8B" w:rsidRPr="000E486E">
        <w:rPr>
          <w:b/>
          <w:bCs/>
          <w:color w:val="000000" w:themeColor="text1"/>
        </w:rPr>
        <w:t>»</w:t>
      </w:r>
      <w:r w:rsidR="007411AA">
        <w:rPr>
          <w:b/>
          <w:bCs/>
          <w:color w:val="000000" w:themeColor="text1"/>
        </w:rPr>
        <w:t xml:space="preserve"> </w:t>
      </w:r>
      <w:r w:rsidR="000E6F8B" w:rsidRPr="000E486E">
        <w:rPr>
          <w:b/>
          <w:bCs/>
          <w:color w:val="000000" w:themeColor="text1"/>
        </w:rPr>
        <w:t>в</w:t>
      </w:r>
      <w:r w:rsidR="00ED401F">
        <w:rPr>
          <w:b/>
          <w:bCs/>
          <w:color w:val="000000" w:themeColor="text1"/>
        </w:rPr>
        <w:t xml:space="preserve"> сельском поселении Донской сельсовет муниципального района Белебеевский район Республики Башкортостан</w:t>
      </w:r>
    </w:p>
    <w:p w14:paraId="47998373" w14:textId="77777777" w:rsidR="004C364A" w:rsidRPr="000E486E" w:rsidRDefault="004C364A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3AFA6AC0" w14:textId="51F8A25F" w:rsidR="00ED401F" w:rsidRDefault="00EC2262" w:rsidP="00ED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 w:themeColor="text1"/>
        </w:rPr>
      </w:pPr>
      <w:r w:rsidRPr="000E486E">
        <w:rPr>
          <w:bCs/>
          <w:color w:val="000000" w:themeColor="text1"/>
        </w:rPr>
        <w:t>В соответствии с</w:t>
      </w:r>
      <w:r w:rsidRPr="000E486E">
        <w:rPr>
          <w:color w:val="000000" w:themeColor="text1"/>
        </w:rPr>
        <w:t xml:space="preserve"> Федеральными законами от 6 октября 2003 года</w:t>
      </w:r>
      <w:r w:rsidR="00A65944">
        <w:rPr>
          <w:color w:val="000000" w:themeColor="text1"/>
        </w:rPr>
        <w:t xml:space="preserve">                               </w:t>
      </w:r>
      <w:r w:rsidRPr="000E486E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0E486E">
        <w:rPr>
          <w:bCs/>
          <w:color w:val="000000" w:themeColor="text1"/>
        </w:rPr>
        <w:t>А</w:t>
      </w:r>
      <w:r w:rsidRPr="000E486E">
        <w:rPr>
          <w:color w:val="000000" w:themeColor="text1"/>
        </w:rPr>
        <w:t>дминистрация</w:t>
      </w:r>
      <w:r w:rsidR="00ED401F" w:rsidRPr="00ED401F">
        <w:rPr>
          <w:b/>
          <w:bCs/>
          <w:color w:val="000000" w:themeColor="text1"/>
        </w:rPr>
        <w:t xml:space="preserve"> </w:t>
      </w:r>
      <w:r w:rsidR="00ED401F" w:rsidRPr="00615733">
        <w:rPr>
          <w:bCs/>
          <w:color w:val="000000" w:themeColor="text1"/>
        </w:rPr>
        <w:t>сельского поселения Донской сельсовет муниципального района Белебеевский район Республики Башкортостан</w:t>
      </w:r>
      <w:r w:rsidR="00ED401F" w:rsidRPr="000E486E">
        <w:rPr>
          <w:bCs/>
          <w:color w:val="000000" w:themeColor="text1"/>
        </w:rPr>
        <w:t xml:space="preserve"> </w:t>
      </w:r>
    </w:p>
    <w:p w14:paraId="39F41324" w14:textId="478B02E2" w:rsidR="00EC2262" w:rsidRPr="00ED401F" w:rsidRDefault="00EC2262" w:rsidP="00ED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 w:themeColor="text1"/>
        </w:rPr>
      </w:pPr>
      <w:r w:rsidRPr="00ED401F">
        <w:rPr>
          <w:b/>
          <w:bCs/>
          <w:color w:val="000000" w:themeColor="text1"/>
        </w:rPr>
        <w:t>ПОСТАНОВЛЯЕТ:</w:t>
      </w:r>
    </w:p>
    <w:p w14:paraId="032A9704" w14:textId="27ECF7DA" w:rsidR="00EC2262" w:rsidRPr="00ED401F" w:rsidRDefault="00EC2262" w:rsidP="00ED40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 w:themeColor="text1"/>
        </w:rPr>
      </w:pPr>
      <w:r w:rsidRPr="000E486E">
        <w:rPr>
          <w:bCs/>
          <w:color w:val="000000" w:themeColor="text1"/>
        </w:rPr>
        <w:t xml:space="preserve">1. Утвердить Административный </w:t>
      </w:r>
      <w:r w:rsidR="00FC34A2" w:rsidRPr="000E486E">
        <w:rPr>
          <w:bCs/>
          <w:color w:val="000000" w:themeColor="text1"/>
        </w:rPr>
        <w:t xml:space="preserve">регламент </w:t>
      </w:r>
      <w:r w:rsidRPr="000E486E">
        <w:rPr>
          <w:bCs/>
          <w:color w:val="000000" w:themeColor="text1"/>
        </w:rPr>
        <w:t>предоставления муниципальной услуги «Предоставление информации</w:t>
      </w:r>
      <w:r w:rsidR="00854F21" w:rsidRPr="000E486E">
        <w:rPr>
          <w:bCs/>
          <w:color w:val="000000" w:themeColor="text1"/>
        </w:rPr>
        <w:t>, предусмотренной Жилищным кодексом Российской Федерации, в сфере управления многоквартирными домами</w:t>
      </w:r>
      <w:r w:rsidRPr="000E486E">
        <w:rPr>
          <w:bCs/>
          <w:color w:val="000000" w:themeColor="text1"/>
        </w:rPr>
        <w:t xml:space="preserve">» </w:t>
      </w:r>
      <w:r w:rsidRPr="00ED401F">
        <w:rPr>
          <w:bCs/>
          <w:color w:val="000000" w:themeColor="text1"/>
        </w:rPr>
        <w:t xml:space="preserve">в </w:t>
      </w:r>
      <w:r w:rsidR="00ED401F" w:rsidRPr="00ED401F">
        <w:rPr>
          <w:bCs/>
          <w:color w:val="000000" w:themeColor="text1"/>
        </w:rPr>
        <w:t>сельском поселении Донской сельсовет муниципального района Белебеевский район Республики Башкортостан.</w:t>
      </w:r>
    </w:p>
    <w:p w14:paraId="13F029E1" w14:textId="58061D71" w:rsidR="00EC2262" w:rsidRPr="000E486E" w:rsidRDefault="00EC2262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 Настоящее Постановление вступает в силу на следующий день, после дня</w:t>
      </w:r>
      <w:r w:rsidR="00ED401F">
        <w:rPr>
          <w:color w:val="000000" w:themeColor="text1"/>
        </w:rPr>
        <w:t xml:space="preserve"> его официального обнародования.</w:t>
      </w:r>
    </w:p>
    <w:p w14:paraId="7F8363C5" w14:textId="2B6EEE40" w:rsidR="00EC2262" w:rsidRPr="000E486E" w:rsidRDefault="00EC2262" w:rsidP="006157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3. Настоя</w:t>
      </w:r>
      <w:r w:rsidR="00ED401F">
        <w:rPr>
          <w:color w:val="000000" w:themeColor="text1"/>
        </w:rPr>
        <w:t>щее Постановление подлежит обнародованию в установленном</w:t>
      </w:r>
      <w:r w:rsidR="00615733">
        <w:rPr>
          <w:color w:val="000000" w:themeColor="text1"/>
        </w:rPr>
        <w:t xml:space="preserve"> порядке и размещению на официальном сайте Администрации </w:t>
      </w:r>
      <w:r w:rsidR="00615733" w:rsidRPr="00615733">
        <w:rPr>
          <w:bCs/>
          <w:color w:val="000000" w:themeColor="text1"/>
        </w:rPr>
        <w:t>сельского поселения Донской сельсовет муниципального района Белебеевский район Республики Башкортостан</w:t>
      </w:r>
    </w:p>
    <w:p w14:paraId="6E9774E6" w14:textId="36725460" w:rsidR="007F6F14" w:rsidRPr="000E486E" w:rsidRDefault="00EC226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4. </w:t>
      </w:r>
      <w:r w:rsidR="007F6F14" w:rsidRPr="000E486E">
        <w:rPr>
          <w:color w:val="000000" w:themeColor="text1"/>
        </w:rPr>
        <w:t xml:space="preserve">Контроль за исполнением настоящего постановления </w:t>
      </w:r>
      <w:r w:rsidR="00ED401F">
        <w:rPr>
          <w:color w:val="000000" w:themeColor="text1"/>
        </w:rPr>
        <w:t>оставляю за собой.</w:t>
      </w:r>
    </w:p>
    <w:p w14:paraId="436C90F8" w14:textId="77777777" w:rsidR="00EC2262" w:rsidRDefault="00EC226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3103DF58" w14:textId="086472C7" w:rsidR="007411AA" w:rsidRDefault="007411AA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109401C1" w14:textId="77777777" w:rsidR="00ED401F" w:rsidRDefault="00ED401F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7C9BFD5F" w14:textId="5840A223" w:rsidR="007411AA" w:rsidRPr="000E486E" w:rsidRDefault="00ED401F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                                       И.И. Хуснутдинов</w:t>
      </w:r>
    </w:p>
    <w:p w14:paraId="30BDB139" w14:textId="77777777" w:rsidR="00EC2262" w:rsidRPr="000E486E" w:rsidRDefault="00EC2262" w:rsidP="002B18B1">
      <w:pPr>
        <w:tabs>
          <w:tab w:val="left" w:pos="7425"/>
        </w:tabs>
        <w:spacing w:after="0" w:line="240" w:lineRule="auto"/>
        <w:ind w:firstLine="851"/>
        <w:jc w:val="right"/>
        <w:rPr>
          <w:color w:val="000000" w:themeColor="text1"/>
        </w:rPr>
      </w:pPr>
    </w:p>
    <w:p w14:paraId="7844B451" w14:textId="77777777" w:rsidR="00862BF7" w:rsidRPr="000E486E" w:rsidRDefault="00862BF7" w:rsidP="002B18B1">
      <w:pPr>
        <w:spacing w:line="240" w:lineRule="auto"/>
        <w:ind w:firstLine="851"/>
        <w:rPr>
          <w:color w:val="000000" w:themeColor="text1"/>
        </w:rPr>
      </w:pPr>
      <w:r w:rsidRPr="000E486E">
        <w:rPr>
          <w:color w:val="000000" w:themeColor="text1"/>
        </w:rPr>
        <w:br w:type="page"/>
      </w:r>
    </w:p>
    <w:p w14:paraId="0898EE92" w14:textId="77777777" w:rsidR="00A65944" w:rsidRPr="00E02550" w:rsidRDefault="00A65944" w:rsidP="002B18B1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E02550">
        <w:rPr>
          <w:sz w:val="24"/>
          <w:szCs w:val="24"/>
        </w:rPr>
        <w:lastRenderedPageBreak/>
        <w:t>Утвержден</w:t>
      </w:r>
    </w:p>
    <w:p w14:paraId="6E05009F" w14:textId="77777777" w:rsidR="00A65944" w:rsidRPr="00E02550" w:rsidRDefault="00A65944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E02550">
        <w:rPr>
          <w:sz w:val="24"/>
          <w:szCs w:val="24"/>
        </w:rPr>
        <w:t>постановлением Администрации</w:t>
      </w:r>
    </w:p>
    <w:p w14:paraId="184A5A1A" w14:textId="77777777" w:rsidR="00E02550" w:rsidRPr="00E02550" w:rsidRDefault="00E02550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E02550">
        <w:rPr>
          <w:sz w:val="24"/>
          <w:szCs w:val="24"/>
        </w:rPr>
        <w:t xml:space="preserve">сельского поселения Донской сельсовет </w:t>
      </w:r>
    </w:p>
    <w:p w14:paraId="6CEE716D" w14:textId="77777777" w:rsidR="00E02550" w:rsidRPr="00E02550" w:rsidRDefault="00E02550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E02550">
        <w:rPr>
          <w:bCs/>
          <w:sz w:val="24"/>
          <w:szCs w:val="24"/>
        </w:rPr>
        <w:t xml:space="preserve"> муниципального района Белебеевский район </w:t>
      </w:r>
    </w:p>
    <w:p w14:paraId="00BAA91A" w14:textId="248712F1" w:rsidR="00A65944" w:rsidRPr="00E02550" w:rsidRDefault="00E02550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E02550">
        <w:rPr>
          <w:bCs/>
          <w:sz w:val="24"/>
          <w:szCs w:val="24"/>
        </w:rPr>
        <w:t>Республики Башкортостан</w:t>
      </w:r>
    </w:p>
    <w:p w14:paraId="13F5F528" w14:textId="7CB775AC" w:rsidR="00A65944" w:rsidRDefault="00E02550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E02550">
        <w:rPr>
          <w:sz w:val="24"/>
          <w:szCs w:val="24"/>
        </w:rPr>
        <w:t>от 24 апреля 2024 года № 24</w:t>
      </w:r>
    </w:p>
    <w:p w14:paraId="5DCAC789" w14:textId="77777777" w:rsidR="00A65944" w:rsidRDefault="00A65944" w:rsidP="002B18B1">
      <w:pPr>
        <w:widowControl w:val="0"/>
        <w:spacing w:after="0" w:line="240" w:lineRule="auto"/>
        <w:ind w:firstLine="851"/>
        <w:contextualSpacing/>
        <w:jc w:val="center"/>
        <w:rPr>
          <w:b/>
        </w:rPr>
      </w:pPr>
    </w:p>
    <w:p w14:paraId="6BE730F1" w14:textId="77777777" w:rsidR="00363552" w:rsidRPr="000E486E" w:rsidRDefault="00363552" w:rsidP="002B18B1">
      <w:pPr>
        <w:widowControl w:val="0"/>
        <w:spacing w:after="0" w:line="240" w:lineRule="auto"/>
        <w:ind w:firstLine="851"/>
        <w:contextualSpacing/>
        <w:jc w:val="center"/>
        <w:rPr>
          <w:b/>
          <w:color w:val="000000" w:themeColor="text1"/>
        </w:rPr>
      </w:pPr>
    </w:p>
    <w:p w14:paraId="494AF1CC" w14:textId="77777777" w:rsidR="00BC2ED8" w:rsidRDefault="002C4E7E" w:rsidP="004921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  <w:r w:rsidRPr="000E486E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Pr="00A65944">
        <w:rPr>
          <w:b/>
          <w:color w:val="000000" w:themeColor="text1"/>
        </w:rPr>
        <w:t>«</w:t>
      </w:r>
      <w:r w:rsidR="0014402F" w:rsidRPr="00A65944">
        <w:rPr>
          <w:b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="00E73341" w:rsidRPr="00A65944">
        <w:rPr>
          <w:b/>
          <w:bCs/>
          <w:color w:val="000000" w:themeColor="text1"/>
        </w:rPr>
        <w:t xml:space="preserve">» </w:t>
      </w:r>
    </w:p>
    <w:p w14:paraId="78F148B9" w14:textId="19EBE90D" w:rsidR="002C4E7E" w:rsidRPr="00A65944" w:rsidRDefault="00E73341" w:rsidP="004921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  <w:r w:rsidRPr="00A65944">
        <w:rPr>
          <w:b/>
          <w:bCs/>
          <w:color w:val="000000" w:themeColor="text1"/>
        </w:rPr>
        <w:t>в</w:t>
      </w:r>
      <w:r w:rsidR="002C4E7E" w:rsidRPr="00A65944">
        <w:rPr>
          <w:b/>
          <w:color w:val="000000" w:themeColor="text1"/>
        </w:rPr>
        <w:t xml:space="preserve"> </w:t>
      </w:r>
      <w:r w:rsidR="00492172">
        <w:rPr>
          <w:b/>
          <w:bCs/>
          <w:color w:val="000000" w:themeColor="text1"/>
        </w:rPr>
        <w:t>сельском поселении Донской сельсовет муниципального района Белебеевский район Республики Башкортостан</w:t>
      </w:r>
      <w:r w:rsidR="00492172" w:rsidRPr="00A65944">
        <w:rPr>
          <w:b/>
          <w:bCs/>
          <w:color w:val="000000" w:themeColor="text1"/>
        </w:rPr>
        <w:t xml:space="preserve"> </w:t>
      </w:r>
    </w:p>
    <w:p w14:paraId="4785CAEB" w14:textId="77777777" w:rsidR="004C364A" w:rsidRPr="000E486E" w:rsidRDefault="004C364A" w:rsidP="002B18B1">
      <w:pPr>
        <w:tabs>
          <w:tab w:val="left" w:pos="7425"/>
        </w:tabs>
        <w:spacing w:after="0" w:line="240" w:lineRule="auto"/>
        <w:ind w:firstLine="851"/>
        <w:jc w:val="right"/>
        <w:rPr>
          <w:color w:val="000000" w:themeColor="text1"/>
        </w:rPr>
      </w:pPr>
    </w:p>
    <w:p w14:paraId="22082B5A" w14:textId="77777777" w:rsidR="00073986" w:rsidRPr="000E486E" w:rsidRDefault="00073986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>I. Общие положения</w:t>
      </w:r>
    </w:p>
    <w:p w14:paraId="2E73D039" w14:textId="77777777" w:rsidR="00073986" w:rsidRPr="000E486E" w:rsidRDefault="00073986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2C07DAD9" w14:textId="77777777" w:rsidR="00073986" w:rsidRDefault="00073986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14:paraId="1032E61F" w14:textId="77777777" w:rsidR="004C364A" w:rsidRPr="000E486E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b/>
          <w:bCs/>
          <w:color w:val="000000" w:themeColor="text1"/>
        </w:rPr>
      </w:pPr>
    </w:p>
    <w:p w14:paraId="3B7E6869" w14:textId="033AF037" w:rsidR="000E486E" w:rsidRPr="00492172" w:rsidRDefault="007753F7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</w:t>
      </w:r>
      <w:r w:rsidR="00024201" w:rsidRPr="000E486E">
        <w:rPr>
          <w:color w:val="000000" w:themeColor="text1"/>
        </w:rPr>
        <w:t>1</w:t>
      </w:r>
      <w:r w:rsidR="00006A0F" w:rsidRPr="000E486E">
        <w:rPr>
          <w:color w:val="000000" w:themeColor="text1"/>
        </w:rPr>
        <w:t>.</w:t>
      </w:r>
      <w:r w:rsidR="009F7D4C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C2262" w:rsidRPr="000E486E">
        <w:rPr>
          <w:bCs/>
          <w:color w:val="000000" w:themeColor="text1"/>
        </w:rPr>
        <w:t>«</w:t>
      </w:r>
      <w:r w:rsidR="000E6F8B" w:rsidRPr="000E486E"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="00EC2262" w:rsidRPr="000E486E">
        <w:rPr>
          <w:bCs/>
          <w:color w:val="000000" w:themeColor="text1"/>
        </w:rPr>
        <w:t>»</w:t>
      </w:r>
      <w:r w:rsidRPr="000E486E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006A0F" w:rsidRPr="000E486E">
        <w:rPr>
          <w:color w:val="000000" w:themeColor="text1"/>
        </w:rPr>
        <w:t xml:space="preserve"> предоставлению информации, предусмотренной Жилищным кодексом Российской Федерации, в сфере управления многоквартирными домами </w:t>
      </w:r>
      <w:r w:rsidR="00492172" w:rsidRPr="00492172">
        <w:rPr>
          <w:bCs/>
          <w:color w:val="000000" w:themeColor="text1"/>
        </w:rPr>
        <w:t>в сельском поселении Донской сельсовет муниципального района Белебеевский район Республики Башкортостан</w:t>
      </w:r>
      <w:r w:rsidR="00492172" w:rsidRPr="00492172">
        <w:rPr>
          <w:color w:val="000000" w:themeColor="text1"/>
        </w:rPr>
        <w:t xml:space="preserve"> </w:t>
      </w:r>
      <w:r w:rsidRPr="00492172">
        <w:rPr>
          <w:color w:val="000000" w:themeColor="text1"/>
        </w:rPr>
        <w:t xml:space="preserve">(далее – </w:t>
      </w:r>
      <w:r w:rsidR="00857E13" w:rsidRPr="00492172">
        <w:rPr>
          <w:color w:val="000000" w:themeColor="text1"/>
        </w:rPr>
        <w:t xml:space="preserve">Административный </w:t>
      </w:r>
      <w:r w:rsidRPr="00492172">
        <w:rPr>
          <w:color w:val="000000" w:themeColor="text1"/>
        </w:rPr>
        <w:t>регламент).</w:t>
      </w:r>
    </w:p>
    <w:p w14:paraId="37BB0A4D" w14:textId="7B7861CD" w:rsidR="00073986" w:rsidRPr="000E486E" w:rsidRDefault="00D339DD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1.2. </w:t>
      </w:r>
      <w:r w:rsidR="00296CDB" w:rsidRPr="000E486E">
        <w:rPr>
          <w:color w:val="000000" w:themeColor="text1"/>
        </w:rPr>
        <w:t>Информация предоставляется в</w:t>
      </w:r>
      <w:r w:rsidR="007F29FB" w:rsidRPr="000E486E">
        <w:rPr>
          <w:color w:val="000000" w:themeColor="text1"/>
        </w:rPr>
        <w:t xml:space="preserve"> соответствии с частями 2</w:t>
      </w:r>
      <w:r w:rsidR="0060559E" w:rsidRPr="000E486E">
        <w:rPr>
          <w:color w:val="000000" w:themeColor="text1"/>
        </w:rPr>
        <w:t xml:space="preserve"> и</w:t>
      </w:r>
      <w:r w:rsidR="007F29FB" w:rsidRPr="000E486E">
        <w:rPr>
          <w:color w:val="000000" w:themeColor="text1"/>
        </w:rPr>
        <w:t xml:space="preserve"> </w:t>
      </w:r>
      <w:r w:rsidR="00296CDB" w:rsidRPr="000E486E">
        <w:rPr>
          <w:color w:val="000000" w:themeColor="text1"/>
        </w:rPr>
        <w:t xml:space="preserve">3 статьи 165 </w:t>
      </w:r>
      <w:r w:rsidR="007F29FB" w:rsidRPr="000E486E">
        <w:rPr>
          <w:color w:val="000000" w:themeColor="text1"/>
        </w:rPr>
        <w:t>Жилищного кодекса Российской Федерации.</w:t>
      </w:r>
    </w:p>
    <w:p w14:paraId="1D86ECCA" w14:textId="77777777" w:rsidR="007F29FB" w:rsidRPr="000E486E" w:rsidRDefault="007F29FB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0BB2EE29" w14:textId="77777777" w:rsidR="004C364A" w:rsidRDefault="00073986" w:rsidP="005904F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>Круг заявителей</w:t>
      </w:r>
    </w:p>
    <w:p w14:paraId="5C36B96E" w14:textId="1B10AA4B" w:rsidR="00073986" w:rsidRPr="000E486E" w:rsidRDefault="00073986" w:rsidP="002B18B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b/>
          <w:bCs/>
          <w:color w:val="000000" w:themeColor="text1"/>
        </w:rPr>
      </w:pPr>
    </w:p>
    <w:p w14:paraId="3A7485B5" w14:textId="0D90845E" w:rsidR="00073986" w:rsidRPr="000E486E" w:rsidRDefault="00024201" w:rsidP="002B18B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</w:t>
      </w:r>
      <w:r w:rsidR="009127F8" w:rsidRPr="000E486E">
        <w:rPr>
          <w:color w:val="000000" w:themeColor="text1"/>
        </w:rPr>
        <w:t>2.</w:t>
      </w:r>
      <w:r w:rsidR="002E5219" w:rsidRPr="000E486E">
        <w:rPr>
          <w:color w:val="000000" w:themeColor="text1"/>
        </w:rPr>
        <w:t>1</w:t>
      </w:r>
      <w:r w:rsidR="005F1F30">
        <w:rPr>
          <w:color w:val="000000" w:themeColor="text1"/>
        </w:rPr>
        <w:t>.</w:t>
      </w:r>
      <w:r w:rsidR="009127F8" w:rsidRPr="000E486E">
        <w:rPr>
          <w:color w:val="000000" w:themeColor="text1"/>
        </w:rPr>
        <w:t xml:space="preserve"> </w:t>
      </w:r>
      <w:r w:rsidR="00073986" w:rsidRPr="000E486E">
        <w:rPr>
          <w:color w:val="000000" w:themeColor="text1"/>
        </w:rPr>
        <w:t>Заявителями являются</w:t>
      </w:r>
      <w:r w:rsidR="00ED441B" w:rsidRPr="000E486E">
        <w:rPr>
          <w:color w:val="000000" w:themeColor="text1"/>
        </w:rPr>
        <w:t xml:space="preserve"> физические лица и юридические лица (далее – Заявитель).</w:t>
      </w:r>
    </w:p>
    <w:p w14:paraId="233A34F1" w14:textId="77777777" w:rsidR="007F6F14" w:rsidRPr="000E486E" w:rsidRDefault="00024201" w:rsidP="002B18B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</w:t>
      </w:r>
      <w:r w:rsidR="00073986" w:rsidRPr="000E486E">
        <w:rPr>
          <w:color w:val="000000" w:themeColor="text1"/>
        </w:rPr>
        <w:t xml:space="preserve">2.2. </w:t>
      </w:r>
      <w:r w:rsidR="007F6F14" w:rsidRPr="000E486E">
        <w:rPr>
          <w:color w:val="000000" w:themeColor="text1"/>
        </w:rPr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68C0388" w14:textId="77777777" w:rsidR="004C364A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color w:val="000000" w:themeColor="text1"/>
        </w:rPr>
      </w:pPr>
    </w:p>
    <w:p w14:paraId="2995CBD1" w14:textId="77777777" w:rsidR="002E5219" w:rsidRDefault="002E5219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14:paraId="64703DB7" w14:textId="77777777" w:rsidR="004C364A" w:rsidRPr="000E486E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color w:val="000000" w:themeColor="text1"/>
        </w:rPr>
      </w:pPr>
    </w:p>
    <w:p w14:paraId="72B8E5F7" w14:textId="77777777" w:rsidR="002E5219" w:rsidRPr="000E486E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</w:t>
      </w:r>
      <w:r w:rsidR="00F1365C" w:rsidRPr="000E486E">
        <w:rPr>
          <w:color w:val="000000" w:themeColor="text1"/>
        </w:rPr>
        <w:t>3</w:t>
      </w:r>
      <w:r w:rsidRPr="000E486E">
        <w:rPr>
          <w:color w:val="000000" w:themeColor="text1"/>
        </w:rPr>
        <w:t>. Информирование о порядке предоставления муниципальной услуги осуществляется:</w:t>
      </w:r>
    </w:p>
    <w:p w14:paraId="3A5B3B27" w14:textId="3760CC02" w:rsidR="00416665" w:rsidRPr="000E486E" w:rsidRDefault="002E5219" w:rsidP="002B18B1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непосредственно при личном приеме заявителя в </w:t>
      </w:r>
      <w:r w:rsidRPr="000E486E">
        <w:rPr>
          <w:rFonts w:eastAsia="Calibri"/>
          <w:color w:val="000000" w:themeColor="text1"/>
        </w:rPr>
        <w:t xml:space="preserve">Администрации </w:t>
      </w:r>
      <w:r w:rsidR="00492172">
        <w:rPr>
          <w:bCs/>
          <w:color w:val="000000" w:themeColor="text1"/>
        </w:rPr>
        <w:t>сельского поселения</w:t>
      </w:r>
      <w:r w:rsidR="00492172" w:rsidRPr="00492172">
        <w:rPr>
          <w:bCs/>
          <w:color w:val="000000" w:themeColor="text1"/>
        </w:rPr>
        <w:t xml:space="preserve"> Донской сельсовет муниципального района Белебеевский район </w:t>
      </w:r>
      <w:r w:rsidR="00492172" w:rsidRPr="00492172">
        <w:rPr>
          <w:bCs/>
          <w:color w:val="000000" w:themeColor="text1"/>
        </w:rPr>
        <w:lastRenderedPageBreak/>
        <w:t>Республики Башкортостан</w:t>
      </w:r>
      <w:r w:rsidR="00492172">
        <w:rPr>
          <w:rFonts w:eastAsia="Calibri"/>
          <w:color w:val="000000" w:themeColor="text1"/>
        </w:rPr>
        <w:t xml:space="preserve"> (далее – Администрация</w:t>
      </w:r>
      <w:r w:rsidRPr="000E486E">
        <w:rPr>
          <w:color w:val="000000" w:themeColor="text1"/>
        </w:rPr>
        <w:t>)</w:t>
      </w:r>
      <w:r w:rsidRPr="000E486E">
        <w:rPr>
          <w:rFonts w:eastAsia="Calibri"/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или </w:t>
      </w:r>
      <w:r w:rsidR="00F61C24">
        <w:rPr>
          <w:color w:val="000000" w:themeColor="text1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Pr="000E486E">
        <w:rPr>
          <w:color w:val="000000" w:themeColor="text1"/>
        </w:rPr>
        <w:t xml:space="preserve">(далее </w:t>
      </w:r>
      <w:r w:rsidRPr="000E486E">
        <w:rPr>
          <w:rFonts w:eastAsia="Calibri"/>
          <w:color w:val="000000" w:themeColor="text1"/>
        </w:rPr>
        <w:t xml:space="preserve">– </w:t>
      </w:r>
      <w:r w:rsidRPr="000E486E">
        <w:rPr>
          <w:color w:val="000000" w:themeColor="text1"/>
        </w:rPr>
        <w:t xml:space="preserve">многофункциональный центр); </w:t>
      </w:r>
    </w:p>
    <w:p w14:paraId="58F91BE9" w14:textId="07726445" w:rsidR="002E5219" w:rsidRPr="000E486E" w:rsidRDefault="002E5219" w:rsidP="002B18B1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по телефону в Админ</w:t>
      </w:r>
      <w:r w:rsidR="00BC2ED8">
        <w:rPr>
          <w:color w:val="000000" w:themeColor="text1"/>
        </w:rPr>
        <w:t>истрации</w:t>
      </w:r>
      <w:r w:rsidRPr="000E486E">
        <w:rPr>
          <w:color w:val="000000" w:themeColor="text1"/>
        </w:rPr>
        <w:t xml:space="preserve"> или многофункциональном центре;</w:t>
      </w:r>
    </w:p>
    <w:p w14:paraId="67B0A431" w14:textId="77777777" w:rsidR="002E5219" w:rsidRPr="000E486E" w:rsidRDefault="002E5219" w:rsidP="002B18B1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14:paraId="7E97D0E0" w14:textId="77777777" w:rsidR="002E5219" w:rsidRPr="000E486E" w:rsidRDefault="002E5219" w:rsidP="002B18B1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посредством размещения в открытой и доступной форме информации:</w:t>
      </w:r>
    </w:p>
    <w:p w14:paraId="213522DA" w14:textId="77777777" w:rsidR="002E5219" w:rsidRPr="000E486E" w:rsidRDefault="002E5219" w:rsidP="002B18B1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0E486E">
          <w:rPr>
            <w:rStyle w:val="a5"/>
            <w:color w:val="000000" w:themeColor="text1"/>
          </w:rPr>
          <w:t>www.gosuslugi.bashkortostan.ru</w:t>
        </w:r>
      </w:hyperlink>
      <w:r w:rsidRPr="000E486E">
        <w:rPr>
          <w:color w:val="000000" w:themeColor="text1"/>
        </w:rPr>
        <w:t>) (далее – РПГУ);</w:t>
      </w:r>
    </w:p>
    <w:p w14:paraId="6D98904C" w14:textId="6D1D84E9" w:rsidR="003C2524" w:rsidRPr="000E486E" w:rsidRDefault="002E5219" w:rsidP="002B18B1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на официальн</w:t>
      </w:r>
      <w:r w:rsidR="003074A0" w:rsidRPr="000E486E">
        <w:rPr>
          <w:color w:val="000000" w:themeColor="text1"/>
        </w:rPr>
        <w:t>ом</w:t>
      </w:r>
      <w:r w:rsidRPr="000E486E">
        <w:rPr>
          <w:color w:val="000000" w:themeColor="text1"/>
        </w:rPr>
        <w:t xml:space="preserve"> сайт</w:t>
      </w:r>
      <w:r w:rsidR="003074A0" w:rsidRPr="000E486E">
        <w:rPr>
          <w:color w:val="000000" w:themeColor="text1"/>
        </w:rPr>
        <w:t>е</w:t>
      </w:r>
      <w:r w:rsidRPr="000E486E">
        <w:rPr>
          <w:color w:val="000000" w:themeColor="text1"/>
        </w:rPr>
        <w:t xml:space="preserve"> Админи</w:t>
      </w:r>
      <w:r w:rsidR="00492172">
        <w:rPr>
          <w:color w:val="000000" w:themeColor="text1"/>
        </w:rPr>
        <w:t>страции</w:t>
      </w:r>
      <w:r w:rsidR="00243BC7" w:rsidRPr="000E486E">
        <w:rPr>
          <w:color w:val="000000" w:themeColor="text1"/>
        </w:rPr>
        <w:t xml:space="preserve"> в информационно-телекоммуникационной сети Интернет </w:t>
      </w:r>
      <w:hyperlink r:id="rId11" w:history="1">
        <w:r w:rsidR="00C72A1D" w:rsidRPr="00C72A1D">
          <w:rPr>
            <w:rStyle w:val="a5"/>
          </w:rPr>
          <w:t>https://</w:t>
        </w:r>
        <w:r w:rsidR="00C72A1D" w:rsidRPr="00C72A1D">
          <w:rPr>
            <w:rStyle w:val="a5"/>
            <w:lang w:val="en-US"/>
          </w:rPr>
          <w:t>seldonsk</w:t>
        </w:r>
        <w:r w:rsidR="00C72A1D" w:rsidRPr="00C72A1D">
          <w:rPr>
            <w:rStyle w:val="a5"/>
          </w:rPr>
          <w:t>.ru/</w:t>
        </w:r>
      </w:hyperlink>
      <w:r w:rsidR="00C72A1D" w:rsidRPr="00C72A1D">
        <w:rPr>
          <w:color w:val="000000" w:themeColor="text1"/>
        </w:rPr>
        <w:t xml:space="preserve"> </w:t>
      </w:r>
      <w:r w:rsidR="00243BC7" w:rsidRPr="000E486E">
        <w:rPr>
          <w:color w:val="000000" w:themeColor="text1"/>
        </w:rPr>
        <w:t xml:space="preserve">(далее </w:t>
      </w:r>
      <w:r w:rsidR="00243BC7" w:rsidRPr="000E486E">
        <w:rPr>
          <w:bCs/>
          <w:color w:val="000000" w:themeColor="text1"/>
        </w:rPr>
        <w:t>–</w:t>
      </w:r>
      <w:r w:rsidR="00243BC7" w:rsidRPr="000E486E">
        <w:rPr>
          <w:color w:val="000000" w:themeColor="text1"/>
        </w:rPr>
        <w:t xml:space="preserve"> официальный сайт);</w:t>
      </w:r>
    </w:p>
    <w:p w14:paraId="4EF9689B" w14:textId="10E4952B" w:rsidR="003C2524" w:rsidRPr="000E486E" w:rsidRDefault="003C2524" w:rsidP="002B18B1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666F3637" w14:textId="7F1F353F" w:rsidR="002E5219" w:rsidRPr="000E486E" w:rsidRDefault="002E5219" w:rsidP="002B18B1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посредством размещения информации на информационных стендах Админи</w:t>
      </w:r>
      <w:r w:rsidR="00951640">
        <w:rPr>
          <w:color w:val="000000" w:themeColor="text1"/>
        </w:rPr>
        <w:t>страции</w:t>
      </w:r>
      <w:r w:rsidRPr="000E486E">
        <w:rPr>
          <w:color w:val="000000" w:themeColor="text1"/>
        </w:rPr>
        <w:t>;</w:t>
      </w:r>
    </w:p>
    <w:p w14:paraId="537FD6F0" w14:textId="77777777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</w:t>
      </w:r>
      <w:r w:rsidR="00F1365C" w:rsidRPr="000E486E">
        <w:rPr>
          <w:color w:val="000000" w:themeColor="text1"/>
        </w:rPr>
        <w:t>4</w:t>
      </w:r>
      <w:r w:rsidRPr="000E486E">
        <w:rPr>
          <w:color w:val="000000" w:themeColor="text1"/>
        </w:rPr>
        <w:t>. Информирование осуществляется по вопросам, касающимся:</w:t>
      </w:r>
    </w:p>
    <w:p w14:paraId="6A6591CC" w14:textId="77777777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способов подачи заявления о предоставлении муниципальной услуги;</w:t>
      </w:r>
    </w:p>
    <w:p w14:paraId="55972C6E" w14:textId="798014C9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адресов Админи</w:t>
      </w:r>
      <w:r w:rsidR="00C72A1D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23905254" w14:textId="792E9E8C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справочной информации о работе Админи</w:t>
      </w:r>
      <w:r w:rsidR="00BC2ED8">
        <w:rPr>
          <w:color w:val="000000" w:themeColor="text1"/>
        </w:rPr>
        <w:t xml:space="preserve">страции </w:t>
      </w:r>
      <w:r w:rsidRPr="000E486E">
        <w:rPr>
          <w:color w:val="000000" w:themeColor="text1"/>
        </w:rPr>
        <w:t>(структурного подразделения Админи</w:t>
      </w:r>
      <w:r w:rsidR="00C72A1D">
        <w:rPr>
          <w:color w:val="000000" w:themeColor="text1"/>
        </w:rPr>
        <w:t>страции</w:t>
      </w:r>
      <w:r w:rsidRPr="000E486E">
        <w:rPr>
          <w:color w:val="000000" w:themeColor="text1"/>
        </w:rPr>
        <w:t>);</w:t>
      </w:r>
    </w:p>
    <w:p w14:paraId="72B3163D" w14:textId="77777777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документов, необходимых для предоставления муниципальной услуги;</w:t>
      </w:r>
    </w:p>
    <w:p w14:paraId="5B690510" w14:textId="77777777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порядка и сроков предоставления муниципальной услуги;</w:t>
      </w:r>
    </w:p>
    <w:p w14:paraId="66F42E05" w14:textId="7E016C97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09675A5" w14:textId="17AFD6EB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72C1022" w14:textId="77777777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2073D659" w14:textId="6B72F6E5" w:rsidR="002E5219" w:rsidRPr="000E486E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</w:t>
      </w:r>
      <w:r w:rsidR="00F1365C" w:rsidRPr="000E486E">
        <w:rPr>
          <w:color w:val="000000" w:themeColor="text1"/>
        </w:rPr>
        <w:t>5</w:t>
      </w:r>
      <w:r w:rsidRPr="000E486E">
        <w:rPr>
          <w:color w:val="000000" w:themeColor="text1"/>
        </w:rPr>
        <w:t xml:space="preserve">. При устном обращении заявителя (лично или по телефону) </w:t>
      </w:r>
      <w:r w:rsidR="003074A0" w:rsidRPr="000E486E">
        <w:rPr>
          <w:color w:val="000000" w:themeColor="text1"/>
        </w:rPr>
        <w:t xml:space="preserve">должностное лицо </w:t>
      </w:r>
      <w:r w:rsidRPr="000E486E">
        <w:rPr>
          <w:color w:val="000000" w:themeColor="text1"/>
        </w:rPr>
        <w:t>Админи</w:t>
      </w:r>
      <w:r w:rsidR="00C72A1D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, </w:t>
      </w:r>
      <w:r w:rsidR="004D20E5" w:rsidRPr="000E486E">
        <w:rPr>
          <w:color w:val="000000" w:themeColor="text1"/>
        </w:rPr>
        <w:t xml:space="preserve">работник </w:t>
      </w:r>
      <w:r w:rsidRPr="000E486E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6F2E0B0" w14:textId="2BC3257D" w:rsidR="002E5219" w:rsidRPr="000E486E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</w:t>
      </w:r>
      <w:r w:rsidR="003074A0" w:rsidRPr="000E486E">
        <w:rPr>
          <w:color w:val="000000" w:themeColor="text1"/>
        </w:rPr>
        <w:t xml:space="preserve"> должностного лица</w:t>
      </w:r>
      <w:r w:rsidR="00A3196E">
        <w:rPr>
          <w:color w:val="000000" w:themeColor="text1"/>
        </w:rPr>
        <w:t>,</w:t>
      </w:r>
      <w:r w:rsidRPr="000E486E">
        <w:rPr>
          <w:color w:val="000000" w:themeColor="text1"/>
        </w:rPr>
        <w:t xml:space="preserve"> принявшего телефонный звонок.</w:t>
      </w:r>
    </w:p>
    <w:p w14:paraId="7EA276EE" w14:textId="3C37F369" w:rsidR="002E5219" w:rsidRPr="000E486E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Если </w:t>
      </w:r>
      <w:r w:rsidR="00C72A1D">
        <w:rPr>
          <w:color w:val="000000" w:themeColor="text1"/>
        </w:rPr>
        <w:t>должностное лицо</w:t>
      </w:r>
      <w:r w:rsidR="00D93806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Админис</w:t>
      </w:r>
      <w:r w:rsidR="00C72A1D">
        <w:rPr>
          <w:color w:val="000000" w:themeColor="text1"/>
        </w:rPr>
        <w:t xml:space="preserve">трации </w:t>
      </w:r>
      <w:r w:rsidRPr="000E486E">
        <w:rPr>
          <w:color w:val="000000" w:themeColor="text1"/>
        </w:rPr>
        <w:t>не может самостоятельно дать ответ, телефонный звонок</w:t>
      </w:r>
      <w:r w:rsidRPr="000E486E">
        <w:rPr>
          <w:i/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должен быть переадресован (переведен) на другое должностное </w:t>
      </w:r>
      <w:r w:rsidRPr="000E486E">
        <w:rPr>
          <w:color w:val="000000" w:themeColor="text1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9B9951A" w14:textId="4FD4A4CD" w:rsidR="002E5219" w:rsidRPr="000E486E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F99DE0A" w14:textId="77777777" w:rsidR="002E5219" w:rsidRPr="000E486E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изложить обращение в письменной форме; </w:t>
      </w:r>
    </w:p>
    <w:p w14:paraId="6CE7E612" w14:textId="77777777" w:rsidR="002E5219" w:rsidRPr="000E486E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назначить другое время для консультаций.</w:t>
      </w:r>
    </w:p>
    <w:p w14:paraId="17722279" w14:textId="00BF386D" w:rsidR="002E5219" w:rsidRPr="000E486E" w:rsidRDefault="003074A0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Должностное лицо </w:t>
      </w:r>
      <w:r w:rsidR="002E5219" w:rsidRPr="000E486E">
        <w:rPr>
          <w:color w:val="000000" w:themeColor="text1"/>
        </w:rPr>
        <w:t>Админи</w:t>
      </w:r>
      <w:r w:rsidR="00C72A1D">
        <w:rPr>
          <w:color w:val="000000" w:themeColor="text1"/>
        </w:rPr>
        <w:t>страции</w:t>
      </w:r>
      <w:r w:rsidR="002E5219" w:rsidRPr="000E486E">
        <w:rPr>
          <w:color w:val="000000" w:themeColor="text1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0A13F05" w14:textId="77777777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14:paraId="14FB6C19" w14:textId="77777777" w:rsidR="002E5219" w:rsidRPr="000E486E" w:rsidRDefault="002E5219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14:paraId="0C6EC74A" w14:textId="04B8B36A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</w:t>
      </w:r>
      <w:r w:rsidR="00F1365C" w:rsidRPr="000E486E">
        <w:rPr>
          <w:color w:val="000000" w:themeColor="text1"/>
        </w:rPr>
        <w:t>6</w:t>
      </w:r>
      <w:r w:rsidRPr="000E486E">
        <w:rPr>
          <w:color w:val="000000" w:themeColor="text1"/>
        </w:rPr>
        <w:t>. По письменному обращению</w:t>
      </w:r>
      <w:r w:rsidR="00D93806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 </w:t>
      </w:r>
      <w:r w:rsidR="008C4DC6" w:rsidRPr="000E486E">
        <w:rPr>
          <w:color w:val="000000" w:themeColor="text1"/>
        </w:rPr>
        <w:t xml:space="preserve">должностное лицо </w:t>
      </w:r>
      <w:r w:rsidRPr="000E486E">
        <w:rPr>
          <w:color w:val="000000" w:themeColor="text1"/>
        </w:rPr>
        <w:t xml:space="preserve"> Админи</w:t>
      </w:r>
      <w:r w:rsidR="00C72A1D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0E486E">
          <w:rPr>
            <w:rStyle w:val="a5"/>
            <w:color w:val="000000" w:themeColor="text1"/>
            <w:u w:val="none"/>
          </w:rPr>
          <w:t>пункте</w:t>
        </w:r>
      </w:hyperlink>
      <w:r w:rsidRPr="000E486E">
        <w:rPr>
          <w:color w:val="000000" w:themeColor="text1"/>
        </w:rPr>
        <w:t xml:space="preserve"> 1.</w:t>
      </w:r>
      <w:r w:rsidR="003F5A95" w:rsidRPr="000E486E">
        <w:rPr>
          <w:color w:val="000000" w:themeColor="text1"/>
        </w:rPr>
        <w:t>4</w:t>
      </w:r>
      <w:r w:rsidRPr="000E486E">
        <w:rPr>
          <w:color w:val="000000" w:themeColor="text1"/>
        </w:rPr>
        <w:t xml:space="preserve"> настоящего Административного регламента в порядке, установленном Федеральным законом от 2 мая 2006 г</w:t>
      </w:r>
      <w:r w:rsidR="00F61C24">
        <w:rPr>
          <w:color w:val="000000" w:themeColor="text1"/>
        </w:rPr>
        <w:t>ода</w:t>
      </w:r>
      <w:r w:rsidRPr="000E486E">
        <w:rPr>
          <w:color w:val="000000" w:themeColor="text1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113DA84F" w14:textId="77777777" w:rsidR="00B53F47" w:rsidRDefault="00584814" w:rsidP="00B53F47">
      <w:pPr>
        <w:jc w:val="both"/>
      </w:pPr>
      <w:r>
        <w:t xml:space="preserve">            </w:t>
      </w:r>
      <w:r w:rsidR="002E5219" w:rsidRPr="000E486E">
        <w:t>1.</w:t>
      </w:r>
      <w:r w:rsidR="00EB04FD">
        <w:t>7</w:t>
      </w:r>
      <w:r w:rsidR="002E5219" w:rsidRPr="000E486E">
        <w:t xml:space="preserve">. </w:t>
      </w:r>
      <w:r w:rsidR="00375119" w:rsidRPr="000E486E">
        <w:t xml:space="preserve">На РПГУ размещаются </w:t>
      </w:r>
      <w:r w:rsidR="00ED1A65" w:rsidRPr="000E486E">
        <w:t>сведения,</w:t>
      </w:r>
      <w:r w:rsidR="00375119" w:rsidRPr="000E486E">
        <w:t xml:space="preserve"> предусмотренные Положением </w:t>
      </w:r>
      <w:r w:rsidR="004C364A">
        <w:br/>
      </w:r>
      <w:r w:rsidR="00375119" w:rsidRPr="000E486E">
        <w:t xml:space="preserve">о государственной информационной системе «Реестр государственных </w:t>
      </w:r>
      <w:r w:rsidR="004C364A">
        <w:br/>
      </w:r>
      <w:r w:rsidR="00375119" w:rsidRPr="000E486E">
        <w:t>и муниципальных услуг (функций) Республики Башкортостан</w:t>
      </w:r>
      <w:r w:rsidR="00A3196E">
        <w:t>,</w:t>
      </w:r>
      <w:r w:rsidR="00621D59">
        <w:t xml:space="preserve"> утвержденным</w:t>
      </w:r>
      <w:r w:rsidR="00A3196E">
        <w:t xml:space="preserve"> п</w:t>
      </w:r>
      <w:r w:rsidR="00A3196E" w:rsidRPr="00A3196E">
        <w:t>остановлением Правительства</w:t>
      </w:r>
      <w:r w:rsidR="00A3196E">
        <w:t xml:space="preserve"> </w:t>
      </w:r>
      <w:r w:rsidR="00A3196E" w:rsidRPr="00A3196E">
        <w:t>Республики Башкортостан</w:t>
      </w:r>
      <w:r w:rsidR="00A3196E">
        <w:t xml:space="preserve"> </w:t>
      </w:r>
      <w:r w:rsidR="00A3196E" w:rsidRPr="00A3196E">
        <w:t>от 3 марта 2014 г</w:t>
      </w:r>
      <w:r w:rsidR="00A3196E">
        <w:t>ода №</w:t>
      </w:r>
      <w:r w:rsidR="00A3196E" w:rsidRPr="00A3196E">
        <w:t xml:space="preserve"> 84</w:t>
      </w:r>
      <w:r w:rsidR="00A56B94">
        <w:t>.</w:t>
      </w:r>
      <w:r w:rsidR="00A3196E">
        <w:t xml:space="preserve"> </w:t>
      </w:r>
      <w:r w:rsidR="00E2084A" w:rsidRPr="000E486E">
        <w:t>Д</w:t>
      </w:r>
      <w:r w:rsidR="00E2084A" w:rsidRPr="000E486E">
        <w:rPr>
          <w:spacing w:val="1"/>
        </w:rPr>
        <w:t>о</w:t>
      </w:r>
      <w:r w:rsidR="00E2084A" w:rsidRPr="000E486E">
        <w:t>ст</w:t>
      </w:r>
      <w:r w:rsidR="00E2084A" w:rsidRPr="000E486E">
        <w:rPr>
          <w:spacing w:val="-4"/>
        </w:rPr>
        <w:t>у</w:t>
      </w:r>
      <w:r w:rsidR="00E2084A" w:rsidRPr="000E486E">
        <w:t>п</w:t>
      </w:r>
      <w:r w:rsidR="00E2084A" w:rsidRPr="000E486E">
        <w:rPr>
          <w:spacing w:val="32"/>
        </w:rPr>
        <w:t xml:space="preserve"> </w:t>
      </w:r>
      <w:r w:rsidR="00E2084A" w:rsidRPr="000E486E">
        <w:t>к</w:t>
      </w:r>
      <w:r w:rsidR="00E2084A" w:rsidRPr="000E486E">
        <w:rPr>
          <w:spacing w:val="29"/>
        </w:rPr>
        <w:t xml:space="preserve"> </w:t>
      </w:r>
      <w:r w:rsidR="00E2084A" w:rsidRPr="000E486E">
        <w:t>и</w:t>
      </w:r>
      <w:r w:rsidR="00E2084A" w:rsidRPr="000E486E">
        <w:rPr>
          <w:spacing w:val="-2"/>
        </w:rPr>
        <w:t>н</w:t>
      </w:r>
      <w:r w:rsidR="00E2084A" w:rsidRPr="000E486E">
        <w:t>фо</w:t>
      </w:r>
      <w:r w:rsidR="00E2084A" w:rsidRPr="000E486E">
        <w:rPr>
          <w:spacing w:val="-2"/>
        </w:rPr>
        <w:t>р</w:t>
      </w:r>
      <w:r w:rsidR="00E2084A" w:rsidRPr="000E486E">
        <w:t>ма</w:t>
      </w:r>
      <w:r w:rsidR="00E2084A" w:rsidRPr="000E486E">
        <w:rPr>
          <w:spacing w:val="-2"/>
        </w:rPr>
        <w:t>ц</w:t>
      </w:r>
      <w:r w:rsidR="00E2084A" w:rsidRPr="000E486E">
        <w:t>ии</w:t>
      </w:r>
      <w:r w:rsidR="00E2084A" w:rsidRPr="000E486E">
        <w:rPr>
          <w:spacing w:val="30"/>
        </w:rPr>
        <w:t xml:space="preserve"> </w:t>
      </w:r>
      <w:r w:rsidR="00E2084A" w:rsidRPr="000E486E">
        <w:t>о</w:t>
      </w:r>
      <w:r w:rsidR="00E2084A" w:rsidRPr="000E486E">
        <w:rPr>
          <w:spacing w:val="32"/>
        </w:rPr>
        <w:t xml:space="preserve"> </w:t>
      </w:r>
      <w:r w:rsidR="00E2084A" w:rsidRPr="000E486E">
        <w:rPr>
          <w:spacing w:val="-3"/>
        </w:rPr>
        <w:t>с</w:t>
      </w:r>
      <w:r w:rsidR="00E2084A" w:rsidRPr="000E486E">
        <w:rPr>
          <w:spacing w:val="-2"/>
        </w:rPr>
        <w:t>р</w:t>
      </w:r>
      <w:r w:rsidR="00E2084A" w:rsidRPr="000E486E">
        <w:t>ок</w:t>
      </w:r>
      <w:r w:rsidR="00E2084A" w:rsidRPr="000E486E">
        <w:rPr>
          <w:spacing w:val="-2"/>
        </w:rPr>
        <w:t>а</w:t>
      </w:r>
      <w:r w:rsidR="00E2084A" w:rsidRPr="000E486E">
        <w:t>х</w:t>
      </w:r>
      <w:r w:rsidR="00E2084A" w:rsidRPr="000E486E">
        <w:rPr>
          <w:spacing w:val="30"/>
        </w:rPr>
        <w:t xml:space="preserve"> </w:t>
      </w:r>
      <w:r w:rsidR="00E2084A" w:rsidRPr="000E486E">
        <w:t>и</w:t>
      </w:r>
      <w:r w:rsidR="00E2084A" w:rsidRPr="000E486E">
        <w:rPr>
          <w:spacing w:val="32"/>
        </w:rPr>
        <w:t xml:space="preserve"> </w:t>
      </w:r>
      <w:r w:rsidR="00E2084A" w:rsidRPr="000E486E">
        <w:rPr>
          <w:spacing w:val="-2"/>
        </w:rPr>
        <w:t>по</w:t>
      </w:r>
      <w:r w:rsidR="00E2084A" w:rsidRPr="000E486E">
        <w:t>р</w:t>
      </w:r>
      <w:r w:rsidR="00E2084A" w:rsidRPr="000E486E">
        <w:rPr>
          <w:spacing w:val="-2"/>
        </w:rPr>
        <w:t>я</w:t>
      </w:r>
      <w:r w:rsidR="00E2084A" w:rsidRPr="000E486E">
        <w:t>дке</w:t>
      </w:r>
      <w:r w:rsidR="00E2084A" w:rsidRPr="000E486E">
        <w:rPr>
          <w:spacing w:val="29"/>
        </w:rPr>
        <w:t xml:space="preserve"> </w:t>
      </w:r>
      <w:r w:rsidR="00E2084A" w:rsidRPr="000E486E">
        <w:rPr>
          <w:spacing w:val="-2"/>
        </w:rPr>
        <w:t>пр</w:t>
      </w:r>
      <w:r w:rsidR="00E2084A" w:rsidRPr="000E486E">
        <w:t>е</w:t>
      </w:r>
      <w:r w:rsidR="00E2084A" w:rsidRPr="000E486E">
        <w:rPr>
          <w:spacing w:val="-2"/>
        </w:rPr>
        <w:t>д</w:t>
      </w:r>
      <w:r w:rsidR="00E2084A" w:rsidRPr="000E486E">
        <w:t>остав</w:t>
      </w:r>
      <w:r w:rsidR="00E2084A" w:rsidRPr="000E486E">
        <w:rPr>
          <w:spacing w:val="-2"/>
        </w:rPr>
        <w:t>л</w:t>
      </w:r>
      <w:r w:rsidR="00E2084A" w:rsidRPr="000E486E">
        <w:t>е</w:t>
      </w:r>
      <w:r w:rsidR="00E2084A" w:rsidRPr="000E486E">
        <w:rPr>
          <w:spacing w:val="-2"/>
        </w:rPr>
        <w:t>н</w:t>
      </w:r>
      <w:r w:rsidR="00E2084A" w:rsidRPr="000E486E">
        <w:t>ия м</w:t>
      </w:r>
      <w:r w:rsidR="00E2084A" w:rsidRPr="000E486E">
        <w:rPr>
          <w:spacing w:val="-4"/>
        </w:rPr>
        <w:t>у</w:t>
      </w:r>
      <w:r w:rsidR="00E2084A" w:rsidRPr="000E486E">
        <w:t>ниц</w:t>
      </w:r>
      <w:r w:rsidR="00E2084A" w:rsidRPr="000E486E">
        <w:rPr>
          <w:spacing w:val="-2"/>
        </w:rPr>
        <w:t>и</w:t>
      </w:r>
      <w:r w:rsidR="00E2084A" w:rsidRPr="000E486E">
        <w:t>пал</w:t>
      </w:r>
      <w:r w:rsidR="00E2084A" w:rsidRPr="000E486E">
        <w:rPr>
          <w:spacing w:val="-2"/>
        </w:rPr>
        <w:t>ьн</w:t>
      </w:r>
      <w:r w:rsidR="00E2084A" w:rsidRPr="000E486E">
        <w:t>ой</w:t>
      </w:r>
      <w:r w:rsidR="00E2084A" w:rsidRPr="000E486E">
        <w:rPr>
          <w:spacing w:val="67"/>
        </w:rPr>
        <w:t xml:space="preserve"> </w:t>
      </w:r>
      <w:r w:rsidR="00E2084A" w:rsidRPr="000E486E">
        <w:rPr>
          <w:spacing w:val="-4"/>
        </w:rPr>
        <w:t>у</w:t>
      </w:r>
      <w:r w:rsidR="00E2084A" w:rsidRPr="000E486E">
        <w:t>с</w:t>
      </w:r>
      <w:r w:rsidR="00E2084A" w:rsidRPr="000E486E">
        <w:rPr>
          <w:spacing w:val="1"/>
        </w:rPr>
        <w:t>л</w:t>
      </w:r>
      <w:r w:rsidR="00E2084A" w:rsidRPr="000E486E">
        <w:rPr>
          <w:spacing w:val="-4"/>
        </w:rPr>
        <w:t>у</w:t>
      </w:r>
      <w:r w:rsidR="00E2084A" w:rsidRPr="000E486E">
        <w:t>ги</w:t>
      </w:r>
      <w:r w:rsidR="00E2084A" w:rsidRPr="000E486E">
        <w:rPr>
          <w:spacing w:val="65"/>
        </w:rPr>
        <w:t xml:space="preserve"> </w:t>
      </w:r>
      <w:r w:rsidR="00E2084A" w:rsidRPr="000E486E">
        <w:t>о</w:t>
      </w:r>
      <w:r w:rsidR="00E2084A" w:rsidRPr="000E486E">
        <w:rPr>
          <w:spacing w:val="2"/>
        </w:rPr>
        <w:t>с</w:t>
      </w:r>
      <w:r w:rsidR="00E2084A" w:rsidRPr="000E486E">
        <w:rPr>
          <w:spacing w:val="-4"/>
        </w:rPr>
        <w:t>у</w:t>
      </w:r>
      <w:r w:rsidR="00E2084A" w:rsidRPr="000E486E">
        <w:t>ществ</w:t>
      </w:r>
      <w:r w:rsidR="00E2084A" w:rsidRPr="000E486E">
        <w:rPr>
          <w:spacing w:val="-2"/>
        </w:rPr>
        <w:t>л</w:t>
      </w:r>
      <w:r w:rsidR="00E2084A" w:rsidRPr="000E486E">
        <w:t>яется</w:t>
      </w:r>
      <w:r w:rsidR="00E2084A" w:rsidRPr="000E486E">
        <w:rPr>
          <w:spacing w:val="62"/>
        </w:rPr>
        <w:t xml:space="preserve"> </w:t>
      </w:r>
      <w:r w:rsidR="00E2084A" w:rsidRPr="000E486E">
        <w:t>без</w:t>
      </w:r>
      <w:r w:rsidR="00E2084A" w:rsidRPr="000E486E">
        <w:rPr>
          <w:spacing w:val="63"/>
        </w:rPr>
        <w:t xml:space="preserve"> </w:t>
      </w:r>
      <w:r w:rsidR="00E2084A" w:rsidRPr="000E486E">
        <w:t>вы</w:t>
      </w:r>
      <w:r w:rsidR="00E2084A" w:rsidRPr="000E486E">
        <w:rPr>
          <w:spacing w:val="-2"/>
        </w:rPr>
        <w:t>п</w:t>
      </w:r>
      <w:r w:rsidR="00E2084A" w:rsidRPr="000E486E">
        <w:t>о</w:t>
      </w:r>
      <w:r w:rsidR="00E2084A" w:rsidRPr="000E486E">
        <w:rPr>
          <w:spacing w:val="-1"/>
        </w:rPr>
        <w:t>л</w:t>
      </w:r>
      <w:r w:rsidR="00E2084A" w:rsidRPr="000E486E">
        <w:t>н</w:t>
      </w:r>
      <w:r w:rsidR="00E2084A" w:rsidRPr="000E486E">
        <w:rPr>
          <w:spacing w:val="-3"/>
        </w:rPr>
        <w:t>е</w:t>
      </w:r>
      <w:r w:rsidR="00E2084A" w:rsidRPr="000E486E">
        <w:t>н</w:t>
      </w:r>
      <w:r w:rsidR="00E2084A" w:rsidRPr="000E486E">
        <w:rPr>
          <w:spacing w:val="-2"/>
        </w:rPr>
        <w:t>и</w:t>
      </w:r>
      <w:r w:rsidR="00E2084A" w:rsidRPr="000E486E">
        <w:t>я</w:t>
      </w:r>
      <w:r w:rsidR="00E2084A" w:rsidRPr="000E486E">
        <w:rPr>
          <w:spacing w:val="64"/>
        </w:rPr>
        <w:t xml:space="preserve"> </w:t>
      </w:r>
      <w:r w:rsidR="00E2084A" w:rsidRPr="000E486E">
        <w:t>заявителем</w:t>
      </w:r>
      <w:r w:rsidR="00E2084A" w:rsidRPr="000E486E">
        <w:rPr>
          <w:spacing w:val="63"/>
        </w:rPr>
        <w:t xml:space="preserve"> </w:t>
      </w:r>
      <w:r w:rsidR="00E2084A" w:rsidRPr="000E486E">
        <w:t>к</w:t>
      </w:r>
      <w:r w:rsidR="00E2084A" w:rsidRPr="000E486E">
        <w:rPr>
          <w:spacing w:val="-2"/>
        </w:rPr>
        <w:t>а</w:t>
      </w:r>
      <w:r w:rsidR="00E2084A" w:rsidRPr="000E486E">
        <w:t>к</w:t>
      </w:r>
      <w:r w:rsidR="00E2084A" w:rsidRPr="000E486E">
        <w:rPr>
          <w:spacing w:val="-2"/>
        </w:rPr>
        <w:t>и</w:t>
      </w:r>
      <w:r w:rsidR="00E2084A" w:rsidRPr="000E486E">
        <w:rPr>
          <w:spacing w:val="6"/>
        </w:rPr>
        <w:t>х</w:t>
      </w:r>
      <w:r w:rsidR="00E2084A" w:rsidRPr="000E486E">
        <w:t>-</w:t>
      </w:r>
      <w:r w:rsidR="00E2084A" w:rsidRPr="000E486E">
        <w:rPr>
          <w:spacing w:val="-1"/>
        </w:rPr>
        <w:t>л</w:t>
      </w:r>
      <w:r w:rsidR="00E2084A" w:rsidRPr="000E486E">
        <w:t>и</w:t>
      </w:r>
      <w:r w:rsidR="00E2084A" w:rsidRPr="000E486E">
        <w:rPr>
          <w:spacing w:val="-2"/>
        </w:rPr>
        <w:t>б</w:t>
      </w:r>
      <w:r w:rsidR="00E2084A" w:rsidRPr="000E486E">
        <w:t>о</w:t>
      </w:r>
      <w:r w:rsidR="00E2084A" w:rsidRPr="000E486E">
        <w:rPr>
          <w:spacing w:val="14"/>
        </w:rPr>
        <w:t xml:space="preserve"> </w:t>
      </w:r>
      <w:r w:rsidR="00E2084A" w:rsidRPr="000E486E">
        <w:rPr>
          <w:spacing w:val="-3"/>
        </w:rPr>
        <w:t>т</w:t>
      </w:r>
      <w:r w:rsidR="00E2084A" w:rsidRPr="000E486E">
        <w:t>р</w:t>
      </w:r>
      <w:r w:rsidR="00E2084A" w:rsidRPr="000E486E">
        <w:rPr>
          <w:spacing w:val="-3"/>
        </w:rPr>
        <w:t>е</w:t>
      </w:r>
      <w:r w:rsidR="00E2084A" w:rsidRPr="000E486E">
        <w:t>б</w:t>
      </w:r>
      <w:r w:rsidR="00E2084A" w:rsidRPr="000E486E">
        <w:rPr>
          <w:spacing w:val="2"/>
        </w:rPr>
        <w:t>о</w:t>
      </w:r>
      <w:r w:rsidR="00E2084A" w:rsidRPr="000E486E">
        <w:t>в</w:t>
      </w:r>
      <w:r w:rsidR="00E2084A" w:rsidRPr="000E486E">
        <w:rPr>
          <w:spacing w:val="-3"/>
        </w:rPr>
        <w:t>а</w:t>
      </w:r>
      <w:r w:rsidR="00E2084A" w:rsidRPr="000E486E">
        <w:t>н</w:t>
      </w:r>
      <w:r w:rsidR="00E2084A" w:rsidRPr="000E486E">
        <w:rPr>
          <w:spacing w:val="-2"/>
        </w:rPr>
        <w:t>и</w:t>
      </w:r>
      <w:r w:rsidR="00E2084A" w:rsidRPr="000E486E">
        <w:t>й,</w:t>
      </w:r>
      <w:r w:rsidR="00E2084A" w:rsidRPr="000E486E">
        <w:rPr>
          <w:spacing w:val="13"/>
        </w:rPr>
        <w:t xml:space="preserve"> </w:t>
      </w:r>
      <w:r w:rsidR="00E2084A" w:rsidRPr="000E486E">
        <w:t>в</w:t>
      </w:r>
      <w:r w:rsidR="00E2084A" w:rsidRPr="000E486E">
        <w:rPr>
          <w:spacing w:val="10"/>
        </w:rPr>
        <w:t xml:space="preserve"> </w:t>
      </w:r>
      <w:r w:rsidR="00E2084A" w:rsidRPr="000E486E">
        <w:t>том</w:t>
      </w:r>
      <w:r w:rsidR="00E2084A" w:rsidRPr="000E486E">
        <w:rPr>
          <w:spacing w:val="11"/>
        </w:rPr>
        <w:t xml:space="preserve"> </w:t>
      </w:r>
      <w:r w:rsidR="00E2084A" w:rsidRPr="000E486E">
        <w:t>ч</w:t>
      </w:r>
      <w:r w:rsidR="00E2084A" w:rsidRPr="000E486E">
        <w:rPr>
          <w:spacing w:val="1"/>
        </w:rPr>
        <w:t>и</w:t>
      </w:r>
      <w:r w:rsidR="00E2084A" w:rsidRPr="000E486E">
        <w:t>сле</w:t>
      </w:r>
      <w:r w:rsidR="00E2084A" w:rsidRPr="000E486E">
        <w:rPr>
          <w:spacing w:val="10"/>
        </w:rPr>
        <w:t xml:space="preserve"> </w:t>
      </w:r>
      <w:r w:rsidR="00E2084A" w:rsidRPr="000E486E">
        <w:t>без</w:t>
      </w:r>
      <w:r w:rsidR="00E2084A" w:rsidRPr="000E486E">
        <w:rPr>
          <w:spacing w:val="10"/>
        </w:rPr>
        <w:t xml:space="preserve"> </w:t>
      </w:r>
      <w:r w:rsidR="00E2084A" w:rsidRPr="000E486E">
        <w:rPr>
          <w:spacing w:val="-2"/>
        </w:rPr>
        <w:t>и</w:t>
      </w:r>
      <w:r w:rsidR="00E2084A" w:rsidRPr="000E486E">
        <w:t>с</w:t>
      </w:r>
      <w:r w:rsidR="00E2084A" w:rsidRPr="000E486E">
        <w:rPr>
          <w:spacing w:val="-2"/>
        </w:rPr>
        <w:t>п</w:t>
      </w:r>
      <w:r w:rsidR="00E2084A" w:rsidRPr="000E486E">
        <w:t>о</w:t>
      </w:r>
      <w:r w:rsidR="00E2084A" w:rsidRPr="000E486E">
        <w:rPr>
          <w:spacing w:val="-4"/>
        </w:rPr>
        <w:t>л</w:t>
      </w:r>
      <w:r w:rsidR="00E2084A" w:rsidRPr="000E486E">
        <w:rPr>
          <w:spacing w:val="-1"/>
        </w:rPr>
        <w:t>ь</w:t>
      </w:r>
      <w:r w:rsidR="00E2084A" w:rsidRPr="000E486E">
        <w:t>зова</w:t>
      </w:r>
      <w:r w:rsidR="00E2084A" w:rsidRPr="000E486E">
        <w:rPr>
          <w:spacing w:val="-2"/>
        </w:rPr>
        <w:t>н</w:t>
      </w:r>
      <w:r w:rsidR="00E2084A" w:rsidRPr="000E486E">
        <w:t>ия</w:t>
      </w:r>
      <w:r w:rsidR="00E2084A" w:rsidRPr="000E486E">
        <w:rPr>
          <w:spacing w:val="11"/>
        </w:rPr>
        <w:t xml:space="preserve"> </w:t>
      </w:r>
      <w:r w:rsidR="00E2084A" w:rsidRPr="000E486E">
        <w:rPr>
          <w:spacing w:val="-2"/>
        </w:rPr>
        <w:t>п</w:t>
      </w:r>
      <w:r w:rsidR="00E2084A" w:rsidRPr="000E486E">
        <w:t>ро</w:t>
      </w:r>
      <w:r w:rsidR="00E2084A" w:rsidRPr="000E486E">
        <w:rPr>
          <w:spacing w:val="-3"/>
        </w:rPr>
        <w:t>г</w:t>
      </w:r>
      <w:r w:rsidR="00E2084A" w:rsidRPr="000E486E">
        <w:t>ра</w:t>
      </w:r>
      <w:r w:rsidR="00E2084A" w:rsidRPr="000E486E">
        <w:rPr>
          <w:spacing w:val="-3"/>
        </w:rPr>
        <w:t>мм</w:t>
      </w:r>
      <w:r w:rsidR="00E2084A" w:rsidRPr="000E486E">
        <w:t>но</w:t>
      </w:r>
      <w:r w:rsidR="00E2084A" w:rsidRPr="000E486E">
        <w:rPr>
          <w:spacing w:val="-3"/>
        </w:rPr>
        <w:t>г</w:t>
      </w:r>
      <w:r w:rsidR="00E2084A" w:rsidRPr="000E486E">
        <w:t>о</w:t>
      </w:r>
      <w:r w:rsidR="00E2084A" w:rsidRPr="000E486E">
        <w:rPr>
          <w:spacing w:val="12"/>
        </w:rPr>
        <w:t xml:space="preserve"> </w:t>
      </w:r>
      <w:r w:rsidR="00E2084A" w:rsidRPr="000E486E">
        <w:rPr>
          <w:spacing w:val="-2"/>
        </w:rPr>
        <w:t>о</w:t>
      </w:r>
      <w:r w:rsidR="00E2084A" w:rsidRPr="000E486E">
        <w:t>бе</w:t>
      </w:r>
      <w:r w:rsidR="00E2084A" w:rsidRPr="000E486E">
        <w:rPr>
          <w:spacing w:val="-3"/>
        </w:rPr>
        <w:t>с</w:t>
      </w:r>
      <w:r w:rsidR="00E2084A" w:rsidRPr="000E486E">
        <w:t>печ</w:t>
      </w:r>
      <w:r w:rsidR="00E2084A" w:rsidRPr="000E486E">
        <w:rPr>
          <w:spacing w:val="-2"/>
        </w:rPr>
        <w:t>ен</w:t>
      </w:r>
      <w:r w:rsidR="00E2084A" w:rsidRPr="000E486E">
        <w:t xml:space="preserve">ия, </w:t>
      </w:r>
      <w:r w:rsidR="00E2084A" w:rsidRPr="000E486E">
        <w:rPr>
          <w:spacing w:val="-4"/>
        </w:rPr>
        <w:t>у</w:t>
      </w:r>
      <w:r w:rsidR="00E2084A" w:rsidRPr="000E486E">
        <w:t>становка</w:t>
      </w:r>
      <w:r w:rsidR="00E2084A" w:rsidRPr="000E486E">
        <w:rPr>
          <w:spacing w:val="44"/>
        </w:rPr>
        <w:t xml:space="preserve"> </w:t>
      </w:r>
      <w:r w:rsidR="00E2084A" w:rsidRPr="000E486E">
        <w:rPr>
          <w:spacing w:val="-2"/>
        </w:rPr>
        <w:t>к</w:t>
      </w:r>
      <w:r w:rsidR="00E2084A" w:rsidRPr="000E486E">
        <w:t>о</w:t>
      </w:r>
      <w:r w:rsidR="00E2084A" w:rsidRPr="000E486E">
        <w:rPr>
          <w:spacing w:val="-3"/>
        </w:rPr>
        <w:t>т</w:t>
      </w:r>
      <w:r w:rsidR="00E2084A" w:rsidRPr="000E486E">
        <w:t>о</w:t>
      </w:r>
      <w:r w:rsidR="00E2084A" w:rsidRPr="000E486E">
        <w:rPr>
          <w:spacing w:val="-2"/>
        </w:rPr>
        <w:t>р</w:t>
      </w:r>
      <w:r w:rsidR="00E2084A" w:rsidRPr="000E486E">
        <w:t>о</w:t>
      </w:r>
      <w:r w:rsidR="00E2084A" w:rsidRPr="000E486E">
        <w:rPr>
          <w:spacing w:val="-3"/>
        </w:rPr>
        <w:t>г</w:t>
      </w:r>
      <w:r w:rsidR="00E2084A" w:rsidRPr="000E486E">
        <w:t>о</w:t>
      </w:r>
      <w:r w:rsidR="00E2084A" w:rsidRPr="000E486E">
        <w:rPr>
          <w:spacing w:val="43"/>
        </w:rPr>
        <w:t xml:space="preserve"> </w:t>
      </w:r>
      <w:r w:rsidR="00E2084A" w:rsidRPr="000E486E">
        <w:t>на</w:t>
      </w:r>
      <w:r w:rsidR="00E2084A" w:rsidRPr="000E486E">
        <w:rPr>
          <w:spacing w:val="45"/>
        </w:rPr>
        <w:t xml:space="preserve"> </w:t>
      </w:r>
      <w:r w:rsidR="00E2084A" w:rsidRPr="000E486E">
        <w:t>т</w:t>
      </w:r>
      <w:r w:rsidR="00E2084A" w:rsidRPr="000E486E">
        <w:rPr>
          <w:spacing w:val="-3"/>
        </w:rPr>
        <w:t>е</w:t>
      </w:r>
      <w:r w:rsidR="00E2084A" w:rsidRPr="000E486E">
        <w:rPr>
          <w:spacing w:val="-2"/>
        </w:rPr>
        <w:t>х</w:t>
      </w:r>
      <w:r w:rsidR="00E2084A" w:rsidRPr="000E486E">
        <w:t>ни</w:t>
      </w:r>
      <w:r w:rsidR="00E2084A" w:rsidRPr="000E486E">
        <w:rPr>
          <w:spacing w:val="-2"/>
        </w:rPr>
        <w:t>ч</w:t>
      </w:r>
      <w:r w:rsidR="00E2084A" w:rsidRPr="000E486E">
        <w:t>ес</w:t>
      </w:r>
      <w:r w:rsidR="00E2084A" w:rsidRPr="000E486E">
        <w:rPr>
          <w:spacing w:val="-2"/>
        </w:rPr>
        <w:t>к</w:t>
      </w:r>
      <w:r w:rsidR="00E2084A" w:rsidRPr="000E486E">
        <w:t>ие</w:t>
      </w:r>
      <w:r w:rsidR="00E2084A" w:rsidRPr="000E486E">
        <w:rPr>
          <w:spacing w:val="45"/>
        </w:rPr>
        <w:t xml:space="preserve"> </w:t>
      </w:r>
      <w:r w:rsidR="00E2084A" w:rsidRPr="000E486E">
        <w:rPr>
          <w:spacing w:val="-3"/>
        </w:rPr>
        <w:t>с</w:t>
      </w:r>
      <w:r w:rsidR="00E2084A" w:rsidRPr="000E486E">
        <w:rPr>
          <w:spacing w:val="-2"/>
        </w:rPr>
        <w:t>р</w:t>
      </w:r>
      <w:r w:rsidR="00E2084A" w:rsidRPr="000E486E">
        <w:t>едства</w:t>
      </w:r>
      <w:r w:rsidR="00E2084A" w:rsidRPr="000E486E">
        <w:rPr>
          <w:spacing w:val="44"/>
        </w:rPr>
        <w:t xml:space="preserve"> </w:t>
      </w:r>
      <w:r w:rsidR="00E2084A" w:rsidRPr="000E486E">
        <w:rPr>
          <w:spacing w:val="-3"/>
        </w:rPr>
        <w:t>з</w:t>
      </w:r>
      <w:r w:rsidR="00E2084A" w:rsidRPr="000E486E">
        <w:t>аяви</w:t>
      </w:r>
      <w:r w:rsidR="00E2084A" w:rsidRPr="000E486E">
        <w:rPr>
          <w:spacing w:val="-3"/>
        </w:rPr>
        <w:t>т</w:t>
      </w:r>
      <w:r w:rsidR="00E2084A" w:rsidRPr="000E486E">
        <w:t>еля</w:t>
      </w:r>
      <w:r w:rsidR="00E2084A" w:rsidRPr="000E486E">
        <w:rPr>
          <w:spacing w:val="44"/>
        </w:rPr>
        <w:t xml:space="preserve"> </w:t>
      </w:r>
      <w:r w:rsidR="00E2084A" w:rsidRPr="000E486E">
        <w:t>т</w:t>
      </w:r>
      <w:r w:rsidR="00E2084A" w:rsidRPr="000E486E">
        <w:rPr>
          <w:spacing w:val="-2"/>
        </w:rPr>
        <w:t>р</w:t>
      </w:r>
      <w:r w:rsidR="00E2084A" w:rsidRPr="000E486E">
        <w:t>еб</w:t>
      </w:r>
      <w:r w:rsidR="00E2084A" w:rsidRPr="000E486E">
        <w:rPr>
          <w:spacing w:val="-4"/>
        </w:rPr>
        <w:t>у</w:t>
      </w:r>
      <w:r w:rsidR="00E2084A" w:rsidRPr="000E486E">
        <w:t>ет</w:t>
      </w:r>
      <w:r w:rsidR="00E2084A" w:rsidRPr="000E486E">
        <w:rPr>
          <w:spacing w:val="44"/>
        </w:rPr>
        <w:t xml:space="preserve"> </w:t>
      </w:r>
      <w:r w:rsidR="00E2084A" w:rsidRPr="000E486E">
        <w:t>зак</w:t>
      </w:r>
      <w:r w:rsidR="00E2084A" w:rsidRPr="000E486E">
        <w:rPr>
          <w:spacing w:val="-1"/>
        </w:rPr>
        <w:t>лю</w:t>
      </w:r>
      <w:r w:rsidR="00E2084A" w:rsidRPr="000E486E">
        <w:t>че</w:t>
      </w:r>
      <w:r w:rsidR="00E2084A" w:rsidRPr="000E486E">
        <w:rPr>
          <w:spacing w:val="-1"/>
        </w:rPr>
        <w:t>н</w:t>
      </w:r>
      <w:r w:rsidR="00E2084A" w:rsidRPr="000E486E">
        <w:rPr>
          <w:spacing w:val="-2"/>
        </w:rPr>
        <w:t>и</w:t>
      </w:r>
      <w:r w:rsidR="00E2084A" w:rsidRPr="000E486E">
        <w:t xml:space="preserve">я </w:t>
      </w:r>
      <w:r w:rsidR="00E2084A" w:rsidRPr="000E486E">
        <w:rPr>
          <w:spacing w:val="-1"/>
        </w:rPr>
        <w:t>л</w:t>
      </w:r>
      <w:r w:rsidR="00E2084A" w:rsidRPr="000E486E">
        <w:t>иц</w:t>
      </w:r>
      <w:r w:rsidR="00E2084A" w:rsidRPr="000E486E">
        <w:rPr>
          <w:spacing w:val="-3"/>
        </w:rPr>
        <w:t>е</w:t>
      </w:r>
      <w:r w:rsidR="00E2084A" w:rsidRPr="000E486E">
        <w:t>нз</w:t>
      </w:r>
      <w:r w:rsidR="00E2084A" w:rsidRPr="000E486E">
        <w:rPr>
          <w:spacing w:val="-2"/>
        </w:rPr>
        <w:t>и</w:t>
      </w:r>
      <w:r w:rsidR="00E2084A" w:rsidRPr="000E486E">
        <w:t>о</w:t>
      </w:r>
      <w:r w:rsidR="00E2084A" w:rsidRPr="000E486E">
        <w:rPr>
          <w:spacing w:val="-2"/>
        </w:rPr>
        <w:t>нн</w:t>
      </w:r>
      <w:r w:rsidR="00E2084A" w:rsidRPr="000E486E">
        <w:t>ого</w:t>
      </w:r>
      <w:r w:rsidR="00E2084A" w:rsidRPr="000E486E">
        <w:rPr>
          <w:spacing w:val="21"/>
        </w:rPr>
        <w:t xml:space="preserve"> </w:t>
      </w:r>
      <w:r w:rsidR="00E2084A" w:rsidRPr="000E486E">
        <w:t>и</w:t>
      </w:r>
      <w:r w:rsidR="00E2084A" w:rsidRPr="000E486E">
        <w:rPr>
          <w:spacing w:val="-1"/>
        </w:rPr>
        <w:t>л</w:t>
      </w:r>
      <w:r w:rsidR="00E2084A" w:rsidRPr="000E486E">
        <w:t>и</w:t>
      </w:r>
      <w:r w:rsidR="00E2084A" w:rsidRPr="000E486E">
        <w:rPr>
          <w:spacing w:val="21"/>
        </w:rPr>
        <w:t xml:space="preserve"> </w:t>
      </w:r>
      <w:r w:rsidR="00E2084A" w:rsidRPr="000E486E">
        <w:t>и</w:t>
      </w:r>
      <w:r w:rsidR="00E2084A" w:rsidRPr="000E486E">
        <w:rPr>
          <w:spacing w:val="-2"/>
        </w:rPr>
        <w:t>н</w:t>
      </w:r>
      <w:r w:rsidR="00E2084A" w:rsidRPr="000E486E">
        <w:t>о</w:t>
      </w:r>
      <w:r w:rsidR="00E2084A" w:rsidRPr="000E486E">
        <w:rPr>
          <w:spacing w:val="-3"/>
        </w:rPr>
        <w:t>г</w:t>
      </w:r>
      <w:r w:rsidR="00E2084A" w:rsidRPr="000E486E">
        <w:t>о</w:t>
      </w:r>
      <w:r w:rsidR="00E2084A" w:rsidRPr="000E486E">
        <w:rPr>
          <w:spacing w:val="23"/>
        </w:rPr>
        <w:t xml:space="preserve"> </w:t>
      </w:r>
      <w:r w:rsidR="00E2084A" w:rsidRPr="000E486E">
        <w:t>с</w:t>
      </w:r>
      <w:r w:rsidR="00E2084A" w:rsidRPr="000E486E">
        <w:rPr>
          <w:spacing w:val="1"/>
        </w:rPr>
        <w:t>о</w:t>
      </w:r>
      <w:r w:rsidR="00E2084A" w:rsidRPr="000E486E">
        <w:t>г</w:t>
      </w:r>
      <w:r w:rsidR="00E2084A" w:rsidRPr="000E486E">
        <w:rPr>
          <w:spacing w:val="-1"/>
        </w:rPr>
        <w:t>л</w:t>
      </w:r>
      <w:r w:rsidR="00E2084A" w:rsidRPr="000E486E">
        <w:rPr>
          <w:spacing w:val="-3"/>
        </w:rPr>
        <w:t>а</w:t>
      </w:r>
      <w:r w:rsidR="00E2084A" w:rsidRPr="000E486E">
        <w:t>ше</w:t>
      </w:r>
      <w:r w:rsidR="00E2084A" w:rsidRPr="000E486E">
        <w:rPr>
          <w:spacing w:val="-2"/>
        </w:rPr>
        <w:t>н</w:t>
      </w:r>
      <w:r w:rsidR="00E2084A" w:rsidRPr="000E486E">
        <w:t>ия</w:t>
      </w:r>
      <w:r w:rsidR="00E2084A" w:rsidRPr="000E486E">
        <w:rPr>
          <w:spacing w:val="20"/>
        </w:rPr>
        <w:t xml:space="preserve"> </w:t>
      </w:r>
      <w:r w:rsidR="00E2084A" w:rsidRPr="000E486E">
        <w:t>с</w:t>
      </w:r>
      <w:r w:rsidR="00E2084A" w:rsidRPr="000E486E">
        <w:rPr>
          <w:spacing w:val="23"/>
        </w:rPr>
        <w:t xml:space="preserve"> </w:t>
      </w:r>
      <w:r w:rsidR="00E2084A" w:rsidRPr="000E486E">
        <w:t>пра</w:t>
      </w:r>
      <w:r w:rsidR="00E2084A" w:rsidRPr="000E486E">
        <w:rPr>
          <w:spacing w:val="-3"/>
        </w:rPr>
        <w:t>в</w:t>
      </w:r>
      <w:r w:rsidR="00E2084A" w:rsidRPr="000E486E">
        <w:rPr>
          <w:spacing w:val="-2"/>
        </w:rPr>
        <w:t>о</w:t>
      </w:r>
      <w:r w:rsidR="00E2084A" w:rsidRPr="000E486E">
        <w:t>об</w:t>
      </w:r>
      <w:r w:rsidR="00E2084A" w:rsidRPr="000E486E">
        <w:rPr>
          <w:spacing w:val="-1"/>
        </w:rPr>
        <w:t>л</w:t>
      </w:r>
      <w:r w:rsidR="00E2084A" w:rsidRPr="000E486E">
        <w:rPr>
          <w:spacing w:val="-3"/>
        </w:rPr>
        <w:t>а</w:t>
      </w:r>
      <w:r w:rsidR="00E2084A" w:rsidRPr="000E486E">
        <w:t>дате</w:t>
      </w:r>
      <w:r w:rsidR="00E2084A" w:rsidRPr="000E486E">
        <w:rPr>
          <w:spacing w:val="-4"/>
        </w:rPr>
        <w:t>л</w:t>
      </w:r>
      <w:r w:rsidR="00E2084A" w:rsidRPr="000E486E">
        <w:t>ем</w:t>
      </w:r>
      <w:r w:rsidR="00E2084A" w:rsidRPr="000E486E">
        <w:rPr>
          <w:spacing w:val="22"/>
        </w:rPr>
        <w:t xml:space="preserve"> </w:t>
      </w:r>
      <w:r w:rsidR="00E2084A" w:rsidRPr="000E486E">
        <w:rPr>
          <w:spacing w:val="-2"/>
        </w:rPr>
        <w:t>п</w:t>
      </w:r>
      <w:r w:rsidR="00E2084A" w:rsidRPr="000E486E">
        <w:t>ро</w:t>
      </w:r>
      <w:r w:rsidR="00E2084A" w:rsidRPr="000E486E">
        <w:rPr>
          <w:spacing w:val="-3"/>
        </w:rPr>
        <w:t>г</w:t>
      </w:r>
      <w:r w:rsidR="00E2084A" w:rsidRPr="000E486E">
        <w:t>ра</w:t>
      </w:r>
      <w:r w:rsidR="00E2084A" w:rsidRPr="000E486E">
        <w:rPr>
          <w:spacing w:val="-3"/>
        </w:rPr>
        <w:t>м</w:t>
      </w:r>
      <w:r w:rsidR="00E2084A" w:rsidRPr="000E486E">
        <w:t>м</w:t>
      </w:r>
      <w:r w:rsidR="00E2084A" w:rsidRPr="000E486E">
        <w:rPr>
          <w:spacing w:val="-2"/>
        </w:rPr>
        <w:t>но</w:t>
      </w:r>
      <w:r w:rsidR="00E2084A" w:rsidRPr="000E486E">
        <w:rPr>
          <w:spacing w:val="-3"/>
        </w:rPr>
        <w:t>г</w:t>
      </w:r>
      <w:r w:rsidR="00E2084A" w:rsidRPr="000E486E">
        <w:t>о о</w:t>
      </w:r>
      <w:r w:rsidR="00E2084A" w:rsidRPr="000E486E">
        <w:rPr>
          <w:spacing w:val="-2"/>
        </w:rPr>
        <w:t>б</w:t>
      </w:r>
      <w:r w:rsidR="00E2084A" w:rsidRPr="000E486E">
        <w:t>ес</w:t>
      </w:r>
      <w:r w:rsidR="00E2084A" w:rsidRPr="000E486E">
        <w:rPr>
          <w:spacing w:val="-2"/>
        </w:rPr>
        <w:t>п</w:t>
      </w:r>
      <w:r w:rsidR="00E2084A" w:rsidRPr="000E486E">
        <w:t>еч</w:t>
      </w:r>
      <w:r w:rsidR="00E2084A" w:rsidRPr="000E486E">
        <w:rPr>
          <w:spacing w:val="-2"/>
        </w:rPr>
        <w:t>е</w:t>
      </w:r>
      <w:r w:rsidR="00E2084A" w:rsidRPr="000E486E">
        <w:t xml:space="preserve">ния, </w:t>
      </w:r>
      <w:r w:rsidR="00E2084A" w:rsidRPr="000E486E">
        <w:rPr>
          <w:spacing w:val="-2"/>
        </w:rPr>
        <w:t>п</w:t>
      </w:r>
      <w:r w:rsidR="00E2084A" w:rsidRPr="000E486E">
        <w:t>р</w:t>
      </w:r>
      <w:r w:rsidR="00E2084A" w:rsidRPr="000E486E">
        <w:rPr>
          <w:spacing w:val="-3"/>
        </w:rPr>
        <w:t>е</w:t>
      </w:r>
      <w:r w:rsidR="00E2084A" w:rsidRPr="000E486E">
        <w:rPr>
          <w:spacing w:val="-2"/>
        </w:rPr>
        <w:t>д</w:t>
      </w:r>
      <w:r w:rsidR="00E2084A" w:rsidRPr="000E486E">
        <w:rPr>
          <w:spacing w:val="-4"/>
        </w:rPr>
        <w:t>у</w:t>
      </w:r>
      <w:r w:rsidR="00E2084A" w:rsidRPr="000E486E">
        <w:t>сматрива</w:t>
      </w:r>
      <w:r w:rsidR="00E2084A" w:rsidRPr="000E486E">
        <w:rPr>
          <w:spacing w:val="-2"/>
        </w:rPr>
        <w:t>ю</w:t>
      </w:r>
      <w:r w:rsidR="00E2084A" w:rsidRPr="000E486E">
        <w:t>ще</w:t>
      </w:r>
      <w:r w:rsidR="00E2084A" w:rsidRPr="000E486E">
        <w:rPr>
          <w:spacing w:val="-3"/>
        </w:rPr>
        <w:t>г</w:t>
      </w:r>
      <w:r w:rsidR="00E2084A" w:rsidRPr="000E486E">
        <w:t>о</w:t>
      </w:r>
      <w:r w:rsidR="00E2084A" w:rsidRPr="000E486E">
        <w:rPr>
          <w:spacing w:val="47"/>
        </w:rPr>
        <w:t xml:space="preserve"> </w:t>
      </w:r>
      <w:r w:rsidR="00E2084A" w:rsidRPr="000E486E">
        <w:t>в</w:t>
      </w:r>
      <w:r w:rsidR="00E2084A" w:rsidRPr="000E486E">
        <w:rPr>
          <w:spacing w:val="-2"/>
        </w:rPr>
        <w:t>з</w:t>
      </w:r>
      <w:r w:rsidR="00E2084A" w:rsidRPr="000E486E">
        <w:t>има</w:t>
      </w:r>
      <w:r w:rsidR="00E2084A" w:rsidRPr="000E486E">
        <w:rPr>
          <w:spacing w:val="-2"/>
        </w:rPr>
        <w:t>н</w:t>
      </w:r>
      <w:r w:rsidR="00E2084A" w:rsidRPr="000E486E">
        <w:t>ие п</w:t>
      </w:r>
      <w:r w:rsidR="00E2084A" w:rsidRPr="000E486E">
        <w:rPr>
          <w:spacing w:val="-1"/>
        </w:rPr>
        <w:t>л</w:t>
      </w:r>
      <w:r w:rsidR="00E2084A" w:rsidRPr="000E486E">
        <w:t>а</w:t>
      </w:r>
      <w:r w:rsidR="00E2084A" w:rsidRPr="000E486E">
        <w:rPr>
          <w:spacing w:val="-3"/>
        </w:rPr>
        <w:t>т</w:t>
      </w:r>
      <w:r w:rsidR="00E2084A" w:rsidRPr="000E486E">
        <w:t xml:space="preserve">ы, </w:t>
      </w:r>
      <w:r w:rsidR="00E2084A" w:rsidRPr="000E486E">
        <w:rPr>
          <w:spacing w:val="-2"/>
        </w:rPr>
        <w:t>р</w:t>
      </w:r>
      <w:r w:rsidR="00E2084A" w:rsidRPr="000E486E">
        <w:t>егис</w:t>
      </w:r>
      <w:r w:rsidR="00E2084A" w:rsidRPr="000E486E">
        <w:rPr>
          <w:spacing w:val="4"/>
        </w:rPr>
        <w:t>т</w:t>
      </w:r>
      <w:r w:rsidR="00E2084A" w:rsidRPr="000E486E">
        <w:t>р</w:t>
      </w:r>
      <w:r w:rsidR="00E2084A" w:rsidRPr="000E486E">
        <w:rPr>
          <w:spacing w:val="-3"/>
        </w:rPr>
        <w:t>а</w:t>
      </w:r>
      <w:r w:rsidR="00E2084A" w:rsidRPr="000E486E">
        <w:t>цию и</w:t>
      </w:r>
      <w:r w:rsidR="00E2084A" w:rsidRPr="000E486E">
        <w:rPr>
          <w:spacing w:val="-4"/>
        </w:rPr>
        <w:t>л</w:t>
      </w:r>
      <w:r w:rsidR="00E2084A" w:rsidRPr="000E486E">
        <w:t>и авториз</w:t>
      </w:r>
      <w:r w:rsidR="00E2084A" w:rsidRPr="000E486E">
        <w:rPr>
          <w:spacing w:val="-3"/>
        </w:rPr>
        <w:t>а</w:t>
      </w:r>
      <w:r w:rsidR="00E2084A" w:rsidRPr="000E486E">
        <w:t>цию</w:t>
      </w:r>
      <w:r w:rsidR="00E2084A" w:rsidRPr="000E486E">
        <w:rPr>
          <w:spacing w:val="-1"/>
        </w:rPr>
        <w:t xml:space="preserve"> </w:t>
      </w:r>
      <w:r w:rsidR="00E2084A" w:rsidRPr="000E486E">
        <w:rPr>
          <w:spacing w:val="-2"/>
        </w:rPr>
        <w:t>з</w:t>
      </w:r>
      <w:r w:rsidR="00E2084A" w:rsidRPr="000E486E">
        <w:t>ая</w:t>
      </w:r>
      <w:r w:rsidR="00E2084A" w:rsidRPr="000E486E">
        <w:rPr>
          <w:spacing w:val="-3"/>
        </w:rPr>
        <w:t>в</w:t>
      </w:r>
      <w:r w:rsidR="00E2084A" w:rsidRPr="000E486E">
        <w:t>и</w:t>
      </w:r>
      <w:r w:rsidR="00E2084A" w:rsidRPr="000E486E">
        <w:rPr>
          <w:spacing w:val="-3"/>
        </w:rPr>
        <w:t>т</w:t>
      </w:r>
      <w:r w:rsidR="00E2084A" w:rsidRPr="000E486E">
        <w:t>еля</w:t>
      </w:r>
      <w:r w:rsidR="00E2084A" w:rsidRPr="000E486E">
        <w:rPr>
          <w:spacing w:val="-1"/>
        </w:rPr>
        <w:t xml:space="preserve"> </w:t>
      </w:r>
      <w:r w:rsidR="00E2084A" w:rsidRPr="000E486E">
        <w:t>и</w:t>
      </w:r>
      <w:r w:rsidR="00E2084A" w:rsidRPr="000E486E">
        <w:rPr>
          <w:spacing w:val="-1"/>
        </w:rPr>
        <w:t>л</w:t>
      </w:r>
      <w:r w:rsidR="00E2084A" w:rsidRPr="000E486E">
        <w:t xml:space="preserve">и </w:t>
      </w:r>
      <w:r w:rsidR="00E2084A" w:rsidRPr="000E486E">
        <w:rPr>
          <w:spacing w:val="-2"/>
        </w:rPr>
        <w:t>п</w:t>
      </w:r>
      <w:r w:rsidR="00E2084A" w:rsidRPr="000E486E">
        <w:t>р</w:t>
      </w:r>
      <w:r w:rsidR="00E2084A" w:rsidRPr="000E486E">
        <w:rPr>
          <w:spacing w:val="-3"/>
        </w:rPr>
        <w:t>е</w:t>
      </w:r>
      <w:r w:rsidR="00E2084A" w:rsidRPr="000E486E">
        <w:rPr>
          <w:spacing w:val="-2"/>
        </w:rPr>
        <w:t>д</w:t>
      </w:r>
      <w:r w:rsidR="00E2084A" w:rsidRPr="000E486E">
        <w:t>остав</w:t>
      </w:r>
      <w:r w:rsidR="00E2084A" w:rsidRPr="000E486E">
        <w:rPr>
          <w:spacing w:val="-2"/>
        </w:rPr>
        <w:t>л</w:t>
      </w:r>
      <w:r w:rsidR="00E2084A" w:rsidRPr="000E486E">
        <w:rPr>
          <w:spacing w:val="-3"/>
        </w:rPr>
        <w:t>е</w:t>
      </w:r>
      <w:r w:rsidR="00E2084A" w:rsidRPr="000E486E">
        <w:t>ние</w:t>
      </w:r>
      <w:r w:rsidR="00E2084A" w:rsidRPr="000E486E">
        <w:rPr>
          <w:spacing w:val="-3"/>
        </w:rPr>
        <w:t xml:space="preserve"> </w:t>
      </w:r>
      <w:r w:rsidR="00E2084A" w:rsidRPr="000E486E">
        <w:t>им п</w:t>
      </w:r>
      <w:r w:rsidR="00E2084A" w:rsidRPr="000E486E">
        <w:rPr>
          <w:spacing w:val="-2"/>
        </w:rPr>
        <w:t>е</w:t>
      </w:r>
      <w:r w:rsidR="00E2084A" w:rsidRPr="000E486E">
        <w:t>р</w:t>
      </w:r>
      <w:r w:rsidR="00E2084A" w:rsidRPr="000E486E">
        <w:rPr>
          <w:spacing w:val="-3"/>
        </w:rPr>
        <w:t>с</w:t>
      </w:r>
      <w:r w:rsidR="00E2084A" w:rsidRPr="000E486E">
        <w:rPr>
          <w:spacing w:val="-2"/>
        </w:rPr>
        <w:t>о</w:t>
      </w:r>
      <w:r w:rsidR="00E2084A" w:rsidRPr="000E486E">
        <w:t>нал</w:t>
      </w:r>
      <w:r w:rsidR="00E2084A" w:rsidRPr="000E486E">
        <w:rPr>
          <w:spacing w:val="-2"/>
        </w:rPr>
        <w:t>ьны</w:t>
      </w:r>
      <w:r w:rsidR="00E2084A" w:rsidRPr="000E486E">
        <w:t>х</w:t>
      </w:r>
      <w:r w:rsidR="00E2084A" w:rsidRPr="000E486E">
        <w:rPr>
          <w:spacing w:val="1"/>
        </w:rPr>
        <w:t xml:space="preserve"> </w:t>
      </w:r>
      <w:r w:rsidR="00E2084A" w:rsidRPr="000E486E">
        <w:t>д</w:t>
      </w:r>
      <w:r w:rsidR="00E2084A" w:rsidRPr="000E486E">
        <w:rPr>
          <w:spacing w:val="-2"/>
        </w:rPr>
        <w:t>а</w:t>
      </w:r>
      <w:r w:rsidR="00E2084A" w:rsidRPr="000E486E">
        <w:t>н</w:t>
      </w:r>
      <w:r w:rsidR="00E2084A" w:rsidRPr="000E486E">
        <w:rPr>
          <w:spacing w:val="-2"/>
        </w:rPr>
        <w:t>ны</w:t>
      </w:r>
      <w:r w:rsidR="00E2084A" w:rsidRPr="000E486E">
        <w:t>х.</w:t>
      </w:r>
      <w:r w:rsidR="00B53F47">
        <w:t xml:space="preserve">                                                                                                                                                    </w:t>
      </w:r>
    </w:p>
    <w:p w14:paraId="5BA1FA5C" w14:textId="149E8D45" w:rsidR="002E5219" w:rsidRPr="00B53F47" w:rsidRDefault="00B53F47" w:rsidP="00872E4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t xml:space="preserve">                 </w:t>
      </w:r>
      <w:r w:rsidR="002E5219" w:rsidRPr="00B53F47">
        <w:rPr>
          <w:rFonts w:ascii="Times New Roman" w:hAnsi="Times New Roman"/>
          <w:sz w:val="28"/>
          <w:szCs w:val="28"/>
        </w:rPr>
        <w:t>1.</w:t>
      </w:r>
      <w:r w:rsidR="00F1365C" w:rsidRPr="00B53F47">
        <w:rPr>
          <w:rFonts w:ascii="Times New Roman" w:hAnsi="Times New Roman"/>
          <w:sz w:val="28"/>
          <w:szCs w:val="28"/>
        </w:rPr>
        <w:t>8</w:t>
      </w:r>
      <w:r w:rsidR="002E5219" w:rsidRPr="00B53F47">
        <w:rPr>
          <w:rFonts w:ascii="Times New Roman" w:hAnsi="Times New Roman"/>
          <w:sz w:val="28"/>
          <w:szCs w:val="28"/>
        </w:rPr>
        <w:t>. На официальном сайте Админи</w:t>
      </w:r>
      <w:r w:rsidR="00C72A1D" w:rsidRPr="00B53F47">
        <w:rPr>
          <w:rFonts w:ascii="Times New Roman" w:hAnsi="Times New Roman"/>
          <w:sz w:val="28"/>
          <w:szCs w:val="28"/>
        </w:rPr>
        <w:t>страции</w:t>
      </w:r>
      <w:r w:rsidR="002E5219" w:rsidRPr="00B53F47">
        <w:rPr>
          <w:rFonts w:ascii="Times New Roman" w:hAnsi="Times New Roman"/>
          <w:sz w:val="28"/>
          <w:szCs w:val="28"/>
        </w:rPr>
        <w:t xml:space="preserve"> наряду со сведениями, указанными в пункте 1.</w:t>
      </w:r>
      <w:r w:rsidR="00F1365C" w:rsidRPr="00B53F47">
        <w:rPr>
          <w:rFonts w:ascii="Times New Roman" w:hAnsi="Times New Roman"/>
          <w:sz w:val="28"/>
          <w:szCs w:val="28"/>
        </w:rPr>
        <w:t>7</w:t>
      </w:r>
      <w:r w:rsidR="002E5219" w:rsidRPr="00B53F4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размещаются: </w:t>
      </w:r>
    </w:p>
    <w:p w14:paraId="700E9241" w14:textId="760981E0" w:rsidR="002E5219" w:rsidRPr="00B53F47" w:rsidRDefault="00B53F47" w:rsidP="00623C0D">
      <w:pPr>
        <w:pStyle w:val="af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2E5219" w:rsidRPr="00B53F47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7A0DCAF6" w14:textId="19FEEEC6" w:rsidR="002E5219" w:rsidRPr="00B53F47" w:rsidRDefault="00B53F47" w:rsidP="00623C0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2E5219" w:rsidRPr="00B53F47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7E30293D" w14:textId="3E8DBC32" w:rsidR="002E5219" w:rsidRPr="00B53F47" w:rsidRDefault="00B53F47" w:rsidP="00623C0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2E5219" w:rsidRPr="00B53F47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  <w:r w:rsidR="00623C0D" w:rsidRPr="00623C0D">
        <w:t xml:space="preserve"> </w:t>
      </w:r>
    </w:p>
    <w:p w14:paraId="18AAFC54" w14:textId="6B2B1AAA" w:rsidR="002E5219" w:rsidRPr="00B53F47" w:rsidRDefault="00B53F47" w:rsidP="00623C0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2E5219" w:rsidRPr="00B53F47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29EDD08" w14:textId="0720B8B1" w:rsidR="002E5219" w:rsidRPr="000E486E" w:rsidRDefault="00584814" w:rsidP="005848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2E5219" w:rsidRPr="000E486E">
        <w:rPr>
          <w:color w:val="000000" w:themeColor="text1"/>
        </w:rPr>
        <w:t>1.</w:t>
      </w:r>
      <w:r w:rsidR="00F1365C" w:rsidRPr="000E486E">
        <w:rPr>
          <w:color w:val="000000" w:themeColor="text1"/>
        </w:rPr>
        <w:t>9</w:t>
      </w:r>
      <w:r w:rsidR="002E5219" w:rsidRPr="000E486E">
        <w:rPr>
          <w:color w:val="000000" w:themeColor="text1"/>
        </w:rPr>
        <w:t>. На информационных стендах Админи</w:t>
      </w:r>
      <w:r w:rsidR="00C72A1D">
        <w:rPr>
          <w:color w:val="000000" w:themeColor="text1"/>
        </w:rPr>
        <w:t xml:space="preserve">страции </w:t>
      </w:r>
      <w:r w:rsidR="002E5219" w:rsidRPr="000E486E">
        <w:rPr>
          <w:color w:val="000000" w:themeColor="text1"/>
        </w:rPr>
        <w:t>подлежит размещению информация:</w:t>
      </w:r>
    </w:p>
    <w:p w14:paraId="539276CA" w14:textId="2F83ADCD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34E3F907" w14:textId="5EBAA9F0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справочные телефоны структурных подразделений Админи</w:t>
      </w:r>
      <w:r w:rsidR="00C72A1D">
        <w:rPr>
          <w:color w:val="000000" w:themeColor="text1"/>
        </w:rPr>
        <w:t>страции</w:t>
      </w:r>
      <w:r w:rsidRPr="000E486E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14:paraId="28D54C9F" w14:textId="5C997468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адреса официального сайта, а также электронной почты и (или) формы обратной связи Админи</w:t>
      </w:r>
      <w:r w:rsidR="00C72A1D">
        <w:rPr>
          <w:color w:val="000000" w:themeColor="text1"/>
        </w:rPr>
        <w:t>страции</w:t>
      </w:r>
      <w:r w:rsidRPr="000E486E">
        <w:rPr>
          <w:color w:val="000000" w:themeColor="text1"/>
        </w:rPr>
        <w:t>;</w:t>
      </w:r>
    </w:p>
    <w:p w14:paraId="19E949C1" w14:textId="69AF65B1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5BF2A5C" w14:textId="77777777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сроки предоставления муниципальной услуги;</w:t>
      </w:r>
    </w:p>
    <w:p w14:paraId="31C8DC92" w14:textId="77777777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образцы заполнения заявления и приложений к заявлениям;</w:t>
      </w:r>
    </w:p>
    <w:p w14:paraId="01C29C05" w14:textId="77777777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14:paraId="21E80A2A" w14:textId="77777777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DDAB664" w14:textId="08DD1770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A93EF99" w14:textId="3A10AC83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порядок и способы под</w:t>
      </w:r>
      <w:r w:rsidR="00C72A1D">
        <w:rPr>
          <w:color w:val="000000" w:themeColor="text1"/>
        </w:rPr>
        <w:t xml:space="preserve">ачи заявления о предоставлении </w:t>
      </w:r>
      <w:r w:rsidRPr="000E486E">
        <w:rPr>
          <w:color w:val="000000" w:themeColor="text1"/>
        </w:rPr>
        <w:t>муниципальной услуги;</w:t>
      </w:r>
    </w:p>
    <w:p w14:paraId="085B8F2F" w14:textId="77777777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14:paraId="3B90C64E" w14:textId="24D8D8E3" w:rsidR="002E5219" w:rsidRPr="000E486E" w:rsidRDefault="002E5219" w:rsidP="002B18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C147C12" w14:textId="77777777" w:rsidR="002E5219" w:rsidRPr="000E486E" w:rsidRDefault="002E5219" w:rsidP="002B18B1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порядок записи на личный прием к должностным лицам; </w:t>
      </w:r>
    </w:p>
    <w:p w14:paraId="78E8A14B" w14:textId="77777777" w:rsidR="002E5219" w:rsidRPr="000E486E" w:rsidRDefault="002E5219" w:rsidP="002B18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bCs/>
          <w:color w:val="000000" w:themeColor="text1"/>
        </w:rPr>
        <w:t>–  п</w:t>
      </w:r>
      <w:r w:rsidRPr="000E486E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14:paraId="0F80A386" w14:textId="77777777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1.1</w:t>
      </w:r>
      <w:r w:rsidR="00F1365C" w:rsidRPr="000E486E">
        <w:rPr>
          <w:color w:val="000000" w:themeColor="text1"/>
        </w:rPr>
        <w:t>0</w:t>
      </w:r>
      <w:r w:rsidRPr="000E486E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14:paraId="550E0719" w14:textId="1EC382CA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1.1</w:t>
      </w:r>
      <w:r w:rsidR="00F1365C" w:rsidRPr="000E486E">
        <w:rPr>
          <w:color w:val="000000" w:themeColor="text1"/>
        </w:rPr>
        <w:t>1</w:t>
      </w:r>
      <w:r w:rsidRPr="000E486E">
        <w:rPr>
          <w:color w:val="000000" w:themeColor="text1"/>
        </w:rPr>
        <w:t>. В залах ожидания Админи</w:t>
      </w:r>
      <w:r w:rsidR="00C72A1D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633257F" w14:textId="3AF88D91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1.1</w:t>
      </w:r>
      <w:r w:rsidR="00F1365C" w:rsidRPr="000E486E">
        <w:rPr>
          <w:color w:val="000000" w:themeColor="text1"/>
        </w:rPr>
        <w:t>2</w:t>
      </w:r>
      <w:r w:rsidRPr="000E486E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4C364A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с соглашением, заключенным между многофункциональным центром</w:t>
      </w:r>
      <w:r w:rsidR="004C364A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и Админис</w:t>
      </w:r>
      <w:r w:rsidR="00C72A1D">
        <w:rPr>
          <w:color w:val="000000" w:themeColor="text1"/>
        </w:rPr>
        <w:t>трацией</w:t>
      </w:r>
      <w:r w:rsidRPr="000E486E">
        <w:rPr>
          <w:color w:val="000000" w:themeColor="text1"/>
        </w:rPr>
        <w:t xml:space="preserve"> с учетом требований</w:t>
      </w:r>
      <w:r w:rsidR="004C364A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к информированию, установленных настоящим Административным регламентом.</w:t>
      </w:r>
    </w:p>
    <w:p w14:paraId="433243B1" w14:textId="715BAF15" w:rsidR="002E5219" w:rsidRPr="000E486E" w:rsidRDefault="002E5219" w:rsidP="00CC0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1.1</w:t>
      </w:r>
      <w:r w:rsidR="00F1365C" w:rsidRPr="000E486E">
        <w:rPr>
          <w:color w:val="000000" w:themeColor="text1"/>
        </w:rPr>
        <w:t>3</w:t>
      </w:r>
      <w:r w:rsidRPr="000E486E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</w:t>
      </w:r>
      <w:r w:rsidR="004C364A">
        <w:rPr>
          <w:color w:val="000000" w:themeColor="text1"/>
        </w:rPr>
        <w:br/>
      </w:r>
      <w:r w:rsidRPr="000E486E">
        <w:rPr>
          <w:color w:val="000000" w:themeColor="text1"/>
        </w:rPr>
        <w:t>на РПГУ, а также в соответствующем структурном подразделении Админи</w:t>
      </w:r>
      <w:r w:rsidR="00C72A1D">
        <w:rPr>
          <w:color w:val="000000" w:themeColor="text1"/>
        </w:rPr>
        <w:t xml:space="preserve">страции </w:t>
      </w:r>
      <w:r w:rsidRPr="000E486E">
        <w:rPr>
          <w:color w:val="000000" w:themeColor="text1"/>
        </w:rPr>
        <w:t xml:space="preserve"> при обращении заявителя лично, по телефону, посредством электронной почты.</w:t>
      </w:r>
    </w:p>
    <w:p w14:paraId="7A5BACDF" w14:textId="77777777" w:rsidR="002E5219" w:rsidRPr="000E486E" w:rsidRDefault="002E5219" w:rsidP="00CC07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 w:themeColor="text1"/>
        </w:rPr>
      </w:pPr>
    </w:p>
    <w:p w14:paraId="7A27DC14" w14:textId="2F649FDE" w:rsidR="00A56B94" w:rsidRDefault="002E5219" w:rsidP="00CC07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 w:themeColor="text1"/>
        </w:rPr>
      </w:pPr>
      <w:r w:rsidRPr="000E486E">
        <w:rPr>
          <w:rFonts w:eastAsia="Calibri"/>
          <w:b/>
          <w:color w:val="000000" w:themeColor="text1"/>
        </w:rPr>
        <w:t>Порядок, форма, место размещения и способы</w:t>
      </w:r>
      <w:r w:rsidR="002B18B1">
        <w:rPr>
          <w:rFonts w:eastAsia="Calibri"/>
          <w:b/>
          <w:color w:val="000000" w:themeColor="text1"/>
        </w:rPr>
        <w:t xml:space="preserve"> </w:t>
      </w:r>
      <w:r w:rsidRPr="000E486E">
        <w:rPr>
          <w:rFonts w:eastAsia="Calibri"/>
          <w:b/>
          <w:color w:val="000000" w:themeColor="text1"/>
        </w:rPr>
        <w:t>получения справочной информации</w:t>
      </w:r>
    </w:p>
    <w:p w14:paraId="42DF3746" w14:textId="77777777" w:rsidR="004C364A" w:rsidRPr="000E486E" w:rsidRDefault="004C364A" w:rsidP="00CC07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color w:val="000000" w:themeColor="text1"/>
        </w:rPr>
      </w:pPr>
    </w:p>
    <w:p w14:paraId="3FE3E365" w14:textId="1180C75D" w:rsidR="002E5219" w:rsidRPr="000E486E" w:rsidRDefault="002E5219" w:rsidP="00CC0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 w:themeColor="text1"/>
        </w:rPr>
      </w:pPr>
      <w:r w:rsidRPr="000E486E">
        <w:rPr>
          <w:color w:val="000000" w:themeColor="text1"/>
        </w:rPr>
        <w:t>1.1</w:t>
      </w:r>
      <w:r w:rsidR="00F1365C" w:rsidRPr="000E486E">
        <w:rPr>
          <w:color w:val="000000" w:themeColor="text1"/>
        </w:rPr>
        <w:t>4</w:t>
      </w:r>
      <w:r w:rsidRPr="000E486E">
        <w:rPr>
          <w:color w:val="000000" w:themeColor="text1"/>
        </w:rPr>
        <w:t>. С</w:t>
      </w:r>
      <w:r w:rsidRPr="000E486E">
        <w:rPr>
          <w:bCs/>
          <w:color w:val="000000" w:themeColor="text1"/>
        </w:rPr>
        <w:t xml:space="preserve">правочная информация об </w:t>
      </w:r>
      <w:r w:rsidR="00C72A1D">
        <w:rPr>
          <w:rFonts w:eastAsia="Calibri"/>
          <w:color w:val="000000" w:themeColor="text1"/>
        </w:rPr>
        <w:t>Администрации</w:t>
      </w:r>
      <w:r w:rsidRPr="000E486E">
        <w:rPr>
          <w:rFonts w:eastAsia="Calibri"/>
          <w:color w:val="000000" w:themeColor="text1"/>
        </w:rPr>
        <w:t xml:space="preserve">, </w:t>
      </w:r>
      <w:r w:rsidRPr="000E486E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E486E">
        <w:rPr>
          <w:bCs/>
          <w:color w:val="000000" w:themeColor="text1"/>
        </w:rPr>
        <w:t>размещена на:</w:t>
      </w:r>
    </w:p>
    <w:p w14:paraId="2497776E" w14:textId="3C5B7D9F" w:rsidR="002E5219" w:rsidRPr="000E486E" w:rsidRDefault="002E5219" w:rsidP="00CC0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 w:themeColor="text1"/>
        </w:rPr>
      </w:pPr>
      <w:r w:rsidRPr="000E486E">
        <w:rPr>
          <w:bCs/>
          <w:color w:val="000000" w:themeColor="text1"/>
        </w:rPr>
        <w:t>информационных стендах Админи</w:t>
      </w:r>
      <w:r w:rsidR="00BC2ED8">
        <w:rPr>
          <w:bCs/>
          <w:color w:val="000000" w:themeColor="text1"/>
        </w:rPr>
        <w:t>страции</w:t>
      </w:r>
      <w:r w:rsidRPr="000E486E">
        <w:rPr>
          <w:bCs/>
          <w:color w:val="000000" w:themeColor="text1"/>
        </w:rPr>
        <w:t>;</w:t>
      </w:r>
    </w:p>
    <w:p w14:paraId="61CD735A" w14:textId="55C47C51" w:rsidR="002E5219" w:rsidRPr="000E486E" w:rsidRDefault="002E5219" w:rsidP="00CC0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 w:themeColor="text1"/>
        </w:rPr>
      </w:pPr>
      <w:r w:rsidRPr="000E486E">
        <w:rPr>
          <w:bCs/>
          <w:color w:val="000000" w:themeColor="text1"/>
        </w:rPr>
        <w:t>официальном сайте</w:t>
      </w:r>
      <w:r w:rsidR="003F5A95" w:rsidRPr="000E486E">
        <w:rPr>
          <w:bCs/>
          <w:color w:val="000000" w:themeColor="text1"/>
        </w:rPr>
        <w:t xml:space="preserve"> Админис</w:t>
      </w:r>
      <w:r w:rsidR="00BC2ED8">
        <w:rPr>
          <w:bCs/>
          <w:color w:val="000000" w:themeColor="text1"/>
        </w:rPr>
        <w:t>трации</w:t>
      </w:r>
      <w:r w:rsidR="003F5A95" w:rsidRPr="000E486E">
        <w:rPr>
          <w:bCs/>
          <w:color w:val="000000" w:themeColor="text1"/>
        </w:rPr>
        <w:t>;</w:t>
      </w:r>
    </w:p>
    <w:p w14:paraId="21CF2CF9" w14:textId="77777777" w:rsidR="002E5219" w:rsidRPr="000E486E" w:rsidRDefault="002E5219" w:rsidP="00CC0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bCs/>
          <w:color w:val="000000" w:themeColor="text1"/>
        </w:rPr>
        <w:t xml:space="preserve">в </w:t>
      </w:r>
      <w:r w:rsidRPr="000E486E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E486E">
        <w:rPr>
          <w:bCs/>
          <w:color w:val="000000" w:themeColor="text1"/>
        </w:rPr>
        <w:t xml:space="preserve"> на </w:t>
      </w:r>
      <w:r w:rsidRPr="000E486E">
        <w:rPr>
          <w:color w:val="000000" w:themeColor="text1"/>
        </w:rPr>
        <w:t>РПГУ</w:t>
      </w:r>
      <w:r w:rsidRPr="000E486E">
        <w:rPr>
          <w:bCs/>
          <w:color w:val="000000" w:themeColor="text1"/>
        </w:rPr>
        <w:t xml:space="preserve">. </w:t>
      </w:r>
    </w:p>
    <w:p w14:paraId="23FD07CD" w14:textId="77777777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 w:themeColor="text1"/>
        </w:rPr>
      </w:pPr>
      <w:r w:rsidRPr="000E486E">
        <w:rPr>
          <w:bCs/>
          <w:color w:val="000000" w:themeColor="text1"/>
        </w:rPr>
        <w:t>Справочной является информация:</w:t>
      </w:r>
    </w:p>
    <w:p w14:paraId="3D2117EB" w14:textId="29196553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 месте нахождения и граф</w:t>
      </w:r>
      <w:r w:rsidR="00BC2ED8">
        <w:rPr>
          <w:color w:val="000000" w:themeColor="text1"/>
        </w:rPr>
        <w:t>ике работы Администрации</w:t>
      </w:r>
      <w:r w:rsidRPr="000E486E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14:paraId="399F610C" w14:textId="5715655C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справочные телефоны структурных подразделений Админи</w:t>
      </w:r>
      <w:r w:rsidR="00BC2ED8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325AD88F" w14:textId="7B37EE8B" w:rsidR="002E5219" w:rsidRPr="000E486E" w:rsidRDefault="002E521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адреса электронной почты и (или) формы обратной связи Админи</w:t>
      </w:r>
      <w:r w:rsidR="00BC2ED8">
        <w:rPr>
          <w:color w:val="000000" w:themeColor="text1"/>
        </w:rPr>
        <w:t>страции</w:t>
      </w:r>
      <w:r w:rsidRPr="000E486E">
        <w:rPr>
          <w:color w:val="000000" w:themeColor="text1"/>
        </w:rPr>
        <w:t>, предоставляющего муниципальную услугу.</w:t>
      </w:r>
    </w:p>
    <w:p w14:paraId="22FAD784" w14:textId="77777777" w:rsidR="000D3204" w:rsidRPr="000E486E" w:rsidRDefault="000D3204" w:rsidP="002B18B1">
      <w:pPr>
        <w:tabs>
          <w:tab w:val="left" w:pos="7425"/>
        </w:tabs>
        <w:spacing w:after="0" w:line="240" w:lineRule="auto"/>
        <w:ind w:firstLine="851"/>
        <w:jc w:val="both"/>
        <w:rPr>
          <w:color w:val="000000" w:themeColor="text1"/>
        </w:rPr>
      </w:pPr>
    </w:p>
    <w:p w14:paraId="4FEBDA71" w14:textId="77777777" w:rsidR="007C4681" w:rsidRPr="000E486E" w:rsidRDefault="007C4681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0E486E">
        <w:rPr>
          <w:b/>
          <w:bCs/>
          <w:color w:val="000000" w:themeColor="text1"/>
        </w:rPr>
        <w:t xml:space="preserve">II. Стандарт предоставления </w:t>
      </w:r>
      <w:r w:rsidR="002C3AB7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</w:t>
      </w:r>
    </w:p>
    <w:p w14:paraId="262806CE" w14:textId="77777777" w:rsidR="007C4681" w:rsidRPr="000E486E" w:rsidRDefault="007C4681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6899D9EF" w14:textId="77777777" w:rsidR="007C4681" w:rsidRDefault="007C4681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Наименование </w:t>
      </w:r>
      <w:r w:rsidR="002C3AB7" w:rsidRPr="000E486E">
        <w:rPr>
          <w:b/>
          <w:bCs/>
          <w:color w:val="000000" w:themeColor="text1"/>
        </w:rPr>
        <w:t xml:space="preserve">муниципальной </w:t>
      </w:r>
      <w:r w:rsidRPr="000E486E">
        <w:rPr>
          <w:b/>
          <w:bCs/>
          <w:color w:val="000000" w:themeColor="text1"/>
        </w:rPr>
        <w:t>услуги</w:t>
      </w:r>
    </w:p>
    <w:p w14:paraId="72C663C6" w14:textId="77777777" w:rsidR="004C364A" w:rsidRDefault="004C364A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b/>
          <w:bCs/>
          <w:color w:val="000000" w:themeColor="text1"/>
        </w:rPr>
      </w:pPr>
    </w:p>
    <w:p w14:paraId="714AA281" w14:textId="64BFAE0D" w:rsidR="007C4681" w:rsidRPr="000E486E" w:rsidRDefault="0002420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2.1</w:t>
      </w:r>
      <w:r w:rsidR="007C4681" w:rsidRPr="000E486E">
        <w:rPr>
          <w:color w:val="000000" w:themeColor="text1"/>
        </w:rPr>
        <w:t xml:space="preserve">. </w:t>
      </w:r>
      <w:r w:rsidR="002C3AB7" w:rsidRPr="000E486E">
        <w:rPr>
          <w:color w:val="000000" w:themeColor="text1"/>
        </w:rPr>
        <w:t>Муниципальная</w:t>
      </w:r>
      <w:r w:rsidR="0032455B" w:rsidRPr="000E486E">
        <w:rPr>
          <w:color w:val="000000" w:themeColor="text1"/>
        </w:rPr>
        <w:t xml:space="preserve"> </w:t>
      </w:r>
      <w:r w:rsidR="007C4681" w:rsidRPr="000E486E">
        <w:rPr>
          <w:color w:val="000000" w:themeColor="text1"/>
        </w:rPr>
        <w:t xml:space="preserve">услуга </w:t>
      </w:r>
      <w:r w:rsidR="00A95874" w:rsidRPr="000E486E">
        <w:rPr>
          <w:bCs/>
          <w:color w:val="000000" w:themeColor="text1"/>
        </w:rPr>
        <w:t>«</w:t>
      </w:r>
      <w:r w:rsidR="0014402F" w:rsidRPr="000E486E"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="00A95874" w:rsidRPr="000E486E">
        <w:rPr>
          <w:bCs/>
          <w:color w:val="000000" w:themeColor="text1"/>
        </w:rPr>
        <w:t>»</w:t>
      </w:r>
      <w:r w:rsidR="007C4681" w:rsidRPr="000E486E">
        <w:rPr>
          <w:color w:val="000000" w:themeColor="text1"/>
        </w:rPr>
        <w:t>.</w:t>
      </w:r>
    </w:p>
    <w:p w14:paraId="5749124B" w14:textId="77777777" w:rsidR="007C4681" w:rsidRPr="000E486E" w:rsidRDefault="007C468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294FA296" w14:textId="77777777" w:rsidR="00E42DC8" w:rsidRDefault="00E42DC8" w:rsidP="005904FE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eastAsia="Calibri"/>
          <w:b/>
          <w:color w:val="000000" w:themeColor="text1"/>
        </w:rPr>
      </w:pPr>
      <w:r w:rsidRPr="000E486E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14:paraId="3FEE8AEE" w14:textId="77777777" w:rsidR="004C364A" w:rsidRPr="000E486E" w:rsidRDefault="004C364A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eastAsia="Calibri"/>
          <w:b/>
          <w:color w:val="000000" w:themeColor="text1"/>
        </w:rPr>
      </w:pPr>
    </w:p>
    <w:p w14:paraId="6F1D1813" w14:textId="22576550" w:rsidR="000578E8" w:rsidRPr="000E486E" w:rsidRDefault="000578E8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AD2FEA">
        <w:rPr>
          <w:bCs/>
          <w:color w:val="000000" w:themeColor="text1"/>
        </w:rPr>
        <w:t>сельского поселения</w:t>
      </w:r>
      <w:r w:rsidR="00AD2FEA" w:rsidRPr="00492172">
        <w:rPr>
          <w:bCs/>
          <w:color w:val="000000" w:themeColor="text1"/>
        </w:rPr>
        <w:t xml:space="preserve"> Донской сельсовет муниципального района Белебеевский район Республики Башкортостан</w:t>
      </w:r>
      <w:r w:rsidR="00AD2FEA">
        <w:rPr>
          <w:rFonts w:eastAsia="Calibri"/>
          <w:color w:val="000000" w:themeColor="text1"/>
        </w:rPr>
        <w:t>.</w:t>
      </w:r>
    </w:p>
    <w:p w14:paraId="4A318AF6" w14:textId="77777777" w:rsidR="007C4681" w:rsidRPr="000E486E" w:rsidRDefault="00E42DC8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2.3</w:t>
      </w:r>
      <w:r w:rsidR="007C4681" w:rsidRPr="000E486E">
        <w:rPr>
          <w:color w:val="000000" w:themeColor="text1"/>
        </w:rPr>
        <w:t xml:space="preserve">. В предоставлении </w:t>
      </w:r>
      <w:r w:rsidRPr="000E486E">
        <w:rPr>
          <w:color w:val="000000" w:themeColor="text1"/>
        </w:rPr>
        <w:t>муниципальной</w:t>
      </w:r>
      <w:r w:rsidR="007C4681" w:rsidRPr="000E486E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69ACD528" w14:textId="66D7CE73" w:rsidR="007C4681" w:rsidRPr="000E486E" w:rsidRDefault="007C468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</w:t>
      </w:r>
      <w:r w:rsidR="00E42DC8" w:rsidRPr="000E486E">
        <w:rPr>
          <w:color w:val="000000" w:themeColor="text1"/>
        </w:rPr>
        <w:t>.</w:t>
      </w:r>
      <w:r w:rsidRPr="000E486E">
        <w:rPr>
          <w:color w:val="000000" w:themeColor="text1"/>
        </w:rPr>
        <w:t xml:space="preserve">4. При предоставлении </w:t>
      </w:r>
      <w:r w:rsidR="00E42DC8" w:rsidRPr="000E486E">
        <w:rPr>
          <w:color w:val="000000" w:themeColor="text1"/>
        </w:rPr>
        <w:t>муниципальной</w:t>
      </w:r>
      <w:r w:rsidRPr="000E486E">
        <w:rPr>
          <w:color w:val="000000" w:themeColor="text1"/>
        </w:rPr>
        <w:t xml:space="preserve"> услуги </w:t>
      </w:r>
      <w:r w:rsidR="00951640">
        <w:rPr>
          <w:color w:val="000000" w:themeColor="text1"/>
        </w:rPr>
        <w:t>Администрации</w:t>
      </w:r>
      <w:r w:rsidRPr="000E486E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</w:t>
      </w:r>
      <w:r w:rsidRPr="000E486E">
        <w:rPr>
          <w:color w:val="000000" w:themeColor="text1"/>
        </w:rPr>
        <w:lastRenderedPageBreak/>
        <w:t xml:space="preserve">необходимых для получения </w:t>
      </w:r>
      <w:r w:rsidR="00E42DC8" w:rsidRPr="000E486E">
        <w:rPr>
          <w:color w:val="000000" w:themeColor="text1"/>
        </w:rPr>
        <w:t>муниципальной</w:t>
      </w:r>
      <w:r w:rsidRPr="000E486E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E486E">
        <w:rPr>
          <w:color w:val="000000" w:themeColor="text1"/>
        </w:rPr>
        <w:t>муниципальных</w:t>
      </w:r>
      <w:r w:rsidRPr="000E486E">
        <w:rPr>
          <w:color w:val="000000" w:themeColor="text1"/>
        </w:rPr>
        <w:t xml:space="preserve"> услуг.</w:t>
      </w:r>
    </w:p>
    <w:p w14:paraId="6905C9C5" w14:textId="77777777" w:rsidR="004C364A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</w:p>
    <w:p w14:paraId="3F97E264" w14:textId="77777777" w:rsidR="00326E7D" w:rsidRDefault="007C468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</w:t>
      </w:r>
    </w:p>
    <w:p w14:paraId="3D54AACC" w14:textId="77777777" w:rsidR="004C364A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</w:p>
    <w:p w14:paraId="40D4F6B0" w14:textId="77777777" w:rsidR="00E42DC8" w:rsidRPr="000E486E" w:rsidRDefault="007C468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color w:val="000000" w:themeColor="text1"/>
        </w:rPr>
        <w:t>2</w:t>
      </w:r>
      <w:r w:rsidR="00E42DC8" w:rsidRPr="000E486E">
        <w:rPr>
          <w:color w:val="000000" w:themeColor="text1"/>
        </w:rPr>
        <w:t>.</w:t>
      </w:r>
      <w:r w:rsidRPr="000E486E">
        <w:rPr>
          <w:color w:val="000000" w:themeColor="text1"/>
        </w:rPr>
        <w:t xml:space="preserve">5. Результатом предоставления </w:t>
      </w:r>
      <w:r w:rsidR="00E42DC8" w:rsidRPr="000E486E">
        <w:rPr>
          <w:color w:val="000000" w:themeColor="text1"/>
        </w:rPr>
        <w:t>муниципальной</w:t>
      </w:r>
      <w:r w:rsidRPr="000E486E">
        <w:rPr>
          <w:color w:val="000000" w:themeColor="text1"/>
        </w:rPr>
        <w:t xml:space="preserve"> услуги является</w:t>
      </w:r>
      <w:r w:rsidR="00E42DC8" w:rsidRPr="000E486E">
        <w:rPr>
          <w:color w:val="000000" w:themeColor="text1"/>
        </w:rPr>
        <w:t>:</w:t>
      </w:r>
    </w:p>
    <w:p w14:paraId="0EFC8DA0" w14:textId="77777777" w:rsidR="000E486E" w:rsidRDefault="007F72C9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письменная информация</w:t>
      </w:r>
      <w:r w:rsidR="003F5A95" w:rsidRPr="000E486E">
        <w:rPr>
          <w:color w:val="000000" w:themeColor="text1"/>
        </w:rPr>
        <w:t>, предусмотренная Жилищным кодексом Российской Федерации, в сфере управления многоквартирными домами;</w:t>
      </w:r>
    </w:p>
    <w:p w14:paraId="0C57C616" w14:textId="09D1E362" w:rsidR="00ED441B" w:rsidRDefault="00ED441B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Style w:val="extended-textshort"/>
          <w:color w:val="000000" w:themeColor="text1"/>
        </w:rPr>
      </w:pPr>
      <w:r w:rsidRPr="000E486E">
        <w:rPr>
          <w:color w:val="000000" w:themeColor="text1"/>
        </w:rPr>
        <w:t xml:space="preserve">решение об отказе в </w:t>
      </w:r>
      <w:r w:rsidRPr="000E486E">
        <w:rPr>
          <w:rStyle w:val="extended-textshort"/>
          <w:bCs/>
          <w:color w:val="000000" w:themeColor="text1"/>
        </w:rPr>
        <w:t>предоставлении</w:t>
      </w:r>
      <w:r w:rsidRPr="000E486E">
        <w:rPr>
          <w:rStyle w:val="extended-textshort"/>
          <w:color w:val="000000" w:themeColor="text1"/>
        </w:rPr>
        <w:t xml:space="preserve"> </w:t>
      </w:r>
      <w:r w:rsidRPr="000E486E">
        <w:rPr>
          <w:rStyle w:val="extended-textshort"/>
          <w:bCs/>
          <w:color w:val="000000" w:themeColor="text1"/>
        </w:rPr>
        <w:t>информации</w:t>
      </w:r>
      <w:r w:rsidRPr="000E486E">
        <w:rPr>
          <w:rStyle w:val="extended-textshort"/>
          <w:color w:val="000000" w:themeColor="text1"/>
        </w:rPr>
        <w:t>.</w:t>
      </w:r>
    </w:p>
    <w:p w14:paraId="742921E2" w14:textId="77777777" w:rsidR="004C364A" w:rsidRPr="000E486E" w:rsidRDefault="004C364A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</w:p>
    <w:p w14:paraId="05DB7D8C" w14:textId="77777777" w:rsidR="007C4681" w:rsidRDefault="007C4681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Срок предоставления </w:t>
      </w:r>
      <w:r w:rsidR="00E42DC8" w:rsidRPr="000E486E">
        <w:rPr>
          <w:b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E486E">
        <w:rPr>
          <w:b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услуги, срок </w:t>
      </w:r>
      <w:r w:rsidR="00E42DC8" w:rsidRPr="000E486E">
        <w:rPr>
          <w:b/>
          <w:bCs/>
          <w:color w:val="000000" w:themeColor="text1"/>
        </w:rPr>
        <w:t>приостановления предоставления</w:t>
      </w:r>
      <w:r w:rsidR="00E42DC8" w:rsidRPr="000E486E">
        <w:rPr>
          <w:b/>
          <w:color w:val="000000" w:themeColor="text1"/>
        </w:rPr>
        <w:t xml:space="preserve"> муниципальной</w:t>
      </w:r>
      <w:r w:rsidRPr="000E486E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E486E">
        <w:rPr>
          <w:b/>
          <w:bCs/>
          <w:color w:val="000000" w:themeColor="text1"/>
        </w:rPr>
        <w:t xml:space="preserve"> Республики Башкортостан,</w:t>
      </w:r>
      <w:r w:rsidRPr="000E486E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E486E">
        <w:rPr>
          <w:b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</w:t>
      </w:r>
    </w:p>
    <w:p w14:paraId="772E6892" w14:textId="77777777" w:rsidR="004C364A" w:rsidRPr="000E486E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color w:val="000000" w:themeColor="text1"/>
        </w:rPr>
      </w:pPr>
    </w:p>
    <w:p w14:paraId="5FA53A72" w14:textId="1A909125" w:rsidR="00E42DC8" w:rsidRPr="000E486E" w:rsidRDefault="007C4681" w:rsidP="00F356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</w:t>
      </w:r>
      <w:r w:rsidR="00E42DC8" w:rsidRPr="000E486E">
        <w:rPr>
          <w:color w:val="000000" w:themeColor="text1"/>
        </w:rPr>
        <w:t>.6</w:t>
      </w:r>
      <w:r w:rsidRPr="000E486E">
        <w:rPr>
          <w:color w:val="000000" w:themeColor="text1"/>
        </w:rPr>
        <w:t xml:space="preserve">. Срок </w:t>
      </w:r>
      <w:r w:rsidR="007F72C9" w:rsidRPr="000E486E">
        <w:rPr>
          <w:color w:val="000000" w:themeColor="text1"/>
        </w:rPr>
        <w:t>выдачи письменной информации</w:t>
      </w:r>
      <w:r w:rsidR="00D91FD8" w:rsidRPr="000E486E">
        <w:rPr>
          <w:color w:val="000000" w:themeColor="text1"/>
        </w:rPr>
        <w:t>, предусмотренная Жилищным кодексом Российской Федерации, в сфере управления многоквартирными домами</w:t>
      </w:r>
      <w:r w:rsidR="007F72C9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исчисляется со дня </w:t>
      </w:r>
      <w:r w:rsidR="00F17473" w:rsidRPr="000E486E">
        <w:rPr>
          <w:color w:val="000000" w:themeColor="text1"/>
        </w:rPr>
        <w:t>поступления</w:t>
      </w:r>
      <w:r w:rsidR="00E42DC8" w:rsidRPr="000E486E">
        <w:rPr>
          <w:color w:val="000000" w:themeColor="text1"/>
        </w:rPr>
        <w:t xml:space="preserve"> заявления</w:t>
      </w:r>
      <w:r w:rsidR="00F17473" w:rsidRPr="000E486E">
        <w:rPr>
          <w:color w:val="000000" w:themeColor="text1"/>
        </w:rPr>
        <w:t xml:space="preserve"> в Адми</w:t>
      </w:r>
      <w:r w:rsidR="00AD2FEA">
        <w:rPr>
          <w:color w:val="000000" w:themeColor="text1"/>
        </w:rPr>
        <w:t>нистрацию</w:t>
      </w:r>
      <w:r w:rsidRPr="000E486E">
        <w:rPr>
          <w:color w:val="000000" w:themeColor="text1"/>
        </w:rPr>
        <w:t>, в том числе</w:t>
      </w:r>
      <w:r w:rsidR="00E42DC8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E486E">
        <w:rPr>
          <w:color w:val="000000" w:themeColor="text1"/>
        </w:rPr>
        <w:t xml:space="preserve">ием РПГУ, и не должен превышать </w:t>
      </w:r>
      <w:r w:rsidR="008D4991">
        <w:rPr>
          <w:color w:val="000000" w:themeColor="text1"/>
        </w:rPr>
        <w:t>1</w:t>
      </w:r>
      <w:r w:rsidR="007F72C9" w:rsidRPr="000E486E">
        <w:rPr>
          <w:color w:val="000000" w:themeColor="text1"/>
        </w:rPr>
        <w:t>0 календарных</w:t>
      </w:r>
      <w:r w:rsidR="00E42DC8" w:rsidRPr="000E486E">
        <w:rPr>
          <w:color w:val="000000" w:themeColor="text1"/>
        </w:rPr>
        <w:t xml:space="preserve"> дней.</w:t>
      </w:r>
    </w:p>
    <w:p w14:paraId="60C0073F" w14:textId="48E5AF07" w:rsidR="00F17473" w:rsidRPr="000E486E" w:rsidRDefault="00F1747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Датой поступления заявления при личном обращении заявителя в Адми</w:t>
      </w:r>
      <w:r w:rsidR="00F3563C">
        <w:rPr>
          <w:color w:val="000000" w:themeColor="text1"/>
        </w:rPr>
        <w:t>нистрацию</w:t>
      </w:r>
      <w:r w:rsidRPr="000E486E">
        <w:rPr>
          <w:color w:val="000000" w:themeColor="text1"/>
        </w:rPr>
        <w:t xml:space="preserve"> считается день подачи заявления с приложением предусмотренных подпунктами 2.8.2, </w:t>
      </w:r>
      <w:r w:rsidR="00B410C8" w:rsidRPr="000E486E">
        <w:rPr>
          <w:color w:val="000000" w:themeColor="text1"/>
        </w:rPr>
        <w:t>2.8.3</w:t>
      </w:r>
      <w:r w:rsidR="001557BA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Административного регламента надлежащим образом оформленных документов.</w:t>
      </w:r>
    </w:p>
    <w:p w14:paraId="4AE26FD5" w14:textId="77777777" w:rsidR="00386646" w:rsidRDefault="00F1747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0E486E">
        <w:rPr>
          <w:color w:val="000000" w:themeColor="text1"/>
        </w:rPr>
        <w:t>о предоставлении информации, предусмотренной Жилищным кодексом Российской Федерации, в сфере управления многоквартирными домами</w:t>
      </w:r>
      <w:r w:rsidR="00386646">
        <w:rPr>
          <w:color w:val="000000" w:themeColor="text1"/>
        </w:rPr>
        <w:t>.</w:t>
      </w:r>
    </w:p>
    <w:p w14:paraId="38029D2A" w14:textId="14A852FA" w:rsidR="00F17473" w:rsidRPr="000E486E" w:rsidRDefault="00F1747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центром в Адми</w:t>
      </w:r>
      <w:r w:rsidR="00F3563C">
        <w:rPr>
          <w:color w:val="000000" w:themeColor="text1"/>
        </w:rPr>
        <w:t>нистрацию</w:t>
      </w:r>
      <w:r w:rsidRPr="000E486E">
        <w:rPr>
          <w:color w:val="000000" w:themeColor="text1"/>
        </w:rPr>
        <w:t xml:space="preserve"> заявления с приложением предусмотренных подпунктами 2.8.2, </w:t>
      </w:r>
      <w:r w:rsidR="00B410C8" w:rsidRPr="000E486E">
        <w:rPr>
          <w:color w:val="000000" w:themeColor="text1"/>
        </w:rPr>
        <w:t>2.8.3</w:t>
      </w:r>
      <w:r w:rsidR="001557BA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Административного регламента надлежащим образом оформленных документов. </w:t>
      </w:r>
    </w:p>
    <w:p w14:paraId="57541A17" w14:textId="1F37AF69" w:rsidR="00F17473" w:rsidRDefault="00F50D1C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Датой поступления</w:t>
      </w:r>
      <w:r w:rsidR="008D4991">
        <w:rPr>
          <w:color w:val="000000" w:themeColor="text1"/>
        </w:rPr>
        <w:t xml:space="preserve"> заявления в форме документа на бумажном носителе, направленного посредством почтового отправления с объявленной ценностью при его пересылке,</w:t>
      </w:r>
      <w:r w:rsidR="008D4991" w:rsidRPr="008D4991">
        <w:rPr>
          <w:color w:val="000000" w:themeColor="text1"/>
        </w:rPr>
        <w:t xml:space="preserve"> </w:t>
      </w:r>
      <w:r w:rsidR="008D4991" w:rsidRPr="000E486E">
        <w:rPr>
          <w:color w:val="000000" w:themeColor="text1"/>
        </w:rPr>
        <w:t>описью вложения и уведомлением о вручении</w:t>
      </w:r>
      <w:r w:rsidR="008D4991">
        <w:rPr>
          <w:color w:val="000000" w:themeColor="text1"/>
        </w:rPr>
        <w:t xml:space="preserve"> считается день поступления в Адми</w:t>
      </w:r>
      <w:r w:rsidR="00F3563C">
        <w:rPr>
          <w:color w:val="000000" w:themeColor="text1"/>
        </w:rPr>
        <w:t>нистрацию</w:t>
      </w:r>
      <w:r w:rsidR="008D4991">
        <w:rPr>
          <w:color w:val="000000" w:themeColor="text1"/>
        </w:rPr>
        <w:t xml:space="preserve"> заявления с приложением предусмотренных подпунктами 2.8.2, 2.8.3 Административного регламента надлежащим образом оформленных документов.</w:t>
      </w:r>
    </w:p>
    <w:p w14:paraId="5F267FC9" w14:textId="77777777" w:rsidR="008D4991" w:rsidRPr="000E486E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5079C948" w14:textId="77777777" w:rsidR="00F17473" w:rsidRDefault="00F17473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14:paraId="4A6E8E91" w14:textId="77777777" w:rsidR="004C364A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color w:val="000000" w:themeColor="text1"/>
        </w:rPr>
      </w:pPr>
    </w:p>
    <w:p w14:paraId="6B2BC2B2" w14:textId="50F8DDD5" w:rsidR="00F17473" w:rsidRPr="000E486E" w:rsidRDefault="00F17473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0E486E">
        <w:rPr>
          <w:bCs/>
          <w:color w:val="000000" w:themeColor="text1"/>
        </w:rPr>
        <w:t>официальном сайте А</w:t>
      </w:r>
      <w:r w:rsidR="00F3563C">
        <w:rPr>
          <w:bCs/>
          <w:color w:val="000000" w:themeColor="text1"/>
        </w:rPr>
        <w:t>дминистрации</w:t>
      </w:r>
      <w:r w:rsidRPr="000E486E">
        <w:rPr>
          <w:bCs/>
          <w:color w:val="000000" w:themeColor="text1"/>
        </w:rPr>
        <w:t xml:space="preserve">, в </w:t>
      </w:r>
      <w:r w:rsidRPr="000E486E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E486E">
        <w:rPr>
          <w:bCs/>
          <w:color w:val="000000" w:themeColor="text1"/>
        </w:rPr>
        <w:t xml:space="preserve"> на РПГУ</w:t>
      </w:r>
      <w:r w:rsidRPr="000E486E">
        <w:rPr>
          <w:color w:val="000000" w:themeColor="text1"/>
        </w:rPr>
        <w:t>.</w:t>
      </w:r>
    </w:p>
    <w:p w14:paraId="087960AA" w14:textId="77777777" w:rsidR="00C605F2" w:rsidRPr="000E486E" w:rsidRDefault="00C605F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</w:p>
    <w:p w14:paraId="337E1600" w14:textId="77777777" w:rsidR="007C4681" w:rsidRDefault="007C4681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77DCD1E" w14:textId="77777777" w:rsidR="004C364A" w:rsidRDefault="004C364A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</w:p>
    <w:p w14:paraId="6FDD4F19" w14:textId="77777777" w:rsidR="00A65944" w:rsidRDefault="00594C2E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bookmarkStart w:id="1" w:name="Par0"/>
      <w:bookmarkEnd w:id="1"/>
      <w:r w:rsidRPr="000E486E">
        <w:rPr>
          <w:color w:val="000000" w:themeColor="text1"/>
        </w:rPr>
        <w:t>2.</w:t>
      </w:r>
      <w:r w:rsidR="002A4A06" w:rsidRPr="000E486E">
        <w:rPr>
          <w:color w:val="000000" w:themeColor="text1"/>
        </w:rPr>
        <w:t>8</w:t>
      </w:r>
      <w:r w:rsidR="00C251AD" w:rsidRPr="000E486E">
        <w:rPr>
          <w:color w:val="000000" w:themeColor="text1"/>
        </w:rPr>
        <w:t>.</w:t>
      </w:r>
      <w:r w:rsidRPr="000E486E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D333E40" w14:textId="4EE5F802" w:rsidR="00AC47FA" w:rsidRDefault="00012AD8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r w:rsidRPr="000E486E">
        <w:rPr>
          <w:bCs/>
          <w:color w:val="000000" w:themeColor="text1"/>
        </w:rPr>
        <w:t>2.8.1.</w:t>
      </w:r>
      <w:r>
        <w:rPr>
          <w:bCs/>
          <w:color w:val="000000" w:themeColor="text1"/>
        </w:rPr>
        <w:t xml:space="preserve"> </w:t>
      </w:r>
      <w:r w:rsidR="00AC47FA">
        <w:rPr>
          <w:bCs/>
          <w:color w:val="000000" w:themeColor="text1"/>
        </w:rPr>
        <w:t>З</w:t>
      </w:r>
      <w:r w:rsidR="00594C2E" w:rsidRPr="000E486E">
        <w:rPr>
          <w:bCs/>
          <w:color w:val="000000" w:themeColor="text1"/>
        </w:rPr>
        <w:t xml:space="preserve">аявление </w:t>
      </w:r>
      <w:r w:rsidR="00DA0E83" w:rsidRPr="000E486E">
        <w:rPr>
          <w:color w:val="000000" w:themeColor="text1"/>
        </w:rPr>
        <w:t>о предоставлении информации</w:t>
      </w:r>
      <w:r w:rsidR="00C251AD" w:rsidRPr="000E486E">
        <w:rPr>
          <w:color w:val="000000" w:themeColor="text1"/>
        </w:rPr>
        <w:t>, предусмотренной Жилищным кодексом Российской Федерации, в сфере управления многоквартирными домами</w:t>
      </w:r>
      <w:r w:rsidR="00DA0E83" w:rsidRPr="000E486E">
        <w:rPr>
          <w:color w:val="000000" w:themeColor="text1"/>
        </w:rPr>
        <w:t xml:space="preserve"> </w:t>
      </w:r>
      <w:r w:rsidR="00CC07D8">
        <w:rPr>
          <w:color w:val="000000" w:themeColor="text1"/>
        </w:rPr>
        <w:t>(п</w:t>
      </w:r>
      <w:r w:rsidR="00594C2E" w:rsidRPr="000E486E">
        <w:rPr>
          <w:bCs/>
          <w:color w:val="000000" w:themeColor="text1"/>
        </w:rPr>
        <w:t>риложени</w:t>
      </w:r>
      <w:r w:rsidR="00CC07D8">
        <w:rPr>
          <w:bCs/>
          <w:color w:val="000000" w:themeColor="text1"/>
        </w:rPr>
        <w:t>е</w:t>
      </w:r>
      <w:r w:rsidR="00594C2E" w:rsidRPr="000E486E">
        <w:rPr>
          <w:bCs/>
          <w:color w:val="000000" w:themeColor="text1"/>
        </w:rPr>
        <w:t xml:space="preserve"> № 1 к настоящему Административному регламенту</w:t>
      </w:r>
      <w:r w:rsidR="00CC07D8">
        <w:rPr>
          <w:bCs/>
          <w:color w:val="000000" w:themeColor="text1"/>
        </w:rPr>
        <w:t>)</w:t>
      </w:r>
      <w:r w:rsidR="00594C2E" w:rsidRPr="000E486E">
        <w:rPr>
          <w:bCs/>
          <w:color w:val="000000" w:themeColor="text1"/>
        </w:rPr>
        <w:t xml:space="preserve">, поданное в адрес </w:t>
      </w:r>
      <w:r w:rsidR="00F3563C">
        <w:rPr>
          <w:bCs/>
          <w:color w:val="000000" w:themeColor="text1"/>
        </w:rPr>
        <w:t>Администрации</w:t>
      </w:r>
      <w:r w:rsidR="00594C2E" w:rsidRPr="000E486E">
        <w:rPr>
          <w:bCs/>
          <w:color w:val="000000" w:themeColor="text1"/>
        </w:rPr>
        <w:t xml:space="preserve"> следующими способами:</w:t>
      </w:r>
      <w:r w:rsidR="000E486E">
        <w:rPr>
          <w:color w:val="000000" w:themeColor="text1"/>
        </w:rPr>
        <w:t xml:space="preserve"> </w:t>
      </w:r>
    </w:p>
    <w:p w14:paraId="0C4F0580" w14:textId="24D5F361" w:rsidR="00594C2E" w:rsidRPr="000E486E" w:rsidRDefault="006F7FDD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594C2E" w:rsidRPr="000E486E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F3563C">
        <w:rPr>
          <w:color w:val="000000" w:themeColor="text1"/>
        </w:rPr>
        <w:t>Администрацию</w:t>
      </w:r>
      <w:r w:rsidR="00594C2E" w:rsidRPr="000E486E">
        <w:rPr>
          <w:color w:val="000000" w:themeColor="text1"/>
        </w:rPr>
        <w:t xml:space="preserve">, через структурное подразделение </w:t>
      </w:r>
      <w:r w:rsidR="002A4A06" w:rsidRPr="000E486E">
        <w:rPr>
          <w:color w:val="000000" w:themeColor="text1"/>
        </w:rPr>
        <w:t>многофункционального центра</w:t>
      </w:r>
      <w:r w:rsidR="00594C2E" w:rsidRPr="000E486E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4E92AEDB" w14:textId="4F05E101" w:rsidR="00F17473" w:rsidRPr="000E486E" w:rsidRDefault="006F7FDD" w:rsidP="002B18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F17473" w:rsidRPr="000E486E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</w:t>
      </w:r>
      <w:r>
        <w:rPr>
          <w:color w:val="000000" w:themeColor="text1"/>
        </w:rPr>
        <w:t>.</w:t>
      </w:r>
    </w:p>
    <w:p w14:paraId="6C4AD99A" w14:textId="77777777" w:rsidR="00594C2E" w:rsidRPr="000E486E" w:rsidRDefault="00F17473" w:rsidP="002B18B1">
      <w:pPr>
        <w:pStyle w:val="ConsPlusNormal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0E8AE52E" w14:textId="0CB736B2" w:rsidR="00594C2E" w:rsidRPr="000E486E" w:rsidRDefault="007D57D1" w:rsidP="002B18B1">
      <w:pPr>
        <w:pStyle w:val="ConsPlusNormal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А</w:t>
      </w:r>
      <w:r w:rsidR="00E25069" w:rsidRPr="000E486E">
        <w:rPr>
          <w:color w:val="000000" w:themeColor="text1"/>
        </w:rPr>
        <w:t>дминистрацию</w:t>
      </w:r>
      <w:r w:rsidR="00594C2E" w:rsidRPr="000E486E">
        <w:rPr>
          <w:color w:val="000000" w:themeColor="text1"/>
        </w:rPr>
        <w:t>;</w:t>
      </w:r>
    </w:p>
    <w:p w14:paraId="0186CF7C" w14:textId="2F95B809" w:rsidR="00594C2E" w:rsidRPr="000E486E" w:rsidRDefault="00594C2E" w:rsidP="002B18B1">
      <w:pPr>
        <w:pStyle w:val="ConsPlusNormal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0E486E">
        <w:rPr>
          <w:color w:val="000000" w:themeColor="text1"/>
        </w:rPr>
        <w:t>многофункциональном центре</w:t>
      </w:r>
      <w:r w:rsidR="006B5C09" w:rsidRPr="000E486E">
        <w:rPr>
          <w:color w:val="000000" w:themeColor="text1"/>
        </w:rPr>
        <w:t xml:space="preserve"> </w:t>
      </w:r>
      <w:r w:rsidR="006F7FDD">
        <w:rPr>
          <w:color w:val="000000" w:themeColor="text1"/>
        </w:rPr>
        <w:br/>
      </w:r>
      <w:r w:rsidR="00444B97" w:rsidRPr="000E486E">
        <w:rPr>
          <w:color w:val="000000" w:themeColor="text1"/>
        </w:rPr>
        <w:t>(в</w:t>
      </w:r>
      <w:r w:rsidR="006B5C09" w:rsidRPr="000E486E">
        <w:rPr>
          <w:color w:val="000000" w:themeColor="text1"/>
        </w:rPr>
        <w:t xml:space="preserve"> случае, если заявление подано через многофункциональный центр)</w:t>
      </w:r>
      <w:r w:rsidRPr="000E486E">
        <w:rPr>
          <w:color w:val="000000" w:themeColor="text1"/>
        </w:rPr>
        <w:t>;</w:t>
      </w:r>
    </w:p>
    <w:p w14:paraId="2BD27D3F" w14:textId="77777777" w:rsidR="00594C2E" w:rsidRPr="000E486E" w:rsidRDefault="00594C2E" w:rsidP="002B18B1">
      <w:pPr>
        <w:pStyle w:val="ConsPlusNormal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14:paraId="451BB261" w14:textId="1DC1EE7D" w:rsidR="00594C2E" w:rsidRPr="000E486E" w:rsidRDefault="00594C2E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виде электронного документа, который направляется Заявителю </w:t>
      </w:r>
      <w:r w:rsidR="006F7FDD">
        <w:rPr>
          <w:color w:val="000000" w:themeColor="text1"/>
        </w:rPr>
        <w:br/>
      </w:r>
      <w:r w:rsidRPr="000E486E">
        <w:rPr>
          <w:color w:val="000000" w:themeColor="text1"/>
        </w:rPr>
        <w:t>в «Личный кабинет» РПГУ.</w:t>
      </w:r>
    </w:p>
    <w:p w14:paraId="52970612" w14:textId="20D4A40D" w:rsidR="00983C01" w:rsidRPr="000E486E" w:rsidRDefault="008E660F" w:rsidP="002B18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2.8.2. </w:t>
      </w:r>
      <w:r w:rsidR="006F7FDD">
        <w:rPr>
          <w:color w:val="000000" w:themeColor="text1"/>
        </w:rPr>
        <w:t>В</w:t>
      </w:r>
      <w:r w:rsidR="00983C01" w:rsidRPr="000E486E">
        <w:rPr>
          <w:color w:val="000000" w:themeColor="text1"/>
        </w:rPr>
        <w:t xml:space="preserve"> случае личн</w:t>
      </w:r>
      <w:r w:rsidR="00951640">
        <w:rPr>
          <w:color w:val="000000" w:themeColor="text1"/>
        </w:rPr>
        <w:t>ого обращения в Администрацию</w:t>
      </w:r>
      <w:r w:rsidR="00983C01" w:rsidRPr="000E486E">
        <w:rPr>
          <w:color w:val="000000" w:themeColor="text1"/>
        </w:rPr>
        <w:t>, многофункциональный центр заявитель</w:t>
      </w:r>
      <w:r w:rsidR="00E93E14" w:rsidRPr="000E486E">
        <w:rPr>
          <w:color w:val="000000" w:themeColor="text1"/>
        </w:rPr>
        <w:t>, представитель (</w:t>
      </w:r>
      <w:r w:rsidR="00983C01" w:rsidRPr="000E486E">
        <w:rPr>
          <w:color w:val="000000" w:themeColor="text1"/>
        </w:rPr>
        <w:t xml:space="preserve">в случае обращения за получением муниципальной </w:t>
      </w:r>
      <w:r w:rsidR="00983C01" w:rsidRPr="000E486E">
        <w:rPr>
          <w:color w:val="000000" w:themeColor="text1"/>
        </w:rPr>
        <w:lastRenderedPageBreak/>
        <w:t>услуги представителя) предъявляет документ, удостоверяющий его личность, предусмотренный законодательством Российской Федерации</w:t>
      </w:r>
      <w:r w:rsidR="006F7FDD">
        <w:rPr>
          <w:color w:val="000000" w:themeColor="text1"/>
        </w:rPr>
        <w:t>.</w:t>
      </w:r>
      <w:r w:rsidR="00983C01" w:rsidRPr="000E486E">
        <w:rPr>
          <w:color w:val="000000" w:themeColor="text1"/>
        </w:rPr>
        <w:t xml:space="preserve"> </w:t>
      </w:r>
    </w:p>
    <w:p w14:paraId="06D0C5FF" w14:textId="7FF3A109" w:rsidR="00983C01" w:rsidRPr="000E486E" w:rsidRDefault="00983C01" w:rsidP="002B18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F7FDD">
        <w:rPr>
          <w:color w:val="000000" w:themeColor="text1"/>
        </w:rPr>
        <w:br/>
      </w:r>
      <w:r w:rsidRPr="000E486E">
        <w:rPr>
          <w:color w:val="000000" w:themeColor="text1"/>
        </w:rPr>
        <w:t>и аутентификации.</w:t>
      </w:r>
    </w:p>
    <w:p w14:paraId="124878DE" w14:textId="34E4B214" w:rsidR="008E660F" w:rsidRPr="000E486E" w:rsidRDefault="00983C01" w:rsidP="002B18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случае почтового </w:t>
      </w:r>
      <w:r w:rsidR="00524118" w:rsidRPr="000E486E">
        <w:rPr>
          <w:color w:val="000000" w:themeColor="text1"/>
        </w:rPr>
        <w:t xml:space="preserve">отправления к заявлению прилагается копия документа заявителя </w:t>
      </w:r>
      <w:r w:rsidR="00360AF6" w:rsidRPr="000E486E">
        <w:rPr>
          <w:color w:val="000000" w:themeColor="text1"/>
        </w:rPr>
        <w:t>– физического</w:t>
      </w:r>
      <w:r w:rsidR="00524118" w:rsidRPr="000E486E">
        <w:rPr>
          <w:color w:val="000000" w:themeColor="text1"/>
        </w:rPr>
        <w:t xml:space="preserve"> лица, удостоверяющего его личность, предусмотренного законодательством Российской Федерации</w:t>
      </w:r>
      <w:r w:rsidR="006F7FDD">
        <w:rPr>
          <w:color w:val="000000" w:themeColor="text1"/>
        </w:rPr>
        <w:t>.</w:t>
      </w:r>
    </w:p>
    <w:p w14:paraId="01519D17" w14:textId="75AF43BD" w:rsidR="000B5FF6" w:rsidRPr="000E486E" w:rsidRDefault="001557BA" w:rsidP="002B18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color w:val="000000" w:themeColor="text1"/>
        </w:rPr>
      </w:pPr>
      <w:r w:rsidRPr="000E486E">
        <w:rPr>
          <w:color w:val="000000" w:themeColor="text1"/>
        </w:rPr>
        <w:t>2.8.</w:t>
      </w:r>
      <w:r w:rsidR="00B410C8" w:rsidRPr="000E486E">
        <w:rPr>
          <w:color w:val="000000" w:themeColor="text1"/>
        </w:rPr>
        <w:t>3</w:t>
      </w:r>
      <w:r w:rsidR="008E660F" w:rsidRPr="000E486E">
        <w:rPr>
          <w:color w:val="000000" w:themeColor="text1"/>
        </w:rPr>
        <w:t xml:space="preserve">. </w:t>
      </w:r>
      <w:r w:rsidR="006F7FDD">
        <w:rPr>
          <w:color w:val="000000" w:themeColor="text1"/>
        </w:rPr>
        <w:t>Д</w:t>
      </w:r>
      <w:r w:rsidR="008E660F" w:rsidRPr="000E486E">
        <w:rPr>
          <w:color w:val="000000" w:themeColor="text1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DA0E83" w:rsidRPr="000E486E">
        <w:rPr>
          <w:color w:val="000000" w:themeColor="text1"/>
        </w:rPr>
        <w:t>.</w:t>
      </w:r>
      <w:r w:rsidR="000B5FF6" w:rsidRPr="000E486E">
        <w:rPr>
          <w:bCs/>
          <w:color w:val="000000" w:themeColor="text1"/>
        </w:rPr>
        <w:t xml:space="preserve"> </w:t>
      </w:r>
    </w:p>
    <w:p w14:paraId="43BBE516" w14:textId="77777777" w:rsidR="00AD30DF" w:rsidRPr="000E486E" w:rsidRDefault="00AD30DF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1A504ACF" w14:textId="77777777" w:rsidR="002E04A9" w:rsidRPr="000E486E" w:rsidRDefault="002E04A9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6917985" w14:textId="77777777" w:rsidR="004C364A" w:rsidRDefault="004C364A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1DCB0799" w14:textId="77777777" w:rsidR="002E04A9" w:rsidRPr="000E486E" w:rsidRDefault="00DA3F78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2.9</w:t>
      </w:r>
      <w:r w:rsidR="002E04A9" w:rsidRPr="000E486E">
        <w:rPr>
          <w:color w:val="000000" w:themeColor="text1"/>
        </w:rPr>
        <w:t xml:space="preserve">. Для предоставления </w:t>
      </w:r>
      <w:r w:rsidR="00EB48A2" w:rsidRPr="000E486E">
        <w:rPr>
          <w:color w:val="000000" w:themeColor="text1"/>
        </w:rPr>
        <w:t>муниципальной</w:t>
      </w:r>
      <w:r w:rsidR="002E04A9" w:rsidRPr="000E486E">
        <w:rPr>
          <w:color w:val="000000" w:themeColor="text1"/>
        </w:rPr>
        <w:t xml:space="preserve"> услуги </w:t>
      </w:r>
      <w:r w:rsidR="00747512" w:rsidRPr="000E486E">
        <w:rPr>
          <w:color w:val="000000" w:themeColor="text1"/>
        </w:rPr>
        <w:t>документы, находящиеся в</w:t>
      </w:r>
      <w:r w:rsidR="00747512" w:rsidRPr="000E486E">
        <w:rPr>
          <w:b/>
          <w:bCs/>
          <w:color w:val="000000" w:themeColor="text1"/>
        </w:rPr>
        <w:t xml:space="preserve"> </w:t>
      </w:r>
      <w:r w:rsidR="00747512" w:rsidRPr="000E486E">
        <w:rPr>
          <w:bCs/>
          <w:color w:val="000000" w:themeColor="text1"/>
        </w:rPr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="00360AF6" w:rsidRPr="000E486E">
        <w:rPr>
          <w:bCs/>
          <w:color w:val="000000" w:themeColor="text1"/>
        </w:rPr>
        <w:t>услуг,</w:t>
      </w:r>
      <w:r w:rsidR="00360AF6" w:rsidRPr="000E486E">
        <w:rPr>
          <w:color w:val="000000" w:themeColor="text1"/>
        </w:rPr>
        <w:t xml:space="preserve"> не</w:t>
      </w:r>
      <w:r w:rsidR="00DA0E83" w:rsidRPr="000E486E">
        <w:rPr>
          <w:color w:val="000000" w:themeColor="text1"/>
        </w:rPr>
        <w:t xml:space="preserve"> </w:t>
      </w:r>
      <w:r w:rsidR="00747512" w:rsidRPr="000E486E">
        <w:rPr>
          <w:color w:val="000000" w:themeColor="text1"/>
        </w:rPr>
        <w:t>требуются</w:t>
      </w:r>
      <w:r w:rsidR="00DA0E83" w:rsidRPr="000E486E">
        <w:rPr>
          <w:color w:val="000000" w:themeColor="text1"/>
        </w:rPr>
        <w:t>.</w:t>
      </w:r>
    </w:p>
    <w:p w14:paraId="10EF422A" w14:textId="77777777" w:rsidR="002E4E49" w:rsidRPr="000E486E" w:rsidRDefault="002E4E4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45CA06F8" w14:textId="77777777" w:rsidR="002E4E49" w:rsidRPr="000E486E" w:rsidRDefault="002E4E49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Указание на запрет требовать от заявителя</w:t>
      </w:r>
    </w:p>
    <w:p w14:paraId="05EFB19F" w14:textId="77777777" w:rsidR="004C364A" w:rsidRDefault="004C364A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</w:p>
    <w:p w14:paraId="56923BB5" w14:textId="77777777" w:rsidR="002E4E49" w:rsidRPr="000E486E" w:rsidRDefault="002E4E49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2.1</w:t>
      </w:r>
      <w:r w:rsidR="008E660F" w:rsidRPr="000E486E">
        <w:rPr>
          <w:color w:val="000000" w:themeColor="text1"/>
        </w:rPr>
        <w:t>0</w:t>
      </w:r>
      <w:r w:rsidRPr="000E486E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14:paraId="43097DDF" w14:textId="77777777" w:rsidR="002E4E49" w:rsidRPr="000E486E" w:rsidRDefault="0094174A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2.1</w:t>
      </w:r>
      <w:r w:rsidR="008E660F" w:rsidRPr="000E486E">
        <w:rPr>
          <w:color w:val="000000" w:themeColor="text1"/>
        </w:rPr>
        <w:t>0</w:t>
      </w:r>
      <w:r w:rsidRPr="000E486E">
        <w:rPr>
          <w:color w:val="000000" w:themeColor="text1"/>
        </w:rPr>
        <w:t xml:space="preserve">.1. </w:t>
      </w:r>
      <w:r w:rsidR="002E4E49" w:rsidRPr="000E486E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176509" w14:textId="21DA01BD" w:rsidR="00F915A1" w:rsidRDefault="008E660F" w:rsidP="002B18B1">
      <w:pPr>
        <w:pStyle w:val="HTM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94174A"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0B5FF6"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D9D"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</w:t>
      </w:r>
      <w:r w:rsidR="00142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D9D"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427E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FF7D9D"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</w:t>
      </w:r>
      <w:r w:rsidR="000D3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D9D"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="00FF7D9D"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актами, за исключением документов, указанных в части 6 статьи 7 Федерального закона № 210-ФЗ;</w:t>
      </w:r>
    </w:p>
    <w:p w14:paraId="7D040027" w14:textId="7E8BE621" w:rsidR="0094174A" w:rsidRPr="000E486E" w:rsidRDefault="00C242B8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E48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8E660F" w:rsidRPr="000E48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94174A" w:rsidRPr="000E48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86C797" w14:textId="77777777" w:rsidR="0094174A" w:rsidRPr="000E486E" w:rsidRDefault="0094174A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E48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6A3A33A" w14:textId="77777777" w:rsidR="0094174A" w:rsidRPr="000E486E" w:rsidRDefault="0094174A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E48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EB9CAD3" w14:textId="77777777" w:rsidR="0094174A" w:rsidRPr="000E486E" w:rsidRDefault="0094174A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E48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8A6E9EE" w14:textId="231C8B11" w:rsidR="00F17473" w:rsidRPr="000E486E" w:rsidRDefault="00F17473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E48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95164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страции</w:t>
      </w:r>
      <w:r w:rsidRPr="000E48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0848A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страции</w:t>
      </w:r>
      <w:r w:rsidRPr="000E48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6690ACE" w14:textId="77777777" w:rsidR="00524118" w:rsidRPr="000E486E" w:rsidRDefault="00524118" w:rsidP="002B18B1">
      <w:pPr>
        <w:pStyle w:val="HTM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0E48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0E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6D05548" w14:textId="77777777" w:rsidR="002E4E49" w:rsidRPr="000E486E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 w:rsidRPr="000E486E">
        <w:rPr>
          <w:rFonts w:eastAsia="Calibri"/>
          <w:color w:val="000000" w:themeColor="text1"/>
        </w:rPr>
        <w:t>2.1</w:t>
      </w:r>
      <w:r w:rsidR="008E660F" w:rsidRPr="000E486E">
        <w:rPr>
          <w:rFonts w:eastAsia="Calibri"/>
          <w:color w:val="000000" w:themeColor="text1"/>
        </w:rPr>
        <w:t>1</w:t>
      </w:r>
      <w:r w:rsidRPr="000E486E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14:paraId="516479D5" w14:textId="77777777" w:rsidR="002E4E49" w:rsidRPr="000E486E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 w:rsidRPr="000E486E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6A2AF95" w14:textId="77777777" w:rsidR="002E4E49" w:rsidRPr="000E486E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 w:rsidRPr="000E486E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A369A60" w14:textId="77777777" w:rsidR="002E4E49" w:rsidRPr="000E486E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 w:rsidRPr="000E486E">
        <w:rPr>
          <w:rFonts w:eastAsia="Calibri"/>
          <w:color w:val="000000" w:themeColor="text1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BCD5E5F" w14:textId="77777777" w:rsidR="002E4E49" w:rsidRPr="000E486E" w:rsidRDefault="002E4E49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 w:rsidRPr="000E486E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30AA21FA" w14:textId="77777777" w:rsidR="002E4E49" w:rsidRPr="000E486E" w:rsidRDefault="002E4E49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09E647E5" w14:textId="77777777" w:rsidR="002E04A9" w:rsidRPr="000E486E" w:rsidRDefault="002E04A9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</w:t>
      </w:r>
    </w:p>
    <w:p w14:paraId="6260C806" w14:textId="77777777" w:rsidR="00FF7D9D" w:rsidRPr="000E486E" w:rsidRDefault="00FF7D9D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color w:val="000000" w:themeColor="text1"/>
        </w:rPr>
      </w:pPr>
    </w:p>
    <w:p w14:paraId="35E671FC" w14:textId="77777777" w:rsidR="002E04A9" w:rsidRPr="000E486E" w:rsidRDefault="004E2A5C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2.1</w:t>
      </w:r>
      <w:r w:rsidR="008E660F" w:rsidRPr="000E486E">
        <w:rPr>
          <w:color w:val="000000" w:themeColor="text1"/>
        </w:rPr>
        <w:t>2</w:t>
      </w:r>
      <w:r w:rsidR="002E04A9" w:rsidRPr="000E486E">
        <w:rPr>
          <w:color w:val="000000" w:themeColor="text1"/>
        </w:rPr>
        <w:t xml:space="preserve">. </w:t>
      </w:r>
      <w:r w:rsidR="00524118" w:rsidRPr="000E486E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заявителя) (непредъявление документа, удостоверяющего личность, отказ данного лица предъявить документ, удостоверяющий его личность), неподтверждение полномочий представителя;</w:t>
      </w:r>
    </w:p>
    <w:p w14:paraId="0D94B032" w14:textId="45AEEB24" w:rsidR="002E04A9" w:rsidRPr="000E486E" w:rsidRDefault="008E660F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2.13.</w:t>
      </w:r>
      <w:r w:rsidR="002E04A9" w:rsidRPr="000E486E">
        <w:rPr>
          <w:color w:val="000000" w:themeColor="text1"/>
        </w:rPr>
        <w:t xml:space="preserve"> Заявление, поданное в форме электронного документа </w:t>
      </w:r>
      <w:r w:rsidR="003E51FE">
        <w:rPr>
          <w:color w:val="000000" w:themeColor="text1"/>
        </w:rPr>
        <w:br/>
      </w:r>
      <w:r w:rsidR="002E04A9" w:rsidRPr="000E486E">
        <w:rPr>
          <w:color w:val="000000" w:themeColor="text1"/>
        </w:rPr>
        <w:t>с использованием РПГУ, к рассмотрению не принимается, если</w:t>
      </w:r>
      <w:r w:rsidR="003E51FE">
        <w:rPr>
          <w:color w:val="000000" w:themeColor="text1"/>
        </w:rPr>
        <w:t xml:space="preserve"> </w:t>
      </w:r>
      <w:r w:rsidR="002E04A9" w:rsidRPr="000E486E">
        <w:rPr>
          <w:color w:val="000000" w:themeColor="text1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DA0E83" w:rsidRPr="000E486E">
        <w:rPr>
          <w:color w:val="000000" w:themeColor="text1"/>
        </w:rPr>
        <w:t>о предоставлении информации</w:t>
      </w:r>
      <w:r w:rsidR="000B5FF6" w:rsidRPr="000E486E">
        <w:rPr>
          <w:color w:val="000000" w:themeColor="text1"/>
        </w:rPr>
        <w:t>, предусмотренной Жилищным кодексом</w:t>
      </w:r>
      <w:r w:rsidR="00E5096C">
        <w:rPr>
          <w:color w:val="000000" w:themeColor="text1"/>
        </w:rPr>
        <w:t xml:space="preserve"> Российской Федерации, в сфере </w:t>
      </w:r>
      <w:r w:rsidR="000B5FF6" w:rsidRPr="000E486E">
        <w:rPr>
          <w:color w:val="000000" w:themeColor="text1"/>
        </w:rPr>
        <w:t>управления многоквартирными домами</w:t>
      </w:r>
      <w:r w:rsidR="002E04A9" w:rsidRPr="000E486E">
        <w:rPr>
          <w:color w:val="000000" w:themeColor="text1"/>
        </w:rPr>
        <w:t xml:space="preserve">, поданным в электронной форме с использованием </w:t>
      </w:r>
      <w:r w:rsidR="00650777" w:rsidRPr="000E486E">
        <w:rPr>
          <w:color w:val="000000" w:themeColor="text1"/>
        </w:rPr>
        <w:t>РПГУ</w:t>
      </w:r>
      <w:r w:rsidR="002E04A9" w:rsidRPr="000E486E">
        <w:rPr>
          <w:color w:val="000000" w:themeColor="text1"/>
        </w:rPr>
        <w:t>.</w:t>
      </w:r>
    </w:p>
    <w:p w14:paraId="1C381547" w14:textId="77777777" w:rsidR="002E04A9" w:rsidRPr="000E486E" w:rsidRDefault="002E04A9" w:rsidP="002B18B1">
      <w:pPr>
        <w:spacing w:after="0" w:line="240" w:lineRule="auto"/>
        <w:ind w:firstLine="851"/>
        <w:rPr>
          <w:color w:val="000000" w:themeColor="text1"/>
        </w:rPr>
      </w:pPr>
    </w:p>
    <w:p w14:paraId="2E951797" w14:textId="77777777" w:rsidR="00B978A4" w:rsidRPr="000E486E" w:rsidRDefault="00B978A4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</w:t>
      </w:r>
    </w:p>
    <w:p w14:paraId="28B6CAAF" w14:textId="77777777" w:rsidR="001337A6" w:rsidRPr="000E486E" w:rsidRDefault="001337A6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color w:val="000000" w:themeColor="text1"/>
        </w:rPr>
      </w:pPr>
    </w:p>
    <w:p w14:paraId="078A525A" w14:textId="77777777" w:rsidR="00640D89" w:rsidRPr="000E486E" w:rsidRDefault="008E660F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2.14</w:t>
      </w:r>
      <w:r w:rsidR="00E05FAF" w:rsidRPr="000E486E">
        <w:rPr>
          <w:color w:val="000000" w:themeColor="text1"/>
        </w:rPr>
        <w:t>.</w:t>
      </w:r>
      <w:r w:rsidR="00B978A4" w:rsidRPr="000E486E">
        <w:rPr>
          <w:color w:val="000000" w:themeColor="text1"/>
        </w:rPr>
        <w:t xml:space="preserve"> </w:t>
      </w:r>
      <w:r w:rsidR="00640D89" w:rsidRPr="000E486E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14:paraId="6085F1B4" w14:textId="57647DFB" w:rsidR="00A02A75" w:rsidRDefault="008E660F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2.15. </w:t>
      </w:r>
      <w:r w:rsidR="00042F08" w:rsidRPr="000E486E">
        <w:rPr>
          <w:color w:val="000000" w:themeColor="text1"/>
        </w:rPr>
        <w:t>Основанием для отказа в предоставлении муниципальной услуги является</w:t>
      </w:r>
      <w:r w:rsidR="00A85A8C" w:rsidRPr="000E486E">
        <w:rPr>
          <w:color w:val="000000" w:themeColor="text1"/>
        </w:rPr>
        <w:t xml:space="preserve"> наличие в заявлении о предоставлении</w:t>
      </w:r>
      <w:r w:rsidR="00042F08" w:rsidRPr="000E486E">
        <w:rPr>
          <w:color w:val="000000" w:themeColor="text1"/>
        </w:rPr>
        <w:t xml:space="preserve"> информации</w:t>
      </w:r>
      <w:r w:rsidR="00C251AD" w:rsidRPr="000E486E">
        <w:rPr>
          <w:color w:val="000000" w:themeColor="text1"/>
        </w:rPr>
        <w:t>, предусмотренной Жилищным кодексом Российской Федерации, в сфере управления многоквартирными домами</w:t>
      </w:r>
      <w:r w:rsidR="00042F08" w:rsidRPr="000E486E">
        <w:rPr>
          <w:color w:val="000000" w:themeColor="text1"/>
        </w:rPr>
        <w:t xml:space="preserve"> запрос</w:t>
      </w:r>
      <w:r w:rsidR="00A85A8C" w:rsidRPr="000E486E">
        <w:rPr>
          <w:color w:val="000000" w:themeColor="text1"/>
        </w:rPr>
        <w:t>а</w:t>
      </w:r>
      <w:r w:rsidR="00042F08" w:rsidRPr="000E486E">
        <w:rPr>
          <w:color w:val="000000" w:themeColor="text1"/>
        </w:rPr>
        <w:t xml:space="preserve"> информации о персональных данных, доступ к которой ограничен Федеральным законом от 27 июля 2006 года № 152-ФЗ «О персональных данных».</w:t>
      </w:r>
      <w:r w:rsidR="00A85A8C" w:rsidRPr="000E486E">
        <w:rPr>
          <w:color w:val="000000" w:themeColor="text1"/>
        </w:rPr>
        <w:t xml:space="preserve"> </w:t>
      </w:r>
      <w:r w:rsidR="00F915A1">
        <w:rPr>
          <w:color w:val="000000" w:themeColor="text1"/>
        </w:rPr>
        <w:t>О</w:t>
      </w:r>
      <w:r w:rsidR="00CF2CA9" w:rsidRPr="000E486E">
        <w:rPr>
          <w:color w:val="000000" w:themeColor="text1"/>
        </w:rPr>
        <w:t xml:space="preserve">тказ </w:t>
      </w:r>
      <w:r w:rsidR="00EB716F" w:rsidRPr="000E486E">
        <w:rPr>
          <w:color w:val="000000" w:themeColor="text1"/>
        </w:rPr>
        <w:t xml:space="preserve">предоставляется </w:t>
      </w:r>
      <w:r w:rsidR="00CF2CA9" w:rsidRPr="000E486E">
        <w:rPr>
          <w:color w:val="000000" w:themeColor="text1"/>
        </w:rPr>
        <w:t xml:space="preserve">в части </w:t>
      </w:r>
      <w:r w:rsidR="00EB716F" w:rsidRPr="000E486E">
        <w:rPr>
          <w:color w:val="000000" w:themeColor="text1"/>
        </w:rPr>
        <w:t xml:space="preserve">запроса </w:t>
      </w:r>
      <w:r w:rsidR="00A85A8C" w:rsidRPr="000E486E">
        <w:rPr>
          <w:color w:val="000000" w:themeColor="text1"/>
        </w:rPr>
        <w:t>информации</w:t>
      </w:r>
      <w:r w:rsidR="00CF2CA9" w:rsidRPr="000E486E">
        <w:rPr>
          <w:color w:val="000000" w:themeColor="text1"/>
        </w:rPr>
        <w:t xml:space="preserve"> о персональных данных</w:t>
      </w:r>
      <w:r w:rsidR="00A85A8C" w:rsidRPr="000E486E">
        <w:rPr>
          <w:color w:val="000000" w:themeColor="text1"/>
        </w:rPr>
        <w:t>.</w:t>
      </w:r>
    </w:p>
    <w:p w14:paraId="6D428DD0" w14:textId="77777777" w:rsidR="00E5096C" w:rsidRPr="000E486E" w:rsidRDefault="00E5096C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5E77B7C6" w14:textId="77777777" w:rsidR="00AB1086" w:rsidRDefault="00AB1086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</w:t>
      </w:r>
    </w:p>
    <w:p w14:paraId="2D1CFEC3" w14:textId="77777777" w:rsidR="00A56B94" w:rsidRPr="000E486E" w:rsidRDefault="00A56B94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color w:val="000000" w:themeColor="text1"/>
        </w:rPr>
      </w:pPr>
    </w:p>
    <w:p w14:paraId="31D2178C" w14:textId="77777777" w:rsidR="00AB1086" w:rsidRPr="000E486E" w:rsidRDefault="002E4E4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2.16.</w:t>
      </w:r>
      <w:r w:rsidR="00AB1086" w:rsidRPr="000E486E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Pr="000E486E">
        <w:rPr>
          <w:color w:val="000000" w:themeColor="text1"/>
        </w:rPr>
        <w:t>муниципальной</w:t>
      </w:r>
      <w:r w:rsidR="00AB1086" w:rsidRPr="000E486E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Pr="000E486E">
        <w:rPr>
          <w:color w:val="000000" w:themeColor="text1"/>
        </w:rPr>
        <w:t>муниципальной</w:t>
      </w:r>
      <w:r w:rsidR="00AB1086" w:rsidRPr="000E486E">
        <w:rPr>
          <w:color w:val="000000" w:themeColor="text1"/>
        </w:rPr>
        <w:t xml:space="preserve"> услуги, нормативными правовыми </w:t>
      </w:r>
      <w:r w:rsidR="00AB1086" w:rsidRPr="000E486E">
        <w:rPr>
          <w:color w:val="000000" w:themeColor="text1"/>
        </w:rPr>
        <w:lastRenderedPageBreak/>
        <w:t>актами Российской Федерации</w:t>
      </w:r>
      <w:r w:rsidRPr="000E486E">
        <w:rPr>
          <w:color w:val="000000" w:themeColor="text1"/>
        </w:rPr>
        <w:t>, Республики Башкортостан</w:t>
      </w:r>
      <w:r w:rsidR="00AB1086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и </w:t>
      </w:r>
      <w:r w:rsidR="0012399A" w:rsidRPr="000E486E">
        <w:rPr>
          <w:color w:val="000000" w:themeColor="text1"/>
        </w:rPr>
        <w:t>муниципальными правовыми актами</w:t>
      </w:r>
      <w:r w:rsidRPr="000E486E">
        <w:rPr>
          <w:color w:val="000000" w:themeColor="text1"/>
        </w:rPr>
        <w:t xml:space="preserve"> </w:t>
      </w:r>
      <w:r w:rsidR="00AB1086" w:rsidRPr="000E486E">
        <w:rPr>
          <w:color w:val="000000" w:themeColor="text1"/>
        </w:rPr>
        <w:t>не предусмотрены.</w:t>
      </w:r>
    </w:p>
    <w:p w14:paraId="63DE2FEC" w14:textId="77777777" w:rsidR="00AB1086" w:rsidRPr="000E486E" w:rsidRDefault="00AB108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5DE1574F" w14:textId="77777777" w:rsidR="00AB1086" w:rsidRDefault="00AB108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</w:t>
      </w:r>
    </w:p>
    <w:p w14:paraId="4C664B44" w14:textId="77777777" w:rsidR="00A56B94" w:rsidRPr="000E486E" w:rsidRDefault="00A56B94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</w:p>
    <w:p w14:paraId="28DF6517" w14:textId="77777777" w:rsidR="00AB1086" w:rsidRPr="000E486E" w:rsidRDefault="00A02A7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2.17</w:t>
      </w:r>
      <w:r w:rsidR="00AB1086" w:rsidRPr="000E486E">
        <w:rPr>
          <w:color w:val="000000" w:themeColor="text1"/>
        </w:rPr>
        <w:t xml:space="preserve">. За предоставление </w:t>
      </w:r>
      <w:r w:rsidR="002E4E49" w:rsidRPr="000E486E">
        <w:rPr>
          <w:color w:val="000000" w:themeColor="text1"/>
        </w:rPr>
        <w:t>муниципальной</w:t>
      </w:r>
      <w:r w:rsidR="00AB1086" w:rsidRPr="000E486E">
        <w:rPr>
          <w:color w:val="000000" w:themeColor="text1"/>
        </w:rPr>
        <w:t xml:space="preserve"> услуги</w:t>
      </w:r>
      <w:r w:rsidR="00DA0E83" w:rsidRPr="000E486E">
        <w:rPr>
          <w:color w:val="000000" w:themeColor="text1"/>
        </w:rPr>
        <w:t xml:space="preserve"> плата не взимается.</w:t>
      </w:r>
    </w:p>
    <w:p w14:paraId="1D35F2B5" w14:textId="77777777" w:rsidR="00B978A4" w:rsidRPr="000E486E" w:rsidRDefault="00B978A4" w:rsidP="002B18B1">
      <w:pPr>
        <w:spacing w:after="0" w:line="240" w:lineRule="auto"/>
        <w:ind w:firstLine="851"/>
        <w:rPr>
          <w:color w:val="000000" w:themeColor="text1"/>
        </w:rPr>
      </w:pPr>
    </w:p>
    <w:p w14:paraId="39ACCAF1" w14:textId="77777777" w:rsidR="00AB1086" w:rsidRDefault="00AB1086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14:paraId="0B625409" w14:textId="77777777" w:rsidR="00A56B94" w:rsidRPr="000E486E" w:rsidRDefault="00A56B94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</w:p>
    <w:p w14:paraId="34F25A71" w14:textId="1624EDB5" w:rsidR="00AB1086" w:rsidRPr="000E486E" w:rsidRDefault="00A02A7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2.18</w:t>
      </w:r>
      <w:r w:rsidR="00AB1086" w:rsidRPr="000E486E">
        <w:rPr>
          <w:color w:val="000000" w:themeColor="text1"/>
        </w:rPr>
        <w:t xml:space="preserve">. Плата за предоставление услуг, которые являются необходимыми </w:t>
      </w:r>
      <w:r w:rsidR="003E51FE">
        <w:rPr>
          <w:color w:val="000000" w:themeColor="text1"/>
        </w:rPr>
        <w:br/>
      </w:r>
      <w:r w:rsidR="00AB1086" w:rsidRPr="000E486E">
        <w:rPr>
          <w:color w:val="000000" w:themeColor="text1"/>
        </w:rPr>
        <w:t xml:space="preserve">и обязательными для предоставления </w:t>
      </w:r>
      <w:r w:rsidRPr="000E486E">
        <w:rPr>
          <w:bCs/>
          <w:color w:val="000000" w:themeColor="text1"/>
        </w:rPr>
        <w:t>муниципальной</w:t>
      </w:r>
      <w:r w:rsidR="00AB1086" w:rsidRPr="000E486E">
        <w:rPr>
          <w:color w:val="000000" w:themeColor="text1"/>
        </w:rPr>
        <w:t xml:space="preserve"> услуги, не взимается </w:t>
      </w:r>
      <w:r w:rsidR="003E51FE">
        <w:rPr>
          <w:color w:val="000000" w:themeColor="text1"/>
        </w:rPr>
        <w:br/>
      </w:r>
      <w:r w:rsidR="00AB1086" w:rsidRPr="000E486E">
        <w:rPr>
          <w:color w:val="000000" w:themeColor="text1"/>
        </w:rPr>
        <w:t>в связи с отсутствием таких услуг.</w:t>
      </w:r>
    </w:p>
    <w:p w14:paraId="50846130" w14:textId="77777777" w:rsidR="00AB1086" w:rsidRPr="000E486E" w:rsidRDefault="00AB108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01915ADD" w14:textId="77777777" w:rsidR="00AB1086" w:rsidRDefault="00AB1086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E486E">
        <w:rPr>
          <w:b/>
          <w:bCs/>
          <w:color w:val="000000" w:themeColor="text1"/>
        </w:rPr>
        <w:t xml:space="preserve">муниципальной </w:t>
      </w:r>
      <w:r w:rsidRPr="000E486E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</w:t>
      </w:r>
    </w:p>
    <w:p w14:paraId="563E9910" w14:textId="77777777" w:rsidR="00A56B94" w:rsidRPr="000E486E" w:rsidRDefault="00A56B94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color w:val="000000" w:themeColor="text1"/>
        </w:rPr>
      </w:pPr>
    </w:p>
    <w:p w14:paraId="40577D64" w14:textId="21BFF2E7" w:rsidR="00AB1086" w:rsidRPr="000E486E" w:rsidRDefault="00A02A7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2.19</w:t>
      </w:r>
      <w:r w:rsidR="00AB1086" w:rsidRPr="000E486E">
        <w:rPr>
          <w:color w:val="000000" w:themeColor="text1"/>
        </w:rPr>
        <w:t xml:space="preserve">. Прием граждан при наличии технической возможности ведется </w:t>
      </w:r>
      <w:r w:rsidR="003E51FE">
        <w:rPr>
          <w:color w:val="000000" w:themeColor="text1"/>
        </w:rPr>
        <w:br/>
      </w:r>
      <w:r w:rsidR="00AB1086" w:rsidRPr="000E486E">
        <w:rPr>
          <w:color w:val="000000" w:themeColor="text1"/>
        </w:rPr>
        <w:t>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77724C81" w14:textId="77777777" w:rsidR="00AB1086" w:rsidRPr="000E486E" w:rsidRDefault="00AB108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Макси</w:t>
      </w:r>
      <w:r w:rsidR="00AA4DC6" w:rsidRPr="000E486E">
        <w:rPr>
          <w:color w:val="000000" w:themeColor="text1"/>
        </w:rPr>
        <w:t>мальный срок ожидания в очереди не превышает 15 минут.</w:t>
      </w:r>
    </w:p>
    <w:p w14:paraId="04DF41D8" w14:textId="77777777" w:rsidR="000D3204" w:rsidRPr="000E486E" w:rsidRDefault="000D3204" w:rsidP="002B18B1">
      <w:pPr>
        <w:spacing w:after="0" w:line="240" w:lineRule="auto"/>
        <w:ind w:firstLine="851"/>
        <w:rPr>
          <w:color w:val="000000" w:themeColor="text1"/>
        </w:rPr>
      </w:pPr>
    </w:p>
    <w:p w14:paraId="1DED5177" w14:textId="77777777" w:rsidR="00AB1086" w:rsidRDefault="00AB1086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E486E">
        <w:rPr>
          <w:b/>
          <w:bCs/>
          <w:color w:val="000000" w:themeColor="text1"/>
        </w:rPr>
        <w:t>муниципальной</w:t>
      </w:r>
      <w:r w:rsidRPr="000E486E">
        <w:rPr>
          <w:b/>
          <w:bCs/>
          <w:color w:val="000000" w:themeColor="text1"/>
        </w:rPr>
        <w:t xml:space="preserve"> услуги, в том числе в электронной форме</w:t>
      </w:r>
    </w:p>
    <w:p w14:paraId="725D73F8" w14:textId="77777777" w:rsidR="000D3204" w:rsidRPr="000E486E" w:rsidRDefault="000D3204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</w:p>
    <w:p w14:paraId="219F2645" w14:textId="4E322A21" w:rsidR="00AB1086" w:rsidRPr="000E486E" w:rsidRDefault="00502F8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2.20</w:t>
      </w:r>
      <w:r w:rsidR="00AB1086" w:rsidRPr="000E486E">
        <w:rPr>
          <w:color w:val="000000" w:themeColor="text1"/>
        </w:rPr>
        <w:t xml:space="preserve">. Все заявления </w:t>
      </w:r>
      <w:r w:rsidR="00DA0E83" w:rsidRPr="000E486E">
        <w:rPr>
          <w:color w:val="000000" w:themeColor="text1"/>
        </w:rPr>
        <w:t>о предоставлении информации</w:t>
      </w:r>
      <w:r w:rsidR="00C251AD" w:rsidRPr="000E486E">
        <w:rPr>
          <w:color w:val="000000" w:themeColor="text1"/>
        </w:rPr>
        <w:t>, предусмотренные Жилищным кодексом Российской Федерации, в сфере управления многоквартирными домами</w:t>
      </w:r>
      <w:r w:rsidR="00AB1086" w:rsidRPr="000E486E">
        <w:rPr>
          <w:color w:val="000000" w:themeColor="text1"/>
        </w:rPr>
        <w:t xml:space="preserve">, в том числе поступившие в </w:t>
      </w:r>
      <w:r w:rsidR="00B7785C" w:rsidRPr="000E486E">
        <w:rPr>
          <w:color w:val="000000" w:themeColor="text1"/>
        </w:rPr>
        <w:t xml:space="preserve">электронной </w:t>
      </w:r>
      <w:r w:rsidR="00AB1086" w:rsidRPr="000E486E">
        <w:rPr>
          <w:color w:val="000000" w:themeColor="text1"/>
        </w:rPr>
        <w:t xml:space="preserve">форме, </w:t>
      </w:r>
      <w:r w:rsidR="00B7785C" w:rsidRPr="000E486E">
        <w:rPr>
          <w:color w:val="000000" w:themeColor="text1"/>
        </w:rPr>
        <w:t xml:space="preserve">почтовым отправлением, </w:t>
      </w:r>
      <w:r w:rsidR="00F17473" w:rsidRPr="000E486E">
        <w:rPr>
          <w:color w:val="000000" w:themeColor="text1"/>
        </w:rPr>
        <w:t xml:space="preserve">посредством </w:t>
      </w:r>
      <w:r w:rsidR="00B7785C" w:rsidRPr="000E486E">
        <w:rPr>
          <w:color w:val="000000" w:themeColor="text1"/>
        </w:rPr>
        <w:t>личного обращения в Адми</w:t>
      </w:r>
      <w:r w:rsidR="00F3563C">
        <w:rPr>
          <w:color w:val="000000" w:themeColor="text1"/>
        </w:rPr>
        <w:t>нистрацию</w:t>
      </w:r>
      <w:r w:rsidR="00B7785C" w:rsidRPr="000E486E">
        <w:rPr>
          <w:color w:val="000000" w:themeColor="text1"/>
        </w:rPr>
        <w:t xml:space="preserve">, либо </w:t>
      </w:r>
      <w:r w:rsidR="00AB1086" w:rsidRPr="000E486E">
        <w:rPr>
          <w:color w:val="000000" w:themeColor="text1"/>
        </w:rPr>
        <w:t>поданные через многофункциональный</w:t>
      </w:r>
      <w:r w:rsidR="00951640">
        <w:rPr>
          <w:color w:val="000000" w:themeColor="text1"/>
        </w:rPr>
        <w:t xml:space="preserve"> центр, принятые к рассмотрению</w:t>
      </w:r>
      <w:r w:rsidR="00AB1086" w:rsidRPr="000E486E">
        <w:rPr>
          <w:color w:val="000000" w:themeColor="text1"/>
        </w:rPr>
        <w:t>, подлежат регистрации в течение одного рабочего дня.</w:t>
      </w:r>
    </w:p>
    <w:p w14:paraId="718BFAB5" w14:textId="77777777" w:rsidR="00AB1086" w:rsidRPr="000E486E" w:rsidRDefault="00AB1086" w:rsidP="002B18B1">
      <w:pPr>
        <w:spacing w:after="0" w:line="240" w:lineRule="auto"/>
        <w:ind w:firstLine="851"/>
        <w:rPr>
          <w:color w:val="000000" w:themeColor="text1"/>
        </w:rPr>
      </w:pPr>
    </w:p>
    <w:p w14:paraId="5CD2EDB8" w14:textId="510D7A27" w:rsidR="00FB5EC0" w:rsidRDefault="003A0CC2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Требования к</w:t>
      </w:r>
      <w:r w:rsidR="004932CF" w:rsidRPr="000E486E">
        <w:rPr>
          <w:b/>
          <w:color w:val="000000" w:themeColor="text1"/>
        </w:rPr>
        <w:t xml:space="preserve"> зданиям (сооружениям) и </w:t>
      </w:r>
      <w:r w:rsidRPr="000E486E">
        <w:rPr>
          <w:b/>
          <w:color w:val="000000" w:themeColor="text1"/>
        </w:rPr>
        <w:t>помещениям, в которых предоставляется муниципальная услуга</w:t>
      </w:r>
    </w:p>
    <w:p w14:paraId="4EDEFCC9" w14:textId="77777777" w:rsidR="000D3204" w:rsidRPr="000E486E" w:rsidRDefault="000D3204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2D9AAA85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18C7960" w14:textId="77777777" w:rsidR="003A0CC2" w:rsidRPr="000E486E" w:rsidRDefault="003A0CC2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случае если имеется возможность организации стоянки (парковки) возле </w:t>
      </w:r>
      <w:r w:rsidRPr="000E486E">
        <w:rPr>
          <w:color w:val="000000" w:themeColor="text1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5190F2D" w14:textId="4B3324DB" w:rsidR="003D4740" w:rsidRPr="000E486E" w:rsidRDefault="003D4740" w:rsidP="002B18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</w:t>
      </w:r>
      <w:r w:rsidR="007D57D1" w:rsidRPr="000E486E">
        <w:rPr>
          <w:color w:val="000000" w:themeColor="text1"/>
        </w:rPr>
        <w:t>места</w:t>
      </w:r>
      <w:r w:rsidRPr="000E486E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0E486E">
        <w:rPr>
          <w:color w:val="000000" w:themeColor="text1"/>
          <w:lang w:val="en-US"/>
        </w:rPr>
        <w:t>I</w:t>
      </w:r>
      <w:r w:rsidRPr="000E486E">
        <w:rPr>
          <w:color w:val="000000" w:themeColor="text1"/>
        </w:rPr>
        <w:t xml:space="preserve">, </w:t>
      </w:r>
      <w:r w:rsidRPr="000E486E">
        <w:rPr>
          <w:color w:val="000000" w:themeColor="text1"/>
          <w:lang w:val="en-US"/>
        </w:rPr>
        <w:t>II</w:t>
      </w:r>
      <w:r w:rsidRPr="000E486E">
        <w:rPr>
          <w:color w:val="000000" w:themeColor="text1"/>
        </w:rPr>
        <w:t xml:space="preserve"> групп, и транспортных средств, перевозящих таких ин</w:t>
      </w:r>
      <w:r w:rsidR="00F4561A" w:rsidRPr="000E486E">
        <w:rPr>
          <w:color w:val="000000" w:themeColor="text1"/>
        </w:rPr>
        <w:t xml:space="preserve">валидов и (или) детей инвалидов. На граждан из числа инвалидов </w:t>
      </w:r>
      <w:r w:rsidR="00F4561A" w:rsidRPr="000E486E">
        <w:rPr>
          <w:color w:val="000000" w:themeColor="text1"/>
          <w:lang w:val="en-US"/>
        </w:rPr>
        <w:t>III</w:t>
      </w:r>
      <w:r w:rsidR="00F4561A" w:rsidRPr="000E486E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3E51FE">
        <w:rPr>
          <w:color w:val="000000" w:themeColor="text1"/>
        </w:rPr>
        <w:t xml:space="preserve"> </w:t>
      </w:r>
      <w:r w:rsidR="00F4561A" w:rsidRPr="000E486E">
        <w:rPr>
          <w:color w:val="000000" w:themeColor="text1"/>
        </w:rPr>
        <w:t xml:space="preserve"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</w:t>
      </w:r>
      <w:r w:rsidR="001545B6">
        <w:t>размещена в государственной информационной системе «Единая централизованная цифровая платформа в социальной сфере»</w:t>
      </w:r>
      <w:r w:rsidR="00F4561A" w:rsidRPr="000E486E">
        <w:rPr>
          <w:color w:val="000000" w:themeColor="text1"/>
        </w:rPr>
        <w:t>.</w:t>
      </w:r>
    </w:p>
    <w:p w14:paraId="4D67E6C5" w14:textId="59C3B57D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</w:t>
      </w:r>
      <w:r w:rsidR="003E51FE">
        <w:rPr>
          <w:color w:val="000000" w:themeColor="text1"/>
        </w:rPr>
        <w:br/>
      </w:r>
      <w:r w:rsidRPr="000E486E">
        <w:rPr>
          <w:color w:val="000000" w:themeColor="text1"/>
        </w:rPr>
        <w:t>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</w:t>
      </w:r>
      <w:r w:rsidR="005D46DE">
        <w:rPr>
          <w:color w:val="000000" w:themeColor="text1"/>
        </w:rPr>
        <w:t>ми обеспечить беспрепятственный</w:t>
      </w:r>
      <w:r w:rsidR="00401F88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доступ и передвижение инвалидов, в соответствии </w:t>
      </w:r>
      <w:r w:rsidR="003E51FE">
        <w:rPr>
          <w:color w:val="000000" w:themeColor="text1"/>
        </w:rPr>
        <w:br/>
      </w:r>
      <w:r w:rsidRPr="000E486E">
        <w:rPr>
          <w:color w:val="000000" w:themeColor="text1"/>
        </w:rPr>
        <w:t>с законодательством Российской Федерации о социальной защите инвалидов.</w:t>
      </w:r>
    </w:p>
    <w:p w14:paraId="260D00F7" w14:textId="6E29DD9E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Центральный вход в здание Админи</w:t>
      </w:r>
      <w:r w:rsidR="00F3563C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14:paraId="5BEABEB3" w14:textId="77777777" w:rsidR="003A0CC2" w:rsidRPr="000E486E" w:rsidRDefault="003A0CC2" w:rsidP="002B18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наименование;</w:t>
      </w:r>
    </w:p>
    <w:p w14:paraId="57A2B0FE" w14:textId="77777777" w:rsidR="003A0CC2" w:rsidRPr="000E486E" w:rsidRDefault="003A0CC2" w:rsidP="002B18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местонахождение и юридический адрес;</w:t>
      </w:r>
    </w:p>
    <w:p w14:paraId="176CE38E" w14:textId="77777777" w:rsidR="003A0CC2" w:rsidRPr="000E486E" w:rsidRDefault="003A0CC2" w:rsidP="002B18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режим работы;</w:t>
      </w:r>
    </w:p>
    <w:p w14:paraId="47628BE9" w14:textId="77777777" w:rsidR="003A0CC2" w:rsidRPr="000E486E" w:rsidRDefault="003A0CC2" w:rsidP="002B18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график приема;</w:t>
      </w:r>
    </w:p>
    <w:p w14:paraId="2A9E54DE" w14:textId="77777777" w:rsidR="003A0CC2" w:rsidRPr="000E486E" w:rsidRDefault="003A0CC2" w:rsidP="002B18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номера телефонов для справок.</w:t>
      </w:r>
    </w:p>
    <w:p w14:paraId="172A9FB8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93E0BDE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Помещения, в которых предоставляется муниципальная услуга, оснащаются:</w:t>
      </w:r>
    </w:p>
    <w:p w14:paraId="3C5A1C10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противопожарной системой и средствами пожаротушения;</w:t>
      </w:r>
    </w:p>
    <w:p w14:paraId="67F37889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системой оповещения о возникновении чрезвычайной ситуации;</w:t>
      </w:r>
    </w:p>
    <w:p w14:paraId="0264211A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средствами оказания первой медицинской помощи;</w:t>
      </w:r>
    </w:p>
    <w:p w14:paraId="56568330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туалетными комнатами для посетителей.</w:t>
      </w:r>
    </w:p>
    <w:p w14:paraId="4FF3B0BD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2D02D82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76EAED1" w14:textId="3A002020" w:rsidR="003A0CC2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1DD314F" w14:textId="77777777" w:rsidR="009C3E88" w:rsidRPr="000E486E" w:rsidRDefault="009C3E88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0C35528F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74ACE820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номера кабинета и наименования отдела;</w:t>
      </w:r>
    </w:p>
    <w:p w14:paraId="28520BF6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14:paraId="6EA1AB6A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графика приема Заявителей.</w:t>
      </w:r>
    </w:p>
    <w:p w14:paraId="4B39F38C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9412D63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476D52E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При предоставлении муниципальной услуги инвалидам обеспечиваются:</w:t>
      </w:r>
    </w:p>
    <w:p w14:paraId="7DDD119C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4F98DF3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4C77BEC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14:paraId="43E9BBA4" w14:textId="442C3E4D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3E51FE">
        <w:rPr>
          <w:color w:val="000000" w:themeColor="text1"/>
        </w:rPr>
        <w:br/>
      </w:r>
      <w:r w:rsidRPr="000E486E">
        <w:rPr>
          <w:color w:val="000000" w:themeColor="text1"/>
        </w:rPr>
        <w:t>и к муниципальной услуге с учетом ограничений их жизнедеятельности;</w:t>
      </w:r>
    </w:p>
    <w:p w14:paraId="78D0512D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AC719F1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допуск сурдопереводчика и тифлосурдопереводчика;</w:t>
      </w:r>
    </w:p>
    <w:p w14:paraId="733B1049" w14:textId="705ED7C0" w:rsidR="00E25069" w:rsidRPr="000E486E" w:rsidRDefault="00B92935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highlight w:val="yellow"/>
        </w:rPr>
      </w:pPr>
      <w:r w:rsidRPr="000E486E">
        <w:rPr>
          <w:color w:val="000000" w:themeColor="text1"/>
        </w:rPr>
        <w:t xml:space="preserve">допуск собаки-проводника </w:t>
      </w:r>
      <w:r w:rsidRPr="000E486E">
        <w:t xml:space="preserve">при наличии документа, подтверждающего </w:t>
      </w:r>
      <w:r w:rsidR="003E51FE">
        <w:br/>
      </w:r>
      <w:r w:rsidRPr="000E486E">
        <w:t xml:space="preserve">ее специальное обучение и выдаваемого по </w:t>
      </w:r>
      <w:hyperlink r:id="rId14" w:history="1">
        <w:r w:rsidRPr="000E486E">
          <w:t>форме</w:t>
        </w:r>
      </w:hyperlink>
      <w:r w:rsidRPr="000E486E">
        <w:t xml:space="preserve"> и в </w:t>
      </w:r>
      <w:hyperlink r:id="rId15" w:history="1">
        <w:r w:rsidRPr="000E486E">
          <w:t>порядке</w:t>
        </w:r>
      </w:hyperlink>
      <w:r w:rsidRPr="000E486E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AB713E" w:rsidRPr="000E486E">
        <w:rPr>
          <w:color w:val="000000" w:themeColor="text1"/>
        </w:rPr>
        <w:t>;</w:t>
      </w:r>
    </w:p>
    <w:p w14:paraId="3BECA35A" w14:textId="77777777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437DA7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</w:p>
    <w:p w14:paraId="38382DDC" w14:textId="371CFDA2" w:rsidR="003A0CC2" w:rsidRDefault="003A0CC2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14:paraId="428BC39C" w14:textId="77777777" w:rsidR="000E486E" w:rsidRPr="000E486E" w:rsidRDefault="000E486E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5E44219F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2.22. Основными показателями доступности предоставления муниципальной услуги являются:</w:t>
      </w:r>
    </w:p>
    <w:p w14:paraId="76CAAAAC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802877D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4149BC0" w14:textId="0DB21D0B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2.22.3. Возможность выбора заявителем формы обращения за предоставлением муниципальной услуги непосредственно в Адми</w:t>
      </w:r>
      <w:r w:rsidR="00F3563C">
        <w:rPr>
          <w:color w:val="000000" w:themeColor="text1"/>
        </w:rPr>
        <w:t>нистрацию</w:t>
      </w:r>
      <w:r w:rsidRPr="000E486E">
        <w:rPr>
          <w:color w:val="000000" w:themeColor="text1"/>
        </w:rPr>
        <w:t>, либо в форме электронных документов с использованием РПГУ, либо через многофункциональный центр.</w:t>
      </w:r>
    </w:p>
    <w:p w14:paraId="55A810AE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2.22.4. Возможность получения заявителем уведомлений о предоставлении муниципальной услуги с помощью РПГУ.</w:t>
      </w:r>
    </w:p>
    <w:p w14:paraId="2B94CDD6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6A9506E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2.23. Основными показателями качества предоставления муниципальной услуги являются:</w:t>
      </w:r>
    </w:p>
    <w:p w14:paraId="287F3C97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34444246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9AF53F8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6351116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2.23.4. Отсутствие нарушений установленных сроков в процессе предоставления муниципальной услуги.</w:t>
      </w:r>
    </w:p>
    <w:p w14:paraId="0CDD311E" w14:textId="0C3691D4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2.23.5. Отсутствие заявлений об оспаривании решений, действий (бездействия) Админи</w:t>
      </w:r>
      <w:r w:rsidR="00F3563C">
        <w:rPr>
          <w:color w:val="000000" w:themeColor="text1"/>
        </w:rPr>
        <w:t>страции</w:t>
      </w:r>
      <w:r w:rsidRPr="000E486E">
        <w:rPr>
          <w:color w:val="000000" w:themeColor="text1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CB20140" w14:textId="77777777" w:rsidR="003A0CC2" w:rsidRPr="000E486E" w:rsidRDefault="003A0CC2" w:rsidP="002B18B1">
      <w:pPr>
        <w:spacing w:after="0" w:line="240" w:lineRule="auto"/>
        <w:ind w:firstLine="851"/>
        <w:rPr>
          <w:color w:val="000000" w:themeColor="text1"/>
        </w:rPr>
      </w:pPr>
    </w:p>
    <w:p w14:paraId="73E6B450" w14:textId="77777777" w:rsidR="003A0CC2" w:rsidRPr="000E486E" w:rsidRDefault="003A0CC2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BE686A8" w14:textId="77777777" w:rsidR="00FB5EC0" w:rsidRPr="000E486E" w:rsidRDefault="00FB5EC0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74A04683" w14:textId="77777777" w:rsidR="003A0CC2" w:rsidRPr="000E486E" w:rsidRDefault="00774F5C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2.24</w:t>
      </w:r>
      <w:r w:rsidR="003A0CC2" w:rsidRPr="000E486E">
        <w:rPr>
          <w:color w:val="000000" w:themeColor="text1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14:paraId="43BE0DB2" w14:textId="0C2227D0" w:rsidR="003A0CC2" w:rsidRPr="000E486E" w:rsidRDefault="003A0CC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 и многофункциональным центром в порядке, утвержденном постановлением Правительства Российской Федерации от 27 сентября 20</w:t>
      </w:r>
      <w:r w:rsidR="0043129E">
        <w:rPr>
          <w:color w:val="000000" w:themeColor="text1"/>
        </w:rPr>
        <w:t>11</w:t>
      </w:r>
      <w:r w:rsidRPr="000E486E">
        <w:rPr>
          <w:color w:val="000000" w:themeColor="text1"/>
        </w:rPr>
        <w:t xml:space="preserve"> г</w:t>
      </w:r>
      <w:r w:rsidR="0043129E">
        <w:rPr>
          <w:color w:val="000000" w:themeColor="text1"/>
        </w:rPr>
        <w:t xml:space="preserve">ода </w:t>
      </w:r>
      <w:r w:rsidRPr="000E486E">
        <w:rPr>
          <w:color w:val="000000" w:themeColor="text1"/>
        </w:rPr>
        <w:t xml:space="preserve">№ 797 «О взаимодействии между многофункциональными центрами предоставления </w:t>
      </w:r>
      <w:r w:rsidRPr="000E486E">
        <w:rPr>
          <w:color w:val="000000" w:themeColor="text1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6D20341D" w14:textId="77777777" w:rsidR="003A0CC2" w:rsidRPr="000E486E" w:rsidRDefault="00774F5C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2.25</w:t>
      </w:r>
      <w:r w:rsidR="003A0CC2" w:rsidRPr="000E486E">
        <w:rPr>
          <w:color w:val="000000" w:themeColor="text1"/>
        </w:rPr>
        <w:t>. Предоставление муниципальной услуги по экстерриториальному принципу не осуществляется.</w:t>
      </w:r>
    </w:p>
    <w:p w14:paraId="077C1D32" w14:textId="7137DCF4" w:rsidR="003A0CC2" w:rsidRPr="000E486E" w:rsidRDefault="00774F5C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2.26</w:t>
      </w:r>
      <w:r w:rsidR="003A0CC2" w:rsidRPr="000E486E">
        <w:rPr>
          <w:color w:val="000000" w:themeColor="text1"/>
        </w:rPr>
        <w:t xml:space="preserve">. Заявителям обеспечивается возможность представления заявления </w:t>
      </w:r>
      <w:r w:rsidR="0043129E">
        <w:rPr>
          <w:color w:val="000000" w:themeColor="text1"/>
        </w:rPr>
        <w:br/>
      </w:r>
      <w:r w:rsidR="003A0CC2" w:rsidRPr="000E486E">
        <w:rPr>
          <w:color w:val="000000" w:themeColor="text1"/>
        </w:rPr>
        <w:t xml:space="preserve">о предоставлении муниципальной услуги и прилагаемых к нему документов </w:t>
      </w:r>
      <w:r w:rsidR="0043129E">
        <w:rPr>
          <w:color w:val="000000" w:themeColor="text1"/>
        </w:rPr>
        <w:br/>
      </w:r>
      <w:r w:rsidR="003A0CC2" w:rsidRPr="000E486E">
        <w:rPr>
          <w:color w:val="000000" w:themeColor="text1"/>
        </w:rPr>
        <w:t>в форме электронного документа.</w:t>
      </w:r>
    </w:p>
    <w:p w14:paraId="3F78C6EE" w14:textId="77777777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774620B" w14:textId="250CEFDE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При подаче юридическим лицом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66E201B5" w14:textId="5943B158" w:rsidR="003A0CC2" w:rsidRPr="000E486E" w:rsidRDefault="003A0CC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Заявителям обеспечивается выдача результата муниципальной услуги </w:t>
      </w:r>
      <w:r w:rsidR="0043129E">
        <w:rPr>
          <w:color w:val="000000" w:themeColor="text1"/>
        </w:rPr>
        <w:br/>
      </w:r>
      <w:r w:rsidRPr="000E486E">
        <w:rPr>
          <w:color w:val="000000" w:themeColor="text1"/>
        </w:rPr>
        <w:t>в форме электронного документа, заверенного усиленной квалифицированной электронной подписью Админи</w:t>
      </w:r>
      <w:r w:rsidR="00F3563C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 (при наличии).</w:t>
      </w:r>
    </w:p>
    <w:p w14:paraId="07686210" w14:textId="77777777" w:rsidR="00C510F1" w:rsidRPr="000E486E" w:rsidRDefault="00C510F1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4A86A31A" w14:textId="77777777" w:rsidR="006A068C" w:rsidRPr="000E486E" w:rsidRDefault="006A068C" w:rsidP="005904FE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  <w:lang w:val="en-US"/>
        </w:rPr>
        <w:t>III</w:t>
      </w:r>
      <w:r w:rsidRPr="000E486E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A2C0B7E" w14:textId="77777777" w:rsidR="000B58F1" w:rsidRPr="000E486E" w:rsidRDefault="000B58F1" w:rsidP="00590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76C19B97" w14:textId="77777777" w:rsidR="000D7F02" w:rsidRPr="000E486E" w:rsidRDefault="000D7F02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color w:val="000000" w:themeColor="text1"/>
        </w:rPr>
      </w:pPr>
      <w:r w:rsidRPr="000E486E">
        <w:rPr>
          <w:b/>
          <w:bCs/>
          <w:color w:val="000000" w:themeColor="text1"/>
        </w:rPr>
        <w:t>Исчерпывающий перечень административных процедур</w:t>
      </w:r>
    </w:p>
    <w:p w14:paraId="7C7AE03F" w14:textId="77777777" w:rsidR="003330F6" w:rsidRPr="000E486E" w:rsidRDefault="003330F6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bCs/>
          <w:color w:val="000000" w:themeColor="text1"/>
        </w:rPr>
      </w:pPr>
    </w:p>
    <w:p w14:paraId="10F9BC69" w14:textId="1B2FDABD" w:rsidR="000D7F02" w:rsidRPr="000E486E" w:rsidRDefault="000D7F02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>3.1</w:t>
      </w:r>
      <w:r w:rsidR="0043129E">
        <w:rPr>
          <w:color w:val="000000" w:themeColor="text1"/>
        </w:rPr>
        <w:t>.</w:t>
      </w:r>
      <w:r w:rsidRPr="000E486E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14:paraId="57BDD4CC" w14:textId="790BC836" w:rsidR="000D7F02" w:rsidRPr="000E486E" w:rsidRDefault="000D7F0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B580A">
        <w:rPr>
          <w:color w:val="000000" w:themeColor="text1"/>
        </w:rPr>
        <w:t>прием и регистрация заявления</w:t>
      </w:r>
      <w:r w:rsidR="00D718E4" w:rsidRPr="000B580A">
        <w:rPr>
          <w:color w:val="000000" w:themeColor="text1"/>
        </w:rPr>
        <w:t xml:space="preserve"> о предоставлении информации</w:t>
      </w:r>
      <w:r w:rsidR="00C251AD" w:rsidRPr="000B580A">
        <w:rPr>
          <w:color w:val="000000" w:themeColor="text1"/>
        </w:rPr>
        <w:t xml:space="preserve">, предусмотренной Жилищным кодексом Российской Федерации, в сфере управления многоквартирными </w:t>
      </w:r>
      <w:r w:rsidR="00E5096C" w:rsidRPr="000B580A">
        <w:rPr>
          <w:color w:val="000000" w:themeColor="text1"/>
        </w:rPr>
        <w:t>домами</w:t>
      </w:r>
      <w:r w:rsidR="00A56B94" w:rsidRPr="000B580A">
        <w:rPr>
          <w:color w:val="000000" w:themeColor="text1"/>
        </w:rPr>
        <w:t xml:space="preserve"> </w:t>
      </w:r>
      <w:r w:rsidR="000B580A" w:rsidRPr="000B580A">
        <w:rPr>
          <w:color w:val="000000" w:themeColor="text1"/>
        </w:rPr>
        <w:t>и передача</w:t>
      </w:r>
      <w:r w:rsidR="00D718E4" w:rsidRPr="000B580A">
        <w:rPr>
          <w:color w:val="000000" w:themeColor="text1"/>
        </w:rPr>
        <w:t xml:space="preserve"> их на исполнение</w:t>
      </w:r>
      <w:r w:rsidRPr="000B580A">
        <w:rPr>
          <w:color w:val="000000" w:themeColor="text1"/>
        </w:rPr>
        <w:t>;</w:t>
      </w:r>
    </w:p>
    <w:p w14:paraId="289968FB" w14:textId="6560E5DB" w:rsidR="00042F08" w:rsidRPr="000E486E" w:rsidRDefault="000D7F02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рассмотрение заявления и </w:t>
      </w:r>
      <w:r w:rsidR="00511D4F" w:rsidRPr="000E486E">
        <w:rPr>
          <w:color w:val="000000" w:themeColor="text1"/>
        </w:rPr>
        <w:t xml:space="preserve">подготовка письма </w:t>
      </w:r>
      <w:r w:rsidR="00DA0E83" w:rsidRPr="000E486E">
        <w:rPr>
          <w:color w:val="000000" w:themeColor="text1"/>
        </w:rPr>
        <w:t>о предоставлении информации</w:t>
      </w:r>
      <w:r w:rsidR="00C251AD" w:rsidRPr="000E486E">
        <w:rPr>
          <w:color w:val="000000" w:themeColor="text1"/>
        </w:rPr>
        <w:t xml:space="preserve">, предусмотренной Жилищным кодексом Российской Федерации, </w:t>
      </w:r>
      <w:r w:rsidR="0043129E">
        <w:rPr>
          <w:color w:val="000000" w:themeColor="text1"/>
        </w:rPr>
        <w:br/>
      </w:r>
      <w:r w:rsidR="00C251AD" w:rsidRPr="000E486E">
        <w:rPr>
          <w:color w:val="000000" w:themeColor="text1"/>
        </w:rPr>
        <w:t>в сфере упр</w:t>
      </w:r>
      <w:r w:rsidR="00E5096C">
        <w:rPr>
          <w:color w:val="000000" w:themeColor="text1"/>
        </w:rPr>
        <w:t>авления многоквартирными домами</w:t>
      </w:r>
      <w:r w:rsidR="00643F1D" w:rsidRPr="000E486E">
        <w:rPr>
          <w:color w:val="000000" w:themeColor="text1"/>
        </w:rPr>
        <w:t xml:space="preserve"> и (или) </w:t>
      </w:r>
      <w:r w:rsidR="00042F08" w:rsidRPr="000E486E">
        <w:rPr>
          <w:color w:val="000000" w:themeColor="text1"/>
        </w:rPr>
        <w:t xml:space="preserve">решения об отказе </w:t>
      </w:r>
      <w:r w:rsidR="0043129E">
        <w:rPr>
          <w:color w:val="000000" w:themeColor="text1"/>
        </w:rPr>
        <w:br/>
      </w:r>
      <w:r w:rsidR="00042F08" w:rsidRPr="000E486E">
        <w:rPr>
          <w:color w:val="000000" w:themeColor="text1"/>
        </w:rPr>
        <w:t xml:space="preserve">в </w:t>
      </w:r>
      <w:r w:rsidR="00042F08" w:rsidRPr="000E486E">
        <w:rPr>
          <w:rStyle w:val="extended-textshort"/>
          <w:bCs/>
          <w:color w:val="000000" w:themeColor="text1"/>
        </w:rPr>
        <w:t>предоставлении</w:t>
      </w:r>
      <w:r w:rsidR="00042F08" w:rsidRPr="000E486E">
        <w:rPr>
          <w:rStyle w:val="extended-textshort"/>
          <w:color w:val="000000" w:themeColor="text1"/>
        </w:rPr>
        <w:t xml:space="preserve"> </w:t>
      </w:r>
      <w:r w:rsidR="00042F08" w:rsidRPr="000E486E">
        <w:rPr>
          <w:rStyle w:val="extended-textshort"/>
          <w:bCs/>
          <w:color w:val="000000" w:themeColor="text1"/>
        </w:rPr>
        <w:t>информации</w:t>
      </w:r>
      <w:r w:rsidR="00042F08" w:rsidRPr="000E486E">
        <w:rPr>
          <w:rStyle w:val="extended-textshort"/>
          <w:color w:val="000000" w:themeColor="text1"/>
        </w:rPr>
        <w:t>;</w:t>
      </w:r>
    </w:p>
    <w:p w14:paraId="205D3AFB" w14:textId="38984F8B" w:rsidR="00042F08" w:rsidRPr="000E486E" w:rsidRDefault="000D7F02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выдача </w:t>
      </w:r>
      <w:r w:rsidR="00511D4F" w:rsidRPr="000E486E">
        <w:rPr>
          <w:color w:val="000000" w:themeColor="text1"/>
        </w:rPr>
        <w:t>информации</w:t>
      </w:r>
      <w:r w:rsidR="00A667ED" w:rsidRPr="000E486E">
        <w:rPr>
          <w:color w:val="000000" w:themeColor="text1"/>
        </w:rPr>
        <w:t>, предусмотренной Жилищным кодексом Российской Федерации, в сфере управления многоквартирными домами</w:t>
      </w:r>
      <w:r w:rsid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заявителю</w:t>
      </w:r>
      <w:r w:rsidR="00042F08" w:rsidRPr="000E486E">
        <w:rPr>
          <w:color w:val="000000" w:themeColor="text1"/>
        </w:rPr>
        <w:t xml:space="preserve"> и</w:t>
      </w:r>
      <w:r w:rsidR="00A615B8" w:rsidRPr="00A615B8">
        <w:rPr>
          <w:color w:val="000000" w:themeColor="text1"/>
        </w:rPr>
        <w:t xml:space="preserve"> </w:t>
      </w:r>
      <w:r w:rsidR="00042F08" w:rsidRPr="000E486E">
        <w:rPr>
          <w:color w:val="000000" w:themeColor="text1"/>
        </w:rPr>
        <w:t xml:space="preserve">(или) решения об отказе в </w:t>
      </w:r>
      <w:r w:rsidR="00042F08" w:rsidRPr="000E486E">
        <w:rPr>
          <w:rStyle w:val="extended-textshort"/>
          <w:bCs/>
          <w:color w:val="000000" w:themeColor="text1"/>
        </w:rPr>
        <w:t>предоставлении</w:t>
      </w:r>
      <w:r w:rsidR="00042F08" w:rsidRPr="000E486E">
        <w:rPr>
          <w:rStyle w:val="extended-textshort"/>
          <w:color w:val="000000" w:themeColor="text1"/>
        </w:rPr>
        <w:t xml:space="preserve"> </w:t>
      </w:r>
      <w:r w:rsidR="00042F08" w:rsidRPr="000E486E">
        <w:rPr>
          <w:rStyle w:val="extended-textshort"/>
          <w:bCs/>
          <w:color w:val="000000" w:themeColor="text1"/>
        </w:rPr>
        <w:t>информации</w:t>
      </w:r>
      <w:r w:rsidR="00042F08" w:rsidRPr="000E486E">
        <w:rPr>
          <w:rStyle w:val="extended-textshort"/>
          <w:color w:val="000000" w:themeColor="text1"/>
        </w:rPr>
        <w:t>.</w:t>
      </w:r>
    </w:p>
    <w:p w14:paraId="33AC61D6" w14:textId="23C511ED" w:rsidR="00D93806" w:rsidRPr="000E486E" w:rsidRDefault="00D9380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Описание административных процедур </w:t>
      </w:r>
      <w:r w:rsidR="00CC07D8">
        <w:rPr>
          <w:color w:val="000000" w:themeColor="text1"/>
        </w:rPr>
        <w:t>(п</w:t>
      </w:r>
      <w:r w:rsidRPr="000E486E">
        <w:rPr>
          <w:color w:val="000000" w:themeColor="text1"/>
        </w:rPr>
        <w:t>риложени</w:t>
      </w:r>
      <w:r w:rsidR="00CC07D8">
        <w:rPr>
          <w:color w:val="000000" w:themeColor="text1"/>
        </w:rPr>
        <w:t>е</w:t>
      </w:r>
      <w:r w:rsidRPr="000E486E">
        <w:rPr>
          <w:color w:val="000000" w:themeColor="text1"/>
        </w:rPr>
        <w:t xml:space="preserve"> № </w:t>
      </w:r>
      <w:r w:rsidR="00A56B94">
        <w:rPr>
          <w:color w:val="000000" w:themeColor="text1"/>
        </w:rPr>
        <w:t>3</w:t>
      </w:r>
      <w:r w:rsidRPr="000E486E">
        <w:rPr>
          <w:color w:val="000000" w:themeColor="text1"/>
        </w:rPr>
        <w:t xml:space="preserve"> к </w:t>
      </w:r>
      <w:r w:rsidR="00930E20" w:rsidRPr="000E486E">
        <w:rPr>
          <w:color w:val="000000" w:themeColor="text1"/>
        </w:rPr>
        <w:t xml:space="preserve">Административному </w:t>
      </w:r>
      <w:r w:rsidRPr="000E486E">
        <w:rPr>
          <w:color w:val="000000" w:themeColor="text1"/>
        </w:rPr>
        <w:t>регламенту</w:t>
      </w:r>
      <w:r w:rsidR="00CC07D8">
        <w:rPr>
          <w:color w:val="000000" w:themeColor="text1"/>
        </w:rPr>
        <w:t>)</w:t>
      </w:r>
      <w:r w:rsidRPr="000E486E">
        <w:rPr>
          <w:color w:val="000000" w:themeColor="text1"/>
        </w:rPr>
        <w:t>.</w:t>
      </w:r>
    </w:p>
    <w:p w14:paraId="7732207C" w14:textId="77777777" w:rsidR="003A0CC2" w:rsidRPr="000E486E" w:rsidRDefault="003A0CC2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1EA2BED3" w14:textId="77777777" w:rsidR="005E6B65" w:rsidRPr="000E486E" w:rsidRDefault="005E6B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14:paraId="647F585A" w14:textId="77777777" w:rsidR="00921634" w:rsidRPr="000E486E" w:rsidRDefault="00921634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</w:p>
    <w:p w14:paraId="046D5B47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3.2. Особенности предоставления услуги в электронной форме.</w:t>
      </w:r>
    </w:p>
    <w:p w14:paraId="72535974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14:paraId="029BACDB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14:paraId="29430ED3" w14:textId="29AC62EB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запись на прием в Адми</w:t>
      </w:r>
      <w:r w:rsidR="00F3563C">
        <w:rPr>
          <w:color w:val="000000" w:themeColor="text1"/>
        </w:rPr>
        <w:t>нистрацию</w:t>
      </w:r>
      <w:r w:rsidRPr="000E486E">
        <w:rPr>
          <w:color w:val="000000" w:themeColor="text1"/>
        </w:rPr>
        <w:t>, многофункциональный центр для подачи запроса о предоставлении муниципальной услуги (далее – запрос);</w:t>
      </w:r>
    </w:p>
    <w:p w14:paraId="0C9C7027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формирование запроса;</w:t>
      </w:r>
    </w:p>
    <w:p w14:paraId="688734D3" w14:textId="0292AB5B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прием и регистрация Админис</w:t>
      </w:r>
      <w:r w:rsidR="00F3563C">
        <w:rPr>
          <w:color w:val="000000" w:themeColor="text1"/>
        </w:rPr>
        <w:t>трацией</w:t>
      </w:r>
      <w:r w:rsidRPr="000E486E">
        <w:rPr>
          <w:color w:val="000000" w:themeColor="text1"/>
        </w:rPr>
        <w:t xml:space="preserve"> запроса и иных документов, необходимых для предоставления муниципальной услуги;</w:t>
      </w:r>
    </w:p>
    <w:p w14:paraId="26026662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получение результата предоставления муниципальной услуги;</w:t>
      </w:r>
    </w:p>
    <w:p w14:paraId="451E8E60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получение сведений о ходе выполнения запроса;</w:t>
      </w:r>
    </w:p>
    <w:p w14:paraId="4048CB5F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осуществление оценки качества предоставления муниципальной услуги;</w:t>
      </w:r>
    </w:p>
    <w:p w14:paraId="43AED4D4" w14:textId="5305C5F6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досудебное (внесудебное) обжалование решений и действий (бездействия) Админи</w:t>
      </w:r>
      <w:r w:rsidR="00F3563C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 либо действия (бездействие) должностных лиц Админи</w:t>
      </w:r>
      <w:r w:rsidR="00F3563C">
        <w:rPr>
          <w:color w:val="000000" w:themeColor="text1"/>
        </w:rPr>
        <w:t>страции</w:t>
      </w:r>
      <w:r w:rsidRPr="000E486E">
        <w:rPr>
          <w:color w:val="000000" w:themeColor="text1"/>
        </w:rPr>
        <w:t>, предоставляющего муниципальную услугу, либо муниципального служащего.</w:t>
      </w:r>
    </w:p>
    <w:p w14:paraId="25279046" w14:textId="6816DFB9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3.2.2. Запись на прием в Адми</w:t>
      </w:r>
      <w:r w:rsidR="00F3563C">
        <w:rPr>
          <w:color w:val="000000" w:themeColor="text1"/>
        </w:rPr>
        <w:t xml:space="preserve">нистрацию </w:t>
      </w:r>
      <w:r w:rsidRPr="000E486E">
        <w:rPr>
          <w:color w:val="000000" w:themeColor="text1"/>
        </w:rPr>
        <w:t xml:space="preserve">или многофункциональный центр для подачи запроса. </w:t>
      </w:r>
    </w:p>
    <w:p w14:paraId="79D69D4D" w14:textId="24AD2E96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При организации записи на прием в Админ</w:t>
      </w:r>
      <w:r w:rsidR="00F3563C">
        <w:rPr>
          <w:color w:val="000000" w:themeColor="text1"/>
        </w:rPr>
        <w:t xml:space="preserve">истрацию </w:t>
      </w:r>
      <w:r w:rsidRPr="000E486E">
        <w:rPr>
          <w:color w:val="000000" w:themeColor="text1"/>
        </w:rPr>
        <w:t>или многофункциональный центр заявителю обеспечивается возможность:</w:t>
      </w:r>
    </w:p>
    <w:p w14:paraId="395D84F0" w14:textId="02D5C26B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а) ознакомления с расписанием работы Админи</w:t>
      </w:r>
      <w:r w:rsidR="00F3563C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53C1CFAA" w14:textId="0FF635C2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б) записи в любые свободные для приема дату и время в пределах установленного в Админ</w:t>
      </w:r>
      <w:r w:rsidR="00F3563C">
        <w:rPr>
          <w:color w:val="000000" w:themeColor="text1"/>
        </w:rPr>
        <w:t>истрации</w:t>
      </w:r>
      <w:r w:rsidRPr="000E486E">
        <w:rPr>
          <w:color w:val="000000" w:themeColor="text1"/>
        </w:rPr>
        <w:t xml:space="preserve"> или многофункционального центра графика приема заявителей.</w:t>
      </w:r>
    </w:p>
    <w:p w14:paraId="4D489CDA" w14:textId="498C95D5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Адм</w:t>
      </w:r>
      <w:r w:rsidR="00F3563C">
        <w:rPr>
          <w:color w:val="000000" w:themeColor="text1"/>
        </w:rPr>
        <w:t>инистрация</w:t>
      </w:r>
      <w:r w:rsidRPr="000E486E">
        <w:rPr>
          <w:color w:val="000000" w:themeColor="text1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75B626D7" w14:textId="3C33B30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Запись на прием может осуществляться посредством информационной системы Админи</w:t>
      </w:r>
      <w:r w:rsidR="00F3563C">
        <w:rPr>
          <w:color w:val="000000" w:themeColor="text1"/>
        </w:rPr>
        <w:t xml:space="preserve">страции </w:t>
      </w:r>
      <w:r w:rsidRPr="000E486E">
        <w:rPr>
          <w:color w:val="000000" w:themeColor="text1"/>
        </w:rPr>
        <w:t>или многофункционального центра, которая обеспечивает возможность интеграции с РПГУ.</w:t>
      </w:r>
    </w:p>
    <w:p w14:paraId="67FD0987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3.2.3. Формирование запроса.</w:t>
      </w:r>
    </w:p>
    <w:p w14:paraId="716370F5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EF15CF2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На РПГУ размещаются образцы заполнения электронной формы запроса.</w:t>
      </w:r>
    </w:p>
    <w:p w14:paraId="5C875FCB" w14:textId="61D24B3E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072CB35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При формировании запроса заявителю обеспечивается:</w:t>
      </w:r>
    </w:p>
    <w:p w14:paraId="5EEA8FA3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679542D2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64314DA0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14:paraId="527BDD13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4DCF598" w14:textId="10512FC5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в единой системе идентификации и аутентификации;</w:t>
      </w:r>
    </w:p>
    <w:p w14:paraId="5BC6C44C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3659004" w14:textId="1137720C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ж) возможность доступа заявителя на РПГУ к ранее поданным</w:t>
      </w:r>
      <w:r w:rsidR="00483922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им запросам в течение не менее одного года, а также частично сформированных запросов – в течение не менее 3 месяцев.</w:t>
      </w:r>
    </w:p>
    <w:p w14:paraId="1A52E5B0" w14:textId="47A921FC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Сформированный и подписанный запрос</w:t>
      </w:r>
      <w:r w:rsidR="00BA10F6">
        <w:rPr>
          <w:color w:val="000000" w:themeColor="text1"/>
        </w:rPr>
        <w:t>,</w:t>
      </w:r>
      <w:r w:rsidRPr="000E486E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Адми</w:t>
      </w:r>
      <w:r w:rsidR="00540F39">
        <w:rPr>
          <w:color w:val="000000" w:themeColor="text1"/>
        </w:rPr>
        <w:t>нистрацию</w:t>
      </w:r>
      <w:r w:rsidRPr="000E486E">
        <w:rPr>
          <w:color w:val="000000" w:themeColor="text1"/>
        </w:rPr>
        <w:t xml:space="preserve"> посредством РПГУ.</w:t>
      </w:r>
    </w:p>
    <w:p w14:paraId="00B1A2B9" w14:textId="611691F5" w:rsidR="00EB04FD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0E486E">
        <w:rPr>
          <w:color w:val="000000" w:themeColor="text1"/>
          <w:spacing w:val="-6"/>
        </w:rPr>
        <w:t xml:space="preserve">3.2.4. </w:t>
      </w:r>
      <w:r w:rsidR="008D4991">
        <w:t>Адми</w:t>
      </w:r>
      <w:r w:rsidR="005D46DE">
        <w:t>нистрация</w:t>
      </w:r>
      <w:r w:rsidR="008D4991">
        <w:t xml:space="preserve">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07D94EC7" w14:textId="77777777" w:rsidR="00EB04FD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а) прием документов, необходимых для предоставления муниципальной услуги; </w:t>
      </w:r>
    </w:p>
    <w:p w14:paraId="112D81A9" w14:textId="3BD379F8" w:rsidR="00EB04FD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б) оценку комплектности и правильности представленных документов </w:t>
      </w:r>
      <w:r w:rsidR="00A615B8" w:rsidRPr="00A615B8">
        <w:br/>
      </w:r>
      <w:r>
        <w:t xml:space="preserve">на соответствие требованиям, предусмотренным пунктом 2.8 настоящего Административного регламента; </w:t>
      </w:r>
    </w:p>
    <w:p w14:paraId="21BC4D9D" w14:textId="77777777" w:rsidR="00EB04FD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в) проверку правильности оформлени</w:t>
      </w:r>
      <w:r w:rsidR="00EB04FD">
        <w:t>я и полноты заполнения запроса;</w:t>
      </w:r>
    </w:p>
    <w:p w14:paraId="6F7B0375" w14:textId="4FFA35C2" w:rsidR="00EB04FD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г) сверку данных, содержащихся в представленных документах;  </w:t>
      </w:r>
    </w:p>
    <w:p w14:paraId="570B4EB7" w14:textId="77777777" w:rsidR="00EB04FD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lastRenderedPageBreak/>
        <w:t xml:space="preserve">д) регистрацию заявления на платформе межведомственного электронного взаимодействия Республики Башкортостан (https://vis.bashkortostan.ru/); </w:t>
      </w:r>
    </w:p>
    <w:p w14:paraId="12967189" w14:textId="67D7B079" w:rsidR="008D4991" w:rsidRPr="00EB04FD" w:rsidRDefault="008D4991" w:rsidP="002B18B1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е) формирование и направление заявителю в электронной форме в «Личный кабинет» на РПГУ уведомления о приеме запроса. Предоставление муниципальной услуги начинается со дня направления заявителю электронного уведомления о приеме запроса.</w:t>
      </w:r>
    </w:p>
    <w:p w14:paraId="6A6C2193" w14:textId="3EB7B0F2" w:rsidR="005E6B65" w:rsidRPr="00483922" w:rsidRDefault="005E6B65" w:rsidP="002B18B1">
      <w:pPr>
        <w:pStyle w:val="Default"/>
        <w:ind w:firstLine="851"/>
        <w:jc w:val="both"/>
        <w:rPr>
          <w:rFonts w:eastAsiaTheme="minorHAnsi"/>
          <w:color w:val="auto"/>
          <w:sz w:val="28"/>
          <w:szCs w:val="28"/>
        </w:rPr>
      </w:pPr>
      <w:r w:rsidRPr="000E486E">
        <w:rPr>
          <w:color w:val="000000" w:themeColor="text1"/>
          <w:sz w:val="28"/>
          <w:szCs w:val="28"/>
        </w:rPr>
        <w:t xml:space="preserve">3.2.5. </w:t>
      </w:r>
      <w:r w:rsidRPr="000E486E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0E486E">
        <w:rPr>
          <w:color w:val="000000" w:themeColor="text1"/>
          <w:sz w:val="28"/>
          <w:szCs w:val="28"/>
        </w:rPr>
        <w:t>должностного лица Админи</w:t>
      </w:r>
      <w:r w:rsidR="00540F39">
        <w:rPr>
          <w:color w:val="000000" w:themeColor="text1"/>
          <w:sz w:val="28"/>
          <w:szCs w:val="28"/>
        </w:rPr>
        <w:t>страции</w:t>
      </w:r>
      <w:r w:rsidRPr="000E486E">
        <w:rPr>
          <w:color w:val="000000" w:themeColor="text1"/>
          <w:sz w:val="28"/>
          <w:szCs w:val="28"/>
        </w:rPr>
        <w:t xml:space="preserve">, ответственного за прием и </w:t>
      </w:r>
      <w:r w:rsidRPr="00483922">
        <w:rPr>
          <w:rFonts w:eastAsiaTheme="minorHAnsi"/>
          <w:color w:val="auto"/>
          <w:sz w:val="28"/>
          <w:szCs w:val="28"/>
        </w:rPr>
        <w:t>регистрацию заявления (далее – ответствен</w:t>
      </w:r>
      <w:r w:rsidR="00A52418" w:rsidRPr="00483922">
        <w:rPr>
          <w:rFonts w:eastAsiaTheme="minorHAnsi"/>
          <w:color w:val="auto"/>
          <w:sz w:val="28"/>
          <w:szCs w:val="28"/>
        </w:rPr>
        <w:t>ное должностное лицо</w:t>
      </w:r>
      <w:r w:rsidRPr="00483922">
        <w:rPr>
          <w:rFonts w:eastAsiaTheme="minorHAnsi"/>
          <w:color w:val="auto"/>
          <w:sz w:val="28"/>
          <w:szCs w:val="28"/>
        </w:rPr>
        <w:t xml:space="preserve">) в </w:t>
      </w:r>
      <w:r w:rsidR="00483922" w:rsidRPr="00483922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Pr="00483922">
        <w:rPr>
          <w:rFonts w:eastAsiaTheme="minorHAnsi"/>
          <w:color w:val="auto"/>
          <w:sz w:val="28"/>
          <w:szCs w:val="28"/>
        </w:rPr>
        <w:t>.</w:t>
      </w:r>
    </w:p>
    <w:p w14:paraId="5150E283" w14:textId="77777777" w:rsidR="005E6B65" w:rsidRPr="00483922" w:rsidRDefault="005E6B65" w:rsidP="002B18B1">
      <w:pPr>
        <w:pStyle w:val="formattext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83922">
        <w:rPr>
          <w:rFonts w:eastAsiaTheme="minorHAnsi"/>
          <w:sz w:val="28"/>
          <w:szCs w:val="28"/>
          <w:lang w:eastAsia="en-US"/>
        </w:rPr>
        <w:t>Ответственн</w:t>
      </w:r>
      <w:r w:rsidR="00F36079" w:rsidRPr="00483922">
        <w:rPr>
          <w:rFonts w:eastAsiaTheme="minorHAnsi"/>
          <w:sz w:val="28"/>
          <w:szCs w:val="28"/>
          <w:lang w:eastAsia="en-US"/>
        </w:rPr>
        <w:t>ое</w:t>
      </w:r>
      <w:r w:rsidR="00E20C2A" w:rsidRPr="00483922">
        <w:rPr>
          <w:rFonts w:eastAsiaTheme="minorHAnsi"/>
          <w:sz w:val="28"/>
          <w:szCs w:val="28"/>
          <w:lang w:eastAsia="en-US"/>
        </w:rPr>
        <w:t xml:space="preserve"> </w:t>
      </w:r>
      <w:r w:rsidR="00D36E8F" w:rsidRPr="00483922">
        <w:rPr>
          <w:rFonts w:eastAsiaTheme="minorHAnsi"/>
          <w:sz w:val="28"/>
          <w:szCs w:val="28"/>
          <w:lang w:eastAsia="en-US"/>
        </w:rPr>
        <w:t>должностное лицо</w:t>
      </w:r>
      <w:r w:rsidRPr="00483922">
        <w:rPr>
          <w:rFonts w:eastAsiaTheme="minorHAnsi"/>
          <w:sz w:val="28"/>
          <w:szCs w:val="28"/>
          <w:lang w:eastAsia="en-US"/>
        </w:rPr>
        <w:t>:</w:t>
      </w:r>
    </w:p>
    <w:p w14:paraId="270E9AD3" w14:textId="52B41B6A" w:rsidR="005E6B65" w:rsidRPr="000E486E" w:rsidRDefault="005E6B65" w:rsidP="002B18B1">
      <w:pPr>
        <w:pStyle w:val="formattext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E486E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6566551" w14:textId="77777777" w:rsidR="005E6B65" w:rsidRPr="000E486E" w:rsidRDefault="005E6B65" w:rsidP="002B18B1">
      <w:pPr>
        <w:pStyle w:val="formattext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E486E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B79DE5E" w14:textId="77777777" w:rsidR="005E6B65" w:rsidRPr="000E486E" w:rsidRDefault="005E6B65" w:rsidP="002B18B1">
      <w:pPr>
        <w:pStyle w:val="formattext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E486E">
        <w:rPr>
          <w:color w:val="000000" w:themeColor="text1"/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14:paraId="3D54A56C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3.2.6. Заявителю в качестве результата предоставления муниципальной услуги обесп</w:t>
      </w:r>
      <w:r w:rsidR="00011301" w:rsidRPr="000E486E">
        <w:rPr>
          <w:color w:val="000000" w:themeColor="text1"/>
        </w:rPr>
        <w:t xml:space="preserve">ечивается возможность получения </w:t>
      </w:r>
      <w:r w:rsidRPr="000E486E">
        <w:rPr>
          <w:color w:val="000000" w:themeColor="text1"/>
        </w:rPr>
        <w:t>электронного документа, подписанного уполномоченным должностным лицом уполномоченного органа с использованием усиленной квалиф</w:t>
      </w:r>
      <w:r w:rsidR="005D2A27" w:rsidRPr="000E486E">
        <w:rPr>
          <w:color w:val="000000" w:themeColor="text1"/>
        </w:rPr>
        <w:t>ицированной электронной подписи.</w:t>
      </w:r>
    </w:p>
    <w:p w14:paraId="735B0203" w14:textId="47AC173D" w:rsidR="005E6B65" w:rsidRPr="000E486E" w:rsidRDefault="005E6B65" w:rsidP="002B18B1">
      <w:pPr>
        <w:pStyle w:val="formattext"/>
        <w:spacing w:before="0" w:beforeAutospacing="0" w:after="0" w:afterAutospacing="0"/>
        <w:ind w:firstLine="851"/>
        <w:jc w:val="both"/>
        <w:rPr>
          <w:color w:val="000000" w:themeColor="text1"/>
          <w:spacing w:val="-6"/>
          <w:sz w:val="28"/>
          <w:szCs w:val="28"/>
        </w:rPr>
      </w:pPr>
      <w:r w:rsidRPr="000E4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3.2.7. </w:t>
      </w:r>
      <w:r w:rsidRPr="000E486E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0E486E">
        <w:rPr>
          <w:color w:val="000000" w:themeColor="text1"/>
          <w:spacing w:val="-6"/>
          <w:sz w:val="28"/>
          <w:szCs w:val="28"/>
        </w:rPr>
        <w:t>время.</w:t>
      </w:r>
    </w:p>
    <w:p w14:paraId="05692EDF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При предоставлении услуги в электронной форме заявителю направляется:</w:t>
      </w:r>
    </w:p>
    <w:p w14:paraId="2F37C534" w14:textId="1D45F725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а) уведомление о записи на прием в Адми</w:t>
      </w:r>
      <w:r w:rsidR="00540F39">
        <w:rPr>
          <w:color w:val="000000" w:themeColor="text1"/>
        </w:rPr>
        <w:t>нистрацию</w:t>
      </w:r>
      <w:r w:rsidRPr="000E486E">
        <w:rPr>
          <w:color w:val="000000" w:themeColor="text1"/>
        </w:rPr>
        <w:t xml:space="preserve"> или многофункциональный центр, содержащее сведения о дате, времени и месте приема;</w:t>
      </w:r>
    </w:p>
    <w:p w14:paraId="09952B78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AB14A53" w14:textId="30044FEF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E7D20AD" w14:textId="12466035" w:rsidR="005E6B65" w:rsidRPr="000E486E" w:rsidRDefault="005E6B65" w:rsidP="00540F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3.2.8. Оценка качества предоставления услуги осуществляется в соответствии с </w:t>
      </w:r>
      <w:hyperlink r:id="rId16" w:history="1">
        <w:r w:rsidRPr="000E486E">
          <w:rPr>
            <w:color w:val="000000" w:themeColor="text1"/>
          </w:rPr>
          <w:t>Правилами</w:t>
        </w:r>
      </w:hyperlink>
      <w:r w:rsidRPr="000E486E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</w:t>
      </w:r>
      <w:r w:rsidR="003A4ADF">
        <w:rPr>
          <w:color w:val="000000" w:themeColor="text1"/>
        </w:rPr>
        <w:t xml:space="preserve"> и территориальных органов государственных </w:t>
      </w:r>
      <w:r w:rsidR="003A4ADF">
        <w:rPr>
          <w:color w:val="000000" w:themeColor="text1"/>
        </w:rPr>
        <w:lastRenderedPageBreak/>
        <w:t>внебюджетных фондов (их региональных отделений)</w:t>
      </w:r>
      <w:r w:rsidRPr="000E486E">
        <w:rPr>
          <w:color w:val="000000" w:themeColor="text1"/>
        </w:rPr>
        <w:t xml:space="preserve"> с учетом качества предоставления</w:t>
      </w:r>
      <w:r w:rsidR="003A4ADF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государственных услуг,</w:t>
      </w:r>
      <w:r w:rsidR="003A4ADF">
        <w:rPr>
          <w:color w:val="000000" w:themeColor="text1"/>
        </w:rPr>
        <w:t xml:space="preserve"> руководителей многофункциональных центров предоставления государств</w:t>
      </w:r>
      <w:r w:rsidR="00540F39">
        <w:rPr>
          <w:color w:val="000000" w:themeColor="text1"/>
        </w:rPr>
        <w:t xml:space="preserve">енных </w:t>
      </w:r>
      <w:r w:rsidR="003A4ADF">
        <w:rPr>
          <w:color w:val="000000" w:themeColor="text1"/>
        </w:rPr>
        <w:t xml:space="preserve">и муниципальных услуг, </w:t>
      </w:r>
      <w:r w:rsidRPr="000E486E">
        <w:rPr>
          <w:color w:val="000000" w:themeColor="text1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</w:t>
      </w:r>
      <w:r w:rsidR="003A4ADF">
        <w:rPr>
          <w:color w:val="000000" w:themeColor="text1"/>
        </w:rPr>
        <w:t xml:space="preserve"> руководителей многофункциональных центров предоставления государственных </w:t>
      </w:r>
      <w:r w:rsidR="003A4ADF">
        <w:rPr>
          <w:color w:val="000000" w:themeColor="text1"/>
        </w:rPr>
        <w:br/>
        <w:t>и муниципальных услуг с учетом качества организации предоставления государственных и муниципальных услуг,</w:t>
      </w:r>
      <w:r w:rsidRPr="000E486E">
        <w:rPr>
          <w:color w:val="000000" w:themeColor="text1"/>
        </w:rPr>
        <w:t xml:space="preserve">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15B7479" w14:textId="3EA77E15" w:rsidR="003330F6" w:rsidRPr="000E486E" w:rsidRDefault="003330F6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3.2.9. Досудебное (внесудебное) обжалование решений и действий (бездействия) Админи</w:t>
      </w:r>
      <w:r w:rsidR="00540F39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 либо действия (бездействие) должностных лиц Админи</w:t>
      </w:r>
      <w:r w:rsidR="00540F39">
        <w:rPr>
          <w:color w:val="000000" w:themeColor="text1"/>
        </w:rPr>
        <w:t>страции</w:t>
      </w:r>
      <w:r w:rsidRPr="000E486E">
        <w:rPr>
          <w:color w:val="000000" w:themeColor="text1"/>
        </w:rPr>
        <w:t>, либо муниципального служащего.</w:t>
      </w:r>
    </w:p>
    <w:p w14:paraId="0C9027D1" w14:textId="2B5480D8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3.2.</w:t>
      </w:r>
      <w:r w:rsidR="003330F6" w:rsidRPr="000E486E">
        <w:rPr>
          <w:color w:val="000000" w:themeColor="text1"/>
        </w:rPr>
        <w:t>10</w:t>
      </w:r>
      <w:r w:rsidRPr="000E486E">
        <w:rPr>
          <w:color w:val="000000" w:themeColor="text1"/>
        </w:rPr>
        <w:t>. Заявителю обеспечивается возможность направления жалобы                   на решения, действия или бездействие Админ</w:t>
      </w:r>
      <w:r w:rsidR="00540F39">
        <w:rPr>
          <w:color w:val="000000" w:themeColor="text1"/>
        </w:rPr>
        <w:t>истрации</w:t>
      </w:r>
      <w:r w:rsidRPr="000E486E">
        <w:rPr>
          <w:color w:val="000000" w:themeColor="text1"/>
        </w:rPr>
        <w:t>, должностного лица Админи</w:t>
      </w:r>
      <w:r w:rsidR="00540F39">
        <w:rPr>
          <w:color w:val="000000" w:themeColor="text1"/>
        </w:rPr>
        <w:t xml:space="preserve">страции </w:t>
      </w:r>
      <w:r w:rsidRPr="000E486E">
        <w:rPr>
          <w:color w:val="000000" w:themeColor="text1"/>
        </w:rPr>
        <w:t xml:space="preserve"> либо муниципального служащего в соответствии со </w:t>
      </w:r>
      <w:hyperlink r:id="rId17" w:history="1">
        <w:r w:rsidRPr="000E486E">
          <w:rPr>
            <w:color w:val="000000" w:themeColor="text1"/>
          </w:rPr>
          <w:t>статьей 11.2</w:t>
        </w:r>
      </w:hyperlink>
      <w:r w:rsidRPr="000E486E">
        <w:rPr>
          <w:color w:val="000000" w:themeColor="text1"/>
        </w:rPr>
        <w:t xml:space="preserve"> Федерального закона № 210-ФЗ и в порядке, установленном </w:t>
      </w:r>
      <w:hyperlink r:id="rId18" w:history="1">
        <w:r w:rsidRPr="000E486E">
          <w:rPr>
            <w:color w:val="000000" w:themeColor="text1"/>
          </w:rPr>
          <w:t>постановлением</w:t>
        </w:r>
      </w:hyperlink>
      <w:r w:rsidRPr="000E486E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B948F6C" w14:textId="77777777" w:rsidR="000D3204" w:rsidRDefault="000D3204" w:rsidP="00590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</w:p>
    <w:p w14:paraId="53DEC048" w14:textId="77777777" w:rsidR="005E6B65" w:rsidRPr="000E486E" w:rsidRDefault="005E6B65" w:rsidP="00590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  <w:lang w:val="en-US"/>
        </w:rPr>
        <w:t>IV</w:t>
      </w:r>
      <w:r w:rsidRPr="000E486E">
        <w:rPr>
          <w:b/>
          <w:color w:val="000000" w:themeColor="text1"/>
        </w:rPr>
        <w:t>. Формы контроля за исполнением административного регламента</w:t>
      </w:r>
    </w:p>
    <w:p w14:paraId="23835CBB" w14:textId="77777777" w:rsidR="005E6B65" w:rsidRPr="000E486E" w:rsidRDefault="005E6B65" w:rsidP="00590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</w:p>
    <w:p w14:paraId="6042FB96" w14:textId="720E2CCB" w:rsidR="005E6B65" w:rsidRDefault="005E6B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Порядок осуществления текущего контроля за соблюдением</w:t>
      </w:r>
      <w:r w:rsidR="005904F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и исполнением ответственными должностными лицами положений</w:t>
      </w:r>
      <w:r w:rsidR="005904F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447F85F" w14:textId="77777777" w:rsidR="000E486E" w:rsidRPr="000E486E" w:rsidRDefault="000E486E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04BA8057" w14:textId="08675EBC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40F39">
        <w:rPr>
          <w:color w:val="000000" w:themeColor="text1"/>
        </w:rPr>
        <w:t>лжностными лицами Администрации</w:t>
      </w:r>
      <w:r w:rsidRPr="000E486E">
        <w:rPr>
          <w:color w:val="000000" w:themeColor="text1"/>
        </w:rPr>
        <w:t>, уполномоченными на осуществление контроля за предоставлением муниципальной услуги.</w:t>
      </w:r>
    </w:p>
    <w:p w14:paraId="01DA2ABA" w14:textId="1963CCCD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540F39">
        <w:rPr>
          <w:color w:val="000000" w:themeColor="text1"/>
        </w:rPr>
        <w:t>страции</w:t>
      </w:r>
      <w:r w:rsidRPr="000E486E">
        <w:rPr>
          <w:color w:val="000000" w:themeColor="text1"/>
        </w:rPr>
        <w:t>.</w:t>
      </w:r>
    </w:p>
    <w:p w14:paraId="29A5DFFD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Текущий контроль осуществляется путем проведения проверок:</w:t>
      </w:r>
    </w:p>
    <w:p w14:paraId="5B8EAC27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решений о предоставлении (об отказе в предоставлении) муниципальной услуги;</w:t>
      </w:r>
    </w:p>
    <w:p w14:paraId="0B6F2A57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выявления и устранения нарушений прав граждан;</w:t>
      </w:r>
    </w:p>
    <w:p w14:paraId="42B7FABC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71AE1CE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0F215EE0" w14:textId="653A3F89" w:rsidR="005E6B65" w:rsidRDefault="005E6B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Порядок и периодичность осуществления плановых и внеплановых</w:t>
      </w:r>
      <w:r w:rsidR="005904F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проверок полноты и качества предоставления муниципальной</w:t>
      </w:r>
      <w:r w:rsidR="005904F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услуги, в том числе порядок и формы контроля за полнотой</w:t>
      </w:r>
      <w:r w:rsidR="005904F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и качеством предоставления муниципальной услуги</w:t>
      </w:r>
    </w:p>
    <w:p w14:paraId="18103F10" w14:textId="77777777" w:rsidR="000E486E" w:rsidRPr="000E486E" w:rsidRDefault="000E486E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0E417857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0B26798" w14:textId="355A7A6B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4.3. Плановые проверки осуществляются на основании годовых планов работы Админи</w:t>
      </w:r>
      <w:r w:rsidR="00540F39">
        <w:rPr>
          <w:color w:val="000000" w:themeColor="text1"/>
        </w:rPr>
        <w:t>страции</w:t>
      </w:r>
      <w:r w:rsidRPr="000E486E">
        <w:rPr>
          <w:color w:val="000000" w:themeColor="text1"/>
        </w:rPr>
        <w:t>, утверждаемых руководителем Админи</w:t>
      </w:r>
      <w:r w:rsidR="00540F39">
        <w:rPr>
          <w:color w:val="000000" w:themeColor="text1"/>
        </w:rPr>
        <w:t>страции</w:t>
      </w:r>
      <w:r w:rsidRPr="000E486E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14:paraId="573CD85B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соблюдение сроков предоставления муниципальной услуги;</w:t>
      </w:r>
    </w:p>
    <w:p w14:paraId="5445065B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соблюдение положений настоящего Административного регламента;</w:t>
      </w:r>
    </w:p>
    <w:p w14:paraId="7711BA8E" w14:textId="4748CA4B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правильность и обоснованность принятого решения об отказе</w:t>
      </w:r>
      <w:r w:rsidR="00CC07D8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в предоставлении муниципальной услуги.</w:t>
      </w:r>
    </w:p>
    <w:p w14:paraId="7E2ED032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Основанием для проведения внеплановых проверок являются:</w:t>
      </w:r>
    </w:p>
    <w:p w14:paraId="64F5FCAE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BEB9C6A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8DC7C5B" w14:textId="02EB4AC8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4.4. Для проведения проверки создается комиссия, в состав которой включаются должностные лица Админи</w:t>
      </w:r>
      <w:r w:rsidR="00540F39">
        <w:rPr>
          <w:color w:val="000000" w:themeColor="text1"/>
        </w:rPr>
        <w:t>страции</w:t>
      </w:r>
      <w:r w:rsidRPr="000E486E">
        <w:rPr>
          <w:color w:val="000000" w:themeColor="text1"/>
        </w:rPr>
        <w:t>.</w:t>
      </w:r>
    </w:p>
    <w:p w14:paraId="2D9B6D7A" w14:textId="121DA7FD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Проверка осуществляется на основании приказа Админи</w:t>
      </w:r>
      <w:r w:rsidR="00540F39">
        <w:rPr>
          <w:color w:val="000000" w:themeColor="text1"/>
        </w:rPr>
        <w:t>страции</w:t>
      </w:r>
      <w:r w:rsidRPr="000E486E">
        <w:rPr>
          <w:color w:val="000000" w:themeColor="text1"/>
        </w:rPr>
        <w:t>.</w:t>
      </w:r>
    </w:p>
    <w:p w14:paraId="3EC3A08F" w14:textId="7EF1A539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</w:t>
      </w:r>
      <w:r w:rsidR="00540F39">
        <w:rPr>
          <w:color w:val="000000" w:themeColor="text1"/>
        </w:rPr>
        <w:t>страции</w:t>
      </w:r>
      <w:r w:rsidRPr="000E486E">
        <w:rPr>
          <w:color w:val="000000" w:themeColor="text1"/>
        </w:rPr>
        <w:t>, проводившими проверку. Проверяемые лица под роспись знакомятся со справкой.</w:t>
      </w:r>
    </w:p>
    <w:p w14:paraId="71F37379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3F08B1EB" w14:textId="41BBDB38" w:rsidR="005E6B65" w:rsidRPr="000E486E" w:rsidRDefault="005E6B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Ответственность должностных лиц за решения и действия</w:t>
      </w:r>
      <w:r w:rsidR="005904F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(бездействие), принимаемые (осуществляемые) ими в ходе</w:t>
      </w:r>
      <w:r w:rsidR="005904F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предоставления муниципальной услуги</w:t>
      </w:r>
    </w:p>
    <w:p w14:paraId="48D68082" w14:textId="77777777" w:rsidR="00BA7F4B" w:rsidRPr="000E486E" w:rsidRDefault="00BA7F4B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4B9E61F5" w14:textId="06AB611B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620C8D3" w14:textId="503DA546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C511CF" w14:textId="77777777" w:rsidR="005E6B65" w:rsidRPr="000E486E" w:rsidRDefault="005E6B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color w:val="000000" w:themeColor="text1"/>
        </w:rPr>
      </w:pPr>
    </w:p>
    <w:p w14:paraId="0ED5FD53" w14:textId="2D504D7D" w:rsidR="005E6B65" w:rsidRDefault="005E6B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color w:val="000000" w:themeColor="text1"/>
        </w:rPr>
      </w:pPr>
      <w:r w:rsidRPr="000E486E">
        <w:rPr>
          <w:b/>
          <w:color w:val="000000" w:themeColor="text1"/>
        </w:rPr>
        <w:t>Требования к порядку и формам контроля за предоставлением</w:t>
      </w:r>
      <w:r w:rsidR="005904F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муниципальной услуги, в том числе со стороны граждан,</w:t>
      </w:r>
      <w:r w:rsidR="005904F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их объединений и организаций</w:t>
      </w:r>
    </w:p>
    <w:p w14:paraId="7659DB79" w14:textId="77777777" w:rsidR="00F12FDA" w:rsidRPr="000E486E" w:rsidRDefault="00F12FDA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</w:p>
    <w:p w14:paraId="42641B8A" w14:textId="67FA57B4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81546D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Граждане, их объединения и организации также имеют право:</w:t>
      </w:r>
    </w:p>
    <w:p w14:paraId="1D90A487" w14:textId="788B6793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направлять замеч</w:t>
      </w:r>
      <w:r w:rsidR="00540F39">
        <w:rPr>
          <w:color w:val="000000" w:themeColor="text1"/>
        </w:rPr>
        <w:t xml:space="preserve">ания и предложения по улучшению доступности и </w:t>
      </w:r>
      <w:r w:rsidRPr="000E486E">
        <w:rPr>
          <w:color w:val="000000" w:themeColor="text1"/>
        </w:rPr>
        <w:t>качества предоставления муниципальной услуги;</w:t>
      </w:r>
    </w:p>
    <w:p w14:paraId="51049B18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14:paraId="38BECF92" w14:textId="085CE84B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4.8. Должностные лица Админи</w:t>
      </w:r>
      <w:r w:rsidR="00540F39">
        <w:rPr>
          <w:color w:val="000000" w:themeColor="text1"/>
        </w:rPr>
        <w:t>страции</w:t>
      </w:r>
      <w:r w:rsidRPr="000E486E">
        <w:rPr>
          <w:color w:val="000000" w:themeColor="text1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B2DE471" w14:textId="5A819585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330F6" w:rsidRPr="000E486E">
        <w:rPr>
          <w:color w:val="000000" w:themeColor="text1"/>
        </w:rPr>
        <w:t xml:space="preserve"> в порядке, установленном Федеральным законом № 59-ФЗ</w:t>
      </w:r>
      <w:r w:rsidR="003B3CC4">
        <w:rPr>
          <w:color w:val="000000" w:themeColor="text1"/>
        </w:rPr>
        <w:t>.</w:t>
      </w:r>
    </w:p>
    <w:p w14:paraId="0E602F50" w14:textId="77777777" w:rsidR="004C364A" w:rsidRDefault="004C364A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b/>
          <w:color w:val="000000" w:themeColor="text1"/>
        </w:rPr>
      </w:pPr>
    </w:p>
    <w:p w14:paraId="0D71E623" w14:textId="36E78DF1" w:rsidR="005E6B65" w:rsidRPr="000E486E" w:rsidRDefault="005E6B65" w:rsidP="00590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b/>
          <w:color w:val="000000" w:themeColor="text1"/>
        </w:rPr>
      </w:pPr>
      <w:r w:rsidRPr="000E486E">
        <w:rPr>
          <w:b/>
          <w:color w:val="000000" w:themeColor="text1"/>
          <w:lang w:val="en-US"/>
        </w:rPr>
        <w:t>V</w:t>
      </w:r>
      <w:r w:rsidRPr="000E486E">
        <w:rPr>
          <w:b/>
          <w:color w:val="000000" w:themeColor="text1"/>
        </w:rPr>
        <w:t>. Досудебный (внесудебный) порядок обжалования решений и действий (бездействия)</w:t>
      </w:r>
      <w:r w:rsidR="00540F39">
        <w:rPr>
          <w:b/>
          <w:color w:val="000000" w:themeColor="text1"/>
        </w:rPr>
        <w:t xml:space="preserve"> Администрации</w:t>
      </w:r>
      <w:r w:rsidRPr="000E486E">
        <w:rPr>
          <w:b/>
          <w:color w:val="000000" w:themeColor="text1"/>
        </w:rPr>
        <w:t>, предоставляющего муниципальную услугу,</w:t>
      </w:r>
      <w:r w:rsidR="001A1308" w:rsidRPr="000E486E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а также должностных лиц,</w:t>
      </w:r>
      <w:r w:rsidR="003B3CC4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муниципальных служащих</w:t>
      </w:r>
    </w:p>
    <w:p w14:paraId="58275E61" w14:textId="77777777" w:rsidR="001A1308" w:rsidRPr="000E486E" w:rsidRDefault="001A1308" w:rsidP="00590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b/>
          <w:color w:val="000000" w:themeColor="text1"/>
        </w:rPr>
      </w:pPr>
    </w:p>
    <w:p w14:paraId="65968FB3" w14:textId="434B03F4" w:rsidR="001A4B7A" w:rsidRPr="000E486E" w:rsidRDefault="001A4B7A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</w:t>
      </w:r>
      <w:r w:rsidR="003B3CC4">
        <w:rPr>
          <w:b/>
          <w:color w:val="000000" w:themeColor="text1"/>
        </w:rPr>
        <w:t xml:space="preserve"> </w:t>
      </w:r>
      <w:r w:rsidRPr="000E486E">
        <w:rPr>
          <w:b/>
          <w:color w:val="000000" w:themeColor="text1"/>
        </w:rPr>
        <w:t>в ходе предоставления муниципальной услуги</w:t>
      </w:r>
    </w:p>
    <w:p w14:paraId="5C13AEB3" w14:textId="77777777" w:rsidR="00C77410" w:rsidRPr="000E486E" w:rsidRDefault="00C77410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b/>
          <w:color w:val="000000" w:themeColor="text1"/>
        </w:rPr>
      </w:pPr>
    </w:p>
    <w:p w14:paraId="7A21FFB6" w14:textId="5AA7B85B" w:rsidR="00C77410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5.1. </w:t>
      </w:r>
      <w:r w:rsidR="001A4B7A" w:rsidRPr="000E486E">
        <w:rPr>
          <w:color w:val="000000" w:themeColor="text1"/>
        </w:rPr>
        <w:t>Заявитель (представитель) имеет право на досудебное (внесудебное обжалование) действий (бездействия) Админи</w:t>
      </w:r>
      <w:r w:rsidR="00540F39">
        <w:rPr>
          <w:color w:val="000000" w:themeColor="text1"/>
        </w:rPr>
        <w:t>страции</w:t>
      </w:r>
      <w:r w:rsidR="001A4B7A" w:rsidRPr="000E486E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 w:rsidR="00C77410" w:rsidRPr="000E486E">
        <w:rPr>
          <w:color w:val="000000" w:themeColor="text1"/>
        </w:rPr>
        <w:t xml:space="preserve"> -  жалоба). </w:t>
      </w:r>
    </w:p>
    <w:p w14:paraId="055BDE89" w14:textId="77777777" w:rsidR="00C77410" w:rsidRPr="000E486E" w:rsidRDefault="00C7741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3074D329" w14:textId="77777777" w:rsidR="00C77410" w:rsidRPr="000E486E" w:rsidRDefault="00C77410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CD597E0" w14:textId="77777777" w:rsidR="00C77410" w:rsidRPr="000E486E" w:rsidRDefault="00C7741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</w:p>
    <w:p w14:paraId="793026E4" w14:textId="1D91433B" w:rsidR="00C77410" w:rsidRPr="000E486E" w:rsidRDefault="00C7741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5.2. В досудебном (внесудебном порядке) заявитель (представитель) вправе обратиться с жалобой в письменной форме на бумажном носителе или </w:t>
      </w:r>
      <w:r w:rsidR="003B3CC4">
        <w:rPr>
          <w:color w:val="000000" w:themeColor="text1"/>
        </w:rPr>
        <w:br/>
      </w:r>
      <w:r w:rsidRPr="000E486E">
        <w:rPr>
          <w:color w:val="000000" w:themeColor="text1"/>
        </w:rPr>
        <w:t>в электронной форме:</w:t>
      </w:r>
    </w:p>
    <w:p w14:paraId="4750F3B6" w14:textId="53447F0D" w:rsidR="00C77410" w:rsidRPr="000E486E" w:rsidRDefault="004932CF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в</w:t>
      </w:r>
      <w:r w:rsidR="00C77410" w:rsidRPr="000E486E">
        <w:rPr>
          <w:color w:val="000000" w:themeColor="text1"/>
        </w:rPr>
        <w:t xml:space="preserve">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540F39">
        <w:rPr>
          <w:color w:val="000000" w:themeColor="text1"/>
        </w:rPr>
        <w:t>;</w:t>
      </w:r>
    </w:p>
    <w:p w14:paraId="7BB39DEA" w14:textId="316F5BF0" w:rsidR="00C77410" w:rsidRPr="000E486E" w:rsidRDefault="00C7741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к руководителю </w:t>
      </w:r>
      <w:r w:rsidR="00556FDE">
        <w:rPr>
          <w:color w:val="000000" w:themeColor="text1"/>
        </w:rPr>
        <w:t>многофункционального центра</w:t>
      </w:r>
      <w:r w:rsidR="00556FDE" w:rsidRPr="000E486E" w:rsidDel="00556FD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– на решение и действия (бездействие) работника </w:t>
      </w:r>
      <w:r w:rsidR="00556FDE">
        <w:rPr>
          <w:color w:val="000000" w:themeColor="text1"/>
        </w:rPr>
        <w:t>многофункционального центра</w:t>
      </w:r>
      <w:r w:rsidRPr="000E486E">
        <w:rPr>
          <w:color w:val="000000" w:themeColor="text1"/>
        </w:rPr>
        <w:t>;</w:t>
      </w:r>
    </w:p>
    <w:p w14:paraId="34BE1A5C" w14:textId="1826C521" w:rsidR="00C77410" w:rsidRPr="000E486E" w:rsidRDefault="00C7741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 к учредителю </w:t>
      </w:r>
      <w:r w:rsidR="00556FDE">
        <w:rPr>
          <w:color w:val="000000" w:themeColor="text1"/>
        </w:rPr>
        <w:t>многофункционального центра</w:t>
      </w:r>
      <w:r w:rsidRPr="000E486E">
        <w:rPr>
          <w:color w:val="000000" w:themeColor="text1"/>
        </w:rPr>
        <w:t xml:space="preserve"> – на решение и действия (бездействие) многофункционального центра.</w:t>
      </w:r>
    </w:p>
    <w:p w14:paraId="7C061B1A" w14:textId="681C36D8" w:rsidR="00C77410" w:rsidRPr="000E486E" w:rsidRDefault="00C77410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</w:t>
      </w:r>
      <w:r w:rsidR="00540F39" w:rsidRPr="000E486E">
        <w:rPr>
          <w:color w:val="000000" w:themeColor="text1"/>
        </w:rPr>
        <w:t xml:space="preserve">Администрации </w:t>
      </w:r>
      <w:r w:rsidRPr="000E486E">
        <w:rPr>
          <w:color w:val="000000" w:themeColor="text1"/>
        </w:rPr>
        <w:t>определяются уполномоченные на рассмотрение жалоб должностные лица.</w:t>
      </w:r>
    </w:p>
    <w:p w14:paraId="114AB2ED" w14:textId="77777777" w:rsidR="00C77410" w:rsidRPr="000E486E" w:rsidRDefault="00C77410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79BEF8F3" w14:textId="6C8A16DE" w:rsidR="00C77410" w:rsidRPr="000E486E" w:rsidRDefault="00C77410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</w:t>
      </w:r>
      <w:r w:rsidR="00540F39">
        <w:rPr>
          <w:b/>
          <w:color w:val="000000" w:themeColor="text1"/>
        </w:rPr>
        <w:t xml:space="preserve">ользованием </w:t>
      </w:r>
      <w:r w:rsidRPr="000E486E">
        <w:rPr>
          <w:b/>
          <w:color w:val="000000" w:themeColor="text1"/>
        </w:rPr>
        <w:t xml:space="preserve">Портала </w:t>
      </w:r>
      <w:r w:rsidR="005327F7" w:rsidRPr="000E486E">
        <w:rPr>
          <w:b/>
          <w:color w:val="000000" w:themeColor="text1"/>
        </w:rPr>
        <w:t>государственных и муниципальных услуг (функций) Республики Башкортостан</w:t>
      </w:r>
    </w:p>
    <w:p w14:paraId="2E616DBA" w14:textId="77777777" w:rsidR="00424165" w:rsidRPr="000E486E" w:rsidRDefault="00424165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color w:val="000000" w:themeColor="text1"/>
        </w:rPr>
      </w:pPr>
    </w:p>
    <w:p w14:paraId="6ABB3E54" w14:textId="77777777" w:rsidR="005327F7" w:rsidRPr="000E486E" w:rsidRDefault="005327F7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</w:t>
      </w:r>
      <w:r w:rsidR="00424165" w:rsidRPr="000E486E">
        <w:rPr>
          <w:color w:val="000000" w:themeColor="text1"/>
        </w:rPr>
        <w:t xml:space="preserve">услуг, </w:t>
      </w:r>
      <w:r w:rsidR="00482E54" w:rsidRPr="000E486E">
        <w:rPr>
          <w:color w:val="000000" w:themeColor="text1"/>
        </w:rPr>
        <w:t>на официальном</w:t>
      </w:r>
      <w:r w:rsidR="003074A0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сайте</w:t>
      </w:r>
      <w:r w:rsidR="00424165" w:rsidRPr="000E486E">
        <w:rPr>
          <w:color w:val="000000" w:themeColor="text1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C52FA7A" w14:textId="77777777" w:rsidR="00424165" w:rsidRPr="000E486E" w:rsidRDefault="004241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</w:p>
    <w:p w14:paraId="065FEB9F" w14:textId="22654CA5" w:rsidR="00424165" w:rsidRPr="000E486E" w:rsidRDefault="004241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(внесудебного)обжалования действий (бездействия) и (или решений, принятых (осуществленных) в ходе предоставления муниципальной услуги</w:t>
      </w:r>
    </w:p>
    <w:p w14:paraId="28DEE950" w14:textId="77777777" w:rsidR="00424165" w:rsidRPr="000E486E" w:rsidRDefault="00424165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color w:val="000000" w:themeColor="text1"/>
        </w:rPr>
      </w:pPr>
    </w:p>
    <w:p w14:paraId="0AA95E89" w14:textId="7D3FA5AD" w:rsidR="00424165" w:rsidRPr="000E486E" w:rsidRDefault="008E25A7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5.4. Порядок</w:t>
      </w:r>
      <w:r w:rsidR="00424165" w:rsidRPr="000E486E">
        <w:rPr>
          <w:color w:val="000000" w:themeColor="text1"/>
        </w:rPr>
        <w:t xml:space="preserve"> досудебного (внесудебного) обжалования решений и действий (бездействия) Админи</w:t>
      </w:r>
      <w:r w:rsidR="00540F39">
        <w:rPr>
          <w:color w:val="000000" w:themeColor="text1"/>
        </w:rPr>
        <w:t>страции</w:t>
      </w:r>
      <w:r w:rsidR="00424165" w:rsidRPr="000E486E">
        <w:rPr>
          <w:color w:val="000000" w:themeColor="text1"/>
        </w:rPr>
        <w:t>, предоставляющего муниципальную услугу, а также его должностных лиц регулируется:</w:t>
      </w:r>
    </w:p>
    <w:p w14:paraId="1E9C514A" w14:textId="77777777" w:rsidR="00424165" w:rsidRPr="000E486E" w:rsidRDefault="00E25069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Федеральным</w:t>
      </w:r>
      <w:r w:rsidR="00D718E4" w:rsidRPr="000E486E">
        <w:rPr>
          <w:color w:val="000000" w:themeColor="text1"/>
        </w:rPr>
        <w:t xml:space="preserve"> закон</w:t>
      </w:r>
      <w:r w:rsidRPr="000E486E">
        <w:rPr>
          <w:color w:val="000000" w:themeColor="text1"/>
        </w:rPr>
        <w:t>ом</w:t>
      </w:r>
      <w:r w:rsidR="00D718E4" w:rsidRPr="000E486E">
        <w:rPr>
          <w:color w:val="000000" w:themeColor="text1"/>
        </w:rPr>
        <w:t xml:space="preserve"> № 210-ФЗ</w:t>
      </w:r>
      <w:r w:rsidR="00424165" w:rsidRPr="000E486E">
        <w:rPr>
          <w:color w:val="000000" w:themeColor="text1"/>
        </w:rPr>
        <w:t>;</w:t>
      </w:r>
    </w:p>
    <w:p w14:paraId="5292142B" w14:textId="77777777" w:rsidR="00F61C24" w:rsidRDefault="00F61C24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постановлением Правительства Российской Федерации от 20 ноября </w:t>
      </w:r>
      <w:r>
        <w:rPr>
          <w:color w:val="000000" w:themeColor="text1"/>
        </w:rPr>
        <w:br/>
      </w:r>
      <w:r w:rsidRPr="000E486E">
        <w:rPr>
          <w:color w:val="000000" w:themeColor="text1"/>
        </w:rPr>
        <w:t>2012 года №</w:t>
      </w:r>
      <w:r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1198 «О федеральной государственной информационной системе, обеспечивающий процесс досудебного (внесудебного) обжалования решений </w:t>
      </w:r>
      <w:r>
        <w:rPr>
          <w:color w:val="000000" w:themeColor="text1"/>
        </w:rPr>
        <w:br/>
      </w:r>
      <w:r w:rsidRPr="000E486E">
        <w:rPr>
          <w:color w:val="000000" w:themeColor="text1"/>
        </w:rPr>
        <w:t xml:space="preserve">и действий (бездействия) совершенных при предоставлении государственных </w:t>
      </w:r>
      <w:r>
        <w:rPr>
          <w:color w:val="000000" w:themeColor="text1"/>
        </w:rPr>
        <w:br/>
      </w:r>
      <w:r w:rsidRPr="000E486E">
        <w:rPr>
          <w:color w:val="000000" w:themeColor="text1"/>
        </w:rPr>
        <w:t>и муниципальных услуг»</w:t>
      </w:r>
      <w:r>
        <w:rPr>
          <w:color w:val="000000" w:themeColor="text1"/>
        </w:rPr>
        <w:t xml:space="preserve">; </w:t>
      </w:r>
    </w:p>
    <w:p w14:paraId="6DE73B1A" w14:textId="6ADD4F53" w:rsidR="001A663E" w:rsidRPr="000E486E" w:rsidRDefault="001A663E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постановлением Правительства Республики Башкортостан от 29 декабря 2012 года №</w:t>
      </w:r>
      <w:r w:rsidR="00F61C2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483 «О Правилах подачи и рассмотрения жалоб на решения </w:t>
      </w:r>
      <w:r w:rsidR="003B3CC4">
        <w:rPr>
          <w:color w:val="000000" w:themeColor="text1"/>
        </w:rPr>
        <w:br/>
      </w:r>
      <w:r w:rsidRPr="000E486E">
        <w:rPr>
          <w:color w:val="000000" w:themeColor="text1"/>
        </w:rPr>
        <w:t>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14:paraId="5AD34FA0" w14:textId="02509D4B" w:rsidR="001A663E" w:rsidRPr="000E486E" w:rsidRDefault="008E25A7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постановлением</w:t>
      </w:r>
      <w:r w:rsidR="00540F39">
        <w:rPr>
          <w:color w:val="000000" w:themeColor="text1"/>
        </w:rPr>
        <w:t xml:space="preserve"> Администрации </w:t>
      </w:r>
      <w:r w:rsidRPr="000E486E">
        <w:rPr>
          <w:color w:val="000000" w:themeColor="text1"/>
        </w:rPr>
        <w:t xml:space="preserve"> </w:t>
      </w:r>
      <w:r w:rsidR="00D718E4" w:rsidRPr="000E486E">
        <w:rPr>
          <w:color w:val="000000" w:themeColor="text1"/>
        </w:rPr>
        <w:t xml:space="preserve">(указывается муниципальный нормативный правовой акт об утверждении) «Правил (порядка) подачи </w:t>
      </w:r>
      <w:r w:rsidR="003B3CC4">
        <w:rPr>
          <w:color w:val="000000" w:themeColor="text1"/>
        </w:rPr>
        <w:br/>
      </w:r>
      <w:r w:rsidR="00D718E4" w:rsidRPr="000E486E">
        <w:rPr>
          <w:color w:val="000000" w:themeColor="text1"/>
        </w:rPr>
        <w:t>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F61C24">
        <w:rPr>
          <w:color w:val="000000" w:themeColor="text1"/>
        </w:rPr>
        <w:t>.</w:t>
      </w:r>
    </w:p>
    <w:p w14:paraId="6D4F0B5B" w14:textId="77777777" w:rsidR="000D3204" w:rsidRDefault="000D3204" w:rsidP="005904FE">
      <w:pPr>
        <w:spacing w:after="0" w:line="240" w:lineRule="auto"/>
        <w:ind w:firstLine="851"/>
        <w:jc w:val="both"/>
        <w:rPr>
          <w:b/>
          <w:color w:val="000000" w:themeColor="text1"/>
        </w:rPr>
      </w:pPr>
    </w:p>
    <w:p w14:paraId="3DC88BBC" w14:textId="44A64BF8" w:rsidR="005E6B65" w:rsidRPr="000E486E" w:rsidRDefault="005E6B65" w:rsidP="005904FE">
      <w:pPr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1A58283" w14:textId="77777777" w:rsidR="005E6B65" w:rsidRPr="000E486E" w:rsidRDefault="005E6B65" w:rsidP="005904FE">
      <w:pPr>
        <w:spacing w:after="0" w:line="240" w:lineRule="auto"/>
        <w:ind w:firstLine="851"/>
        <w:jc w:val="both"/>
        <w:rPr>
          <w:b/>
          <w:color w:val="000000" w:themeColor="text1"/>
        </w:rPr>
      </w:pPr>
    </w:p>
    <w:p w14:paraId="2AD63630" w14:textId="0A787418" w:rsidR="005E6B65" w:rsidRPr="000E486E" w:rsidRDefault="005E6B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7B1F6AA" w14:textId="77777777" w:rsidR="001A1308" w:rsidRPr="000E486E" w:rsidRDefault="001A1308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</w:p>
    <w:p w14:paraId="76E9A35B" w14:textId="276713AA" w:rsidR="005E6B65" w:rsidRPr="000E486E" w:rsidRDefault="005E6B65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6.1</w:t>
      </w:r>
      <w:r w:rsidR="003B3CC4">
        <w:rPr>
          <w:color w:val="000000" w:themeColor="text1"/>
        </w:rPr>
        <w:t>.</w:t>
      </w:r>
      <w:r w:rsidRPr="000E486E">
        <w:rPr>
          <w:color w:val="000000" w:themeColor="text1"/>
        </w:rPr>
        <w:t xml:space="preserve"> Многофункциональный центр осуществляет:</w:t>
      </w:r>
    </w:p>
    <w:p w14:paraId="7C2CC4AE" w14:textId="4087C6CD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</w:t>
      </w:r>
      <w:r w:rsidR="00CC07D8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5C823355" w14:textId="152A5A2D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9F821EB" w14:textId="3A2B0D31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</w:t>
      </w:r>
      <w:r w:rsidR="003B3CC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в многофункциональный центр по результатам предоставления </w:t>
      </w:r>
      <w:r w:rsidR="00E25069" w:rsidRPr="000E486E">
        <w:rPr>
          <w:color w:val="000000" w:themeColor="text1"/>
        </w:rPr>
        <w:t xml:space="preserve">муниципальных </w:t>
      </w:r>
      <w:r w:rsidRPr="000E486E">
        <w:rPr>
          <w:color w:val="000000" w:themeColor="text1"/>
        </w:rPr>
        <w:t xml:space="preserve">услуг органами, </w:t>
      </w:r>
      <w:r w:rsidR="005D2A27" w:rsidRPr="000E486E">
        <w:rPr>
          <w:color w:val="000000" w:themeColor="text1"/>
        </w:rPr>
        <w:t>предоставляющими муниципальные</w:t>
      </w:r>
      <w:r w:rsidRPr="000E486E">
        <w:rPr>
          <w:color w:val="000000" w:themeColor="text1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D718E4" w:rsidRPr="000E486E">
        <w:rPr>
          <w:color w:val="000000" w:themeColor="text1"/>
        </w:rPr>
        <w:t>муниципальные</w:t>
      </w:r>
      <w:r w:rsidRPr="000E486E">
        <w:rPr>
          <w:color w:val="000000" w:themeColor="text1"/>
        </w:rPr>
        <w:t xml:space="preserve"> услуги;</w:t>
      </w:r>
    </w:p>
    <w:p w14:paraId="0F39E647" w14:textId="6DC503AE" w:rsidR="005E6B65" w:rsidRPr="000E486E" w:rsidRDefault="005E6B65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иные процедуры и действия, предусмотренные Федеральным законом</w:t>
      </w:r>
      <w:r w:rsidR="003B3CC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№ 210-ФЗ.</w:t>
      </w:r>
    </w:p>
    <w:p w14:paraId="5430E4FF" w14:textId="77777777" w:rsidR="001A1308" w:rsidRPr="000E486E" w:rsidRDefault="001A1308" w:rsidP="002B18B1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0E486E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CCFDB83" w14:textId="77777777" w:rsidR="004C364A" w:rsidRDefault="004C364A" w:rsidP="002B18B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5E08B694" w14:textId="77777777" w:rsidR="005E6B65" w:rsidRPr="000E486E" w:rsidRDefault="005E6B65" w:rsidP="005904FE">
      <w:pPr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Информирование заявителей</w:t>
      </w:r>
    </w:p>
    <w:p w14:paraId="72CDF03D" w14:textId="77777777" w:rsidR="001A1308" w:rsidRPr="000E486E" w:rsidRDefault="001A1308" w:rsidP="002B18B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0F513B1D" w14:textId="77777777" w:rsidR="005E6B65" w:rsidRPr="000E486E" w:rsidRDefault="005E6B65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14:paraId="3A5577DD" w14:textId="058BE2A4" w:rsidR="005E6B65" w:rsidRPr="000E486E" w:rsidRDefault="005E6B65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61C24">
        <w:rPr>
          <w:color w:val="000000" w:themeColor="text1"/>
        </w:rPr>
        <w:t>многофункционального центра</w:t>
      </w:r>
      <w:r w:rsidRPr="000E486E">
        <w:rPr>
          <w:color w:val="000000" w:themeColor="text1"/>
        </w:rPr>
        <w:t xml:space="preserve"> (https://mfcrb.ru/) и информационных стендах </w:t>
      </w:r>
      <w:r w:rsidR="00F61C24">
        <w:rPr>
          <w:color w:val="000000" w:themeColor="text1"/>
        </w:rPr>
        <w:t>многофункционального центра</w:t>
      </w:r>
      <w:r w:rsidRPr="000E486E">
        <w:rPr>
          <w:color w:val="000000" w:themeColor="text1"/>
        </w:rPr>
        <w:t>;</w:t>
      </w:r>
    </w:p>
    <w:p w14:paraId="7BE43931" w14:textId="62825211" w:rsidR="005E6B65" w:rsidRPr="000E486E" w:rsidRDefault="005E6B65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б) при обращении заявителя в </w:t>
      </w:r>
      <w:r w:rsidR="00F61C24">
        <w:rPr>
          <w:color w:val="000000" w:themeColor="text1"/>
        </w:rPr>
        <w:t>многофункциональный центр</w:t>
      </w:r>
      <w:r w:rsidR="00F61C24" w:rsidRPr="000E486E" w:rsidDel="00F61C2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14:paraId="7D72F9D1" w14:textId="796909D7" w:rsidR="005E6B65" w:rsidRPr="000E486E" w:rsidRDefault="005E6B65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При личном обращении </w:t>
      </w:r>
      <w:r w:rsidR="008C4DC6" w:rsidRPr="000E486E">
        <w:rPr>
          <w:color w:val="000000" w:themeColor="text1"/>
        </w:rPr>
        <w:t>работник</w:t>
      </w:r>
      <w:r w:rsidRPr="000E486E">
        <w:rPr>
          <w:color w:val="000000" w:themeColor="text1"/>
        </w:rPr>
        <w:t xml:space="preserve"> </w:t>
      </w:r>
      <w:r w:rsidR="00F61C24">
        <w:rPr>
          <w:color w:val="000000" w:themeColor="text1"/>
        </w:rPr>
        <w:t xml:space="preserve">многофункционального центра </w:t>
      </w:r>
      <w:r w:rsidRPr="000E486E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0E486E">
        <w:rPr>
          <w:color w:val="000000" w:themeColor="text1"/>
        </w:rPr>
        <w:lastRenderedPageBreak/>
        <w:t>секторе информирования для получения информации о государственных услугах не может превышать 15 минут.</w:t>
      </w:r>
    </w:p>
    <w:p w14:paraId="3EE6D238" w14:textId="74C6A64B" w:rsidR="005E6B65" w:rsidRPr="000E486E" w:rsidRDefault="005E6B65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C4DC6" w:rsidRPr="000E486E">
        <w:rPr>
          <w:color w:val="000000" w:themeColor="text1"/>
        </w:rPr>
        <w:t>работника</w:t>
      </w:r>
      <w:r w:rsidRPr="000E486E">
        <w:rPr>
          <w:color w:val="000000" w:themeColor="text1"/>
        </w:rPr>
        <w:t xml:space="preserve"> </w:t>
      </w:r>
      <w:r w:rsidR="00F61C24">
        <w:rPr>
          <w:color w:val="000000" w:themeColor="text1"/>
        </w:rPr>
        <w:t>многофункционального центра</w:t>
      </w:r>
      <w:r w:rsidRPr="000E486E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8C4DC6" w:rsidRPr="000E486E">
        <w:rPr>
          <w:color w:val="000000" w:themeColor="text1"/>
        </w:rPr>
        <w:t>работник</w:t>
      </w:r>
      <w:r w:rsidRPr="000E486E">
        <w:rPr>
          <w:color w:val="000000" w:themeColor="text1"/>
        </w:rPr>
        <w:t xml:space="preserve"> </w:t>
      </w:r>
      <w:r w:rsidR="00F61C24">
        <w:rPr>
          <w:color w:val="000000" w:themeColor="text1"/>
        </w:rPr>
        <w:t xml:space="preserve">многофункционального центра </w:t>
      </w:r>
      <w:r w:rsidRPr="000E486E">
        <w:rPr>
          <w:color w:val="000000" w:themeColor="text1"/>
        </w:rPr>
        <w:t xml:space="preserve">осуществляет не более 10 минут; </w:t>
      </w:r>
    </w:p>
    <w:p w14:paraId="381B7B98" w14:textId="03E6927F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8C4DC6" w:rsidRPr="000E486E">
        <w:rPr>
          <w:color w:val="000000" w:themeColor="text1"/>
        </w:rPr>
        <w:t xml:space="preserve">работник </w:t>
      </w:r>
      <w:r w:rsidR="00F61C24">
        <w:rPr>
          <w:color w:val="000000" w:themeColor="text1"/>
        </w:rPr>
        <w:t>многофункционального центра</w:t>
      </w:r>
      <w:r w:rsidRPr="000E486E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14:paraId="11615A7A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ED8AF25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назначить другое время для консультаций.</w:t>
      </w:r>
    </w:p>
    <w:p w14:paraId="39C3FA74" w14:textId="17DCAA9D" w:rsidR="00E25069" w:rsidRPr="000E486E" w:rsidRDefault="005E6B65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8D4991">
        <w:rPr>
          <w:color w:val="000000" w:themeColor="text1"/>
        </w:rPr>
        <w:t>1</w:t>
      </w:r>
      <w:r w:rsidRPr="000E486E">
        <w:rPr>
          <w:color w:val="000000" w:themeColor="text1"/>
        </w:rPr>
        <w:t xml:space="preserve">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F61C24">
        <w:rPr>
          <w:color w:val="000000" w:themeColor="text1"/>
        </w:rPr>
        <w:t>многофункциональный центр</w:t>
      </w:r>
      <w:r w:rsidR="00F61C24" w:rsidRPr="000E486E" w:rsidDel="00F61C2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F61C24">
        <w:rPr>
          <w:color w:val="000000" w:themeColor="text1"/>
        </w:rPr>
        <w:t>многофункциональный центр</w:t>
      </w:r>
      <w:r w:rsidR="00A6594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в письменной форме.</w:t>
      </w:r>
    </w:p>
    <w:p w14:paraId="2E6C1014" w14:textId="77777777" w:rsidR="005E6B65" w:rsidRPr="000E486E" w:rsidRDefault="005E6B65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 </w:t>
      </w:r>
    </w:p>
    <w:p w14:paraId="73F66AE2" w14:textId="4A0A706B" w:rsidR="005E6B65" w:rsidRPr="000E486E" w:rsidRDefault="005E6B65" w:rsidP="005904FE">
      <w:pPr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618639B0" w14:textId="77777777" w:rsidR="001A1308" w:rsidRPr="000E486E" w:rsidRDefault="001A1308" w:rsidP="005904FE">
      <w:pPr>
        <w:spacing w:after="0" w:line="240" w:lineRule="auto"/>
        <w:ind w:firstLine="851"/>
        <w:jc w:val="both"/>
        <w:rPr>
          <w:b/>
          <w:color w:val="000000" w:themeColor="text1"/>
        </w:rPr>
      </w:pPr>
    </w:p>
    <w:p w14:paraId="4F6F5F2F" w14:textId="57B53562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8C4DC6" w:rsidRPr="000E486E">
        <w:rPr>
          <w:color w:val="000000" w:themeColor="text1"/>
        </w:rPr>
        <w:t>работниками</w:t>
      </w:r>
      <w:r w:rsidRPr="000E486E">
        <w:rPr>
          <w:color w:val="000000" w:themeColor="text1"/>
        </w:rPr>
        <w:t xml:space="preserve"> </w:t>
      </w:r>
      <w:r w:rsidR="00F61C24">
        <w:rPr>
          <w:color w:val="000000" w:themeColor="text1"/>
        </w:rPr>
        <w:t>многофункционального центра</w:t>
      </w:r>
      <w:r w:rsidRPr="000E486E">
        <w:rPr>
          <w:color w:val="000000" w:themeColor="text1"/>
        </w:rPr>
        <w:t xml:space="preserve"> при личном присутствии заяв</w:t>
      </w:r>
      <w:r w:rsidR="00E5096C">
        <w:rPr>
          <w:color w:val="000000" w:themeColor="text1"/>
        </w:rPr>
        <w:t>ителя (представителя заявителя)</w:t>
      </w:r>
      <w:r w:rsidRPr="000E486E">
        <w:rPr>
          <w:color w:val="000000" w:themeColor="text1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A35B06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14:paraId="5BE7E3EC" w14:textId="5DCDDA54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F61C24">
        <w:rPr>
          <w:color w:val="000000" w:themeColor="text1"/>
        </w:rPr>
        <w:t xml:space="preserve">многофункциональном центре </w:t>
      </w:r>
      <w:r w:rsidRPr="000E486E">
        <w:rPr>
          <w:color w:val="000000" w:themeColor="text1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6A1FC08E" w14:textId="3D3D9E4F" w:rsidR="005E6B65" w:rsidRPr="000E486E" w:rsidRDefault="008C4DC6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Работник</w:t>
      </w:r>
      <w:r w:rsidR="005E6B65" w:rsidRPr="000E486E">
        <w:rPr>
          <w:color w:val="000000" w:themeColor="text1"/>
        </w:rPr>
        <w:t xml:space="preserve"> </w:t>
      </w:r>
      <w:r w:rsidR="00F61C24">
        <w:rPr>
          <w:color w:val="000000" w:themeColor="text1"/>
        </w:rPr>
        <w:t xml:space="preserve">многофункционального центра </w:t>
      </w:r>
      <w:r w:rsidR="005E6B65" w:rsidRPr="000E486E">
        <w:rPr>
          <w:color w:val="000000" w:themeColor="text1"/>
        </w:rPr>
        <w:t>осуществляет следующие действия:</w:t>
      </w:r>
    </w:p>
    <w:p w14:paraId="5F2AF009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476B0E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7E2AD24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14:paraId="1E18E245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принимает от заявителей документы, необходимые для получения муниципальной услуги;</w:t>
      </w:r>
    </w:p>
    <w:p w14:paraId="3BAD40A4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7199D08" w14:textId="124CD691" w:rsidR="00394763" w:rsidRPr="000E486E" w:rsidRDefault="00394763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>
        <w:t>сканирует оригиналы представленных документов либо копии, удостоверенные в установленном законодательством Р</w:t>
      </w:r>
      <w:r w:rsidR="00F61C24">
        <w:t xml:space="preserve">оссийской </w:t>
      </w:r>
      <w:r>
        <w:t>Ф</w:t>
      </w:r>
      <w:r w:rsidR="00F61C24">
        <w:t>едерации</w:t>
      </w:r>
      <w:r>
        <w:t xml:space="preserve"> порядке, после чего возвращает оригиналы документов заявителю;</w:t>
      </w:r>
    </w:p>
    <w:p w14:paraId="3C76065B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16DE980E" w14:textId="7FEF15B6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F61C24">
        <w:rPr>
          <w:color w:val="000000" w:themeColor="text1"/>
        </w:rPr>
        <w:t>многофункциональный центр</w:t>
      </w:r>
      <w:r w:rsidR="00F61C24" w:rsidRPr="000E486E" w:rsidDel="00F61C2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ещё раз в удобное для заявителя время с полным пакетом документов;</w:t>
      </w:r>
    </w:p>
    <w:p w14:paraId="747C1BB6" w14:textId="0FF9AD8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 случае требования заявителя направить неполный пакет документов в Адми</w:t>
      </w:r>
      <w:r w:rsidR="00540F39">
        <w:rPr>
          <w:color w:val="000000" w:themeColor="text1"/>
        </w:rPr>
        <w:t>нистрацию</w:t>
      </w:r>
      <w:r w:rsidRPr="000E486E">
        <w:rPr>
          <w:color w:val="000000" w:themeColor="text1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</w:t>
      </w:r>
      <w:r w:rsidR="00483922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в приеме документов;</w:t>
      </w:r>
    </w:p>
    <w:p w14:paraId="58401206" w14:textId="38BCE6CE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1A663E" w:rsidRPr="000E486E">
        <w:rPr>
          <w:color w:val="000000" w:themeColor="text1"/>
        </w:rPr>
        <w:t xml:space="preserve">автоматизированной информационной </w:t>
      </w:r>
      <w:r w:rsidR="00A2147B" w:rsidRPr="000E486E">
        <w:rPr>
          <w:color w:val="000000" w:themeColor="text1"/>
        </w:rPr>
        <w:t>системе «</w:t>
      </w:r>
      <w:r w:rsidR="001A663E" w:rsidRPr="000E486E">
        <w:rPr>
          <w:color w:val="000000" w:themeColor="text1"/>
        </w:rPr>
        <w:t>Многофункциональный центр» (далее</w:t>
      </w:r>
      <w:r w:rsidR="003B3CC4">
        <w:rPr>
          <w:color w:val="000000" w:themeColor="text1"/>
        </w:rPr>
        <w:t xml:space="preserve"> - </w:t>
      </w:r>
      <w:r w:rsidR="001A663E" w:rsidRPr="000E486E">
        <w:rPr>
          <w:color w:val="000000" w:themeColor="text1"/>
        </w:rPr>
        <w:t xml:space="preserve">АИС МФЦ) </w:t>
      </w:r>
      <w:r w:rsidRPr="000E486E">
        <w:rPr>
          <w:color w:val="000000" w:themeColor="text1"/>
        </w:rPr>
        <w:t>если иное не предусмотрено соглашениями о взаимодействии;</w:t>
      </w:r>
    </w:p>
    <w:p w14:paraId="2D00423A" w14:textId="70346431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556FDE">
        <w:rPr>
          <w:color w:val="000000" w:themeColor="text1"/>
        </w:rPr>
        <w:t>муниципальную</w:t>
      </w:r>
      <w:r w:rsidR="00556FDE" w:rsidRPr="000E486E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F61C24">
        <w:rPr>
          <w:color w:val="000000" w:themeColor="text1"/>
        </w:rPr>
        <w:t>многофункциональном центре</w:t>
      </w:r>
      <w:r w:rsidR="00F61C24" w:rsidRPr="000E486E" w:rsidDel="00F61C2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(если выбран способ получения результата услуги лично в </w:t>
      </w:r>
      <w:r w:rsidR="00F61C24">
        <w:rPr>
          <w:color w:val="000000" w:themeColor="text1"/>
        </w:rPr>
        <w:t>многофункциональном центре</w:t>
      </w:r>
      <w:r w:rsidRPr="000E486E">
        <w:rPr>
          <w:color w:val="000000" w:themeColor="text1"/>
        </w:rPr>
        <w:t xml:space="preserve">), режим работы и номер телефона единого контакт-центра </w:t>
      </w:r>
      <w:r w:rsidR="00F61C24">
        <w:rPr>
          <w:color w:val="000000" w:themeColor="text1"/>
        </w:rPr>
        <w:t>многофункционального центра</w:t>
      </w:r>
      <w:r w:rsidRPr="000E486E">
        <w:rPr>
          <w:color w:val="000000" w:themeColor="text1"/>
        </w:rPr>
        <w:t xml:space="preserve">. Получение заявителем указанного документа подтверждает факт принятия документов </w:t>
      </w:r>
      <w:r w:rsidR="003B3CC4">
        <w:rPr>
          <w:color w:val="000000" w:themeColor="text1"/>
        </w:rPr>
        <w:br/>
      </w:r>
      <w:r w:rsidRPr="000E486E">
        <w:rPr>
          <w:color w:val="000000" w:themeColor="text1"/>
        </w:rPr>
        <w:t>от заявителя.</w:t>
      </w:r>
    </w:p>
    <w:p w14:paraId="7DF980EF" w14:textId="24F49AFF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6.4.</w:t>
      </w:r>
      <w:r w:rsidR="003B3CC4">
        <w:rPr>
          <w:color w:val="000000" w:themeColor="text1"/>
        </w:rPr>
        <w:t xml:space="preserve"> </w:t>
      </w:r>
      <w:r w:rsidR="008C4DC6" w:rsidRPr="000E486E">
        <w:rPr>
          <w:color w:val="000000" w:themeColor="text1"/>
        </w:rPr>
        <w:t>Работник</w:t>
      </w:r>
      <w:r w:rsidR="008E25A7" w:rsidRPr="000E486E">
        <w:rPr>
          <w:color w:val="000000" w:themeColor="text1"/>
        </w:rPr>
        <w:t xml:space="preserve"> </w:t>
      </w:r>
      <w:r w:rsidR="00F61C24" w:rsidRPr="00F61C24">
        <w:rPr>
          <w:color w:val="000000" w:themeColor="text1"/>
        </w:rPr>
        <w:t xml:space="preserve">многофункционального центра </w:t>
      </w:r>
      <w:r w:rsidRPr="000E486E">
        <w:rPr>
          <w:color w:val="000000" w:themeColor="text1"/>
        </w:rPr>
        <w:t>не вправе требовать от заявителя:</w:t>
      </w:r>
    </w:p>
    <w:p w14:paraId="67D4572B" w14:textId="6C24E6BC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B3CC4">
        <w:rPr>
          <w:color w:val="000000" w:themeColor="text1"/>
        </w:rPr>
        <w:br/>
      </w:r>
      <w:r w:rsidRPr="000E486E">
        <w:rPr>
          <w:color w:val="000000" w:themeColor="text1"/>
        </w:rPr>
        <w:t>с предоставлением муниципальной услуги;</w:t>
      </w:r>
    </w:p>
    <w:p w14:paraId="582100AF" w14:textId="55E4EA00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3B3CC4">
        <w:rPr>
          <w:color w:val="000000" w:themeColor="text1"/>
        </w:rPr>
        <w:br/>
      </w:r>
      <w:r w:rsidRPr="000E486E">
        <w:rPr>
          <w:color w:val="000000" w:themeColor="text1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0E486E">
        <w:rPr>
          <w:color w:val="000000" w:themeColor="text1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</w:t>
      </w:r>
      <w:r w:rsidR="002E12F3">
        <w:rPr>
          <w:color w:val="000000" w:themeColor="text1"/>
        </w:rPr>
        <w:t xml:space="preserve">атьи 7 Федерального закона </w:t>
      </w:r>
      <w:r w:rsidRPr="000E486E">
        <w:rPr>
          <w:color w:val="000000" w:themeColor="text1"/>
        </w:rPr>
        <w:t>№ 210-ФЗ. Заявитель вправе предс</w:t>
      </w:r>
      <w:r w:rsidR="002E12F3">
        <w:rPr>
          <w:color w:val="000000" w:themeColor="text1"/>
        </w:rPr>
        <w:t>тавить указанные документы</w:t>
      </w:r>
      <w:r w:rsidRPr="000E486E">
        <w:rPr>
          <w:color w:val="000000" w:themeColor="text1"/>
        </w:rPr>
        <w:t xml:space="preserve"> и информацию по собственной инициативе;</w:t>
      </w:r>
    </w:p>
    <w:p w14:paraId="05242147" w14:textId="13AAEA32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561D6341" w14:textId="671BB74C" w:rsidR="005E6B65" w:rsidRPr="000E486E" w:rsidRDefault="005E6B65" w:rsidP="002B18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8C4DC6" w:rsidRPr="000E486E">
        <w:rPr>
          <w:color w:val="000000" w:themeColor="text1"/>
        </w:rPr>
        <w:t>работником</w:t>
      </w:r>
      <w:r w:rsidRPr="000E486E">
        <w:rPr>
          <w:color w:val="000000" w:themeColor="text1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F61C24">
        <w:rPr>
          <w:color w:val="000000" w:themeColor="text1"/>
        </w:rPr>
        <w:t>многофункционального центра</w:t>
      </w:r>
      <w:r w:rsidRPr="000E486E">
        <w:rPr>
          <w:color w:val="000000" w:themeColor="text1"/>
        </w:rPr>
        <w:t>, направляются в Адми</w:t>
      </w:r>
      <w:r w:rsidR="00050493">
        <w:rPr>
          <w:color w:val="000000" w:themeColor="text1"/>
        </w:rPr>
        <w:t xml:space="preserve">нистрацию </w:t>
      </w:r>
      <w:r w:rsidRPr="000E486E">
        <w:rPr>
          <w:color w:val="000000" w:themeColor="text1"/>
        </w:rPr>
        <w:t xml:space="preserve">с использованием АИС </w:t>
      </w:r>
      <w:r w:rsidR="00A2147B" w:rsidRPr="000E486E">
        <w:rPr>
          <w:color w:val="000000" w:themeColor="text1"/>
        </w:rPr>
        <w:t>МФЦ</w:t>
      </w:r>
      <w:r w:rsidRPr="000E486E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E25A7" w:rsidRPr="000E486E">
        <w:rPr>
          <w:color w:val="000000" w:themeColor="text1"/>
        </w:rPr>
        <w:t>.</w:t>
      </w:r>
      <w:r w:rsidRPr="000E486E">
        <w:rPr>
          <w:color w:val="000000" w:themeColor="text1"/>
        </w:rPr>
        <w:t xml:space="preserve"> </w:t>
      </w:r>
    </w:p>
    <w:p w14:paraId="0F2F28B6" w14:textId="77777777" w:rsidR="00951640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Срок передачи </w:t>
      </w:r>
      <w:r w:rsidR="00F61C24">
        <w:rPr>
          <w:color w:val="000000" w:themeColor="text1"/>
        </w:rPr>
        <w:t>многофункциональным центром</w:t>
      </w:r>
      <w:r w:rsidR="00F61C24" w:rsidRPr="000E486E" w:rsidDel="00F61C2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принятых им заявлений и </w:t>
      </w:r>
    </w:p>
    <w:p w14:paraId="407592E0" w14:textId="7E654C5B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прилагаемых документов в форме электронного документа и (или) электронных образов документов в Адми</w:t>
      </w:r>
      <w:r w:rsidR="00540F39">
        <w:rPr>
          <w:color w:val="000000" w:themeColor="text1"/>
        </w:rPr>
        <w:t xml:space="preserve">нистрацию </w:t>
      </w:r>
      <w:r w:rsidRPr="000E486E">
        <w:rPr>
          <w:color w:val="000000" w:themeColor="text1"/>
        </w:rPr>
        <w:t>не должен превышать один рабочий день.</w:t>
      </w:r>
    </w:p>
    <w:p w14:paraId="0BF61FD5" w14:textId="7EC4C4F8" w:rsidR="005E6B65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 w:themeColor="text1"/>
        </w:rPr>
      </w:pPr>
      <w:r w:rsidRPr="000E486E">
        <w:rPr>
          <w:bCs/>
          <w:color w:val="000000" w:themeColor="text1"/>
        </w:rPr>
        <w:t xml:space="preserve">Порядок и сроки передачи </w:t>
      </w:r>
      <w:r w:rsidR="00F61C24">
        <w:rPr>
          <w:color w:val="000000" w:themeColor="text1"/>
        </w:rPr>
        <w:t xml:space="preserve">многофункциональным центром </w:t>
      </w:r>
      <w:r w:rsidRPr="000E486E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="00540F39">
        <w:rPr>
          <w:color w:val="000000" w:themeColor="text1"/>
        </w:rPr>
        <w:t xml:space="preserve">Администрацию </w:t>
      </w:r>
      <w:r w:rsidRPr="000E486E">
        <w:rPr>
          <w:bCs/>
          <w:color w:val="000000" w:themeColor="text1"/>
        </w:rPr>
        <w:t xml:space="preserve">определяются соглашением о взаимодействии, заключенным между </w:t>
      </w:r>
      <w:r w:rsidRPr="000E486E">
        <w:rPr>
          <w:color w:val="000000" w:themeColor="text1"/>
        </w:rPr>
        <w:t xml:space="preserve">многофункциональным центром </w:t>
      </w:r>
      <w:r w:rsidRPr="000E486E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14:paraId="259DB87C" w14:textId="77777777" w:rsidR="00A56B94" w:rsidRPr="002E12F3" w:rsidRDefault="00A56B94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 w:themeColor="text1"/>
        </w:rPr>
      </w:pPr>
    </w:p>
    <w:p w14:paraId="7C2FEA2B" w14:textId="77777777" w:rsidR="005E6B65" w:rsidRPr="000E486E" w:rsidRDefault="005E6B65" w:rsidP="0059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 w:themeColor="text1"/>
        </w:rPr>
      </w:pPr>
      <w:r w:rsidRPr="000E486E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14:paraId="553771E0" w14:textId="77777777" w:rsidR="00741F29" w:rsidRPr="000E486E" w:rsidRDefault="00741F29" w:rsidP="002B18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4B187AC3" w14:textId="36540EBD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6.</w:t>
      </w:r>
      <w:r w:rsidR="004932CF" w:rsidRPr="000E486E">
        <w:rPr>
          <w:color w:val="000000" w:themeColor="text1"/>
        </w:rPr>
        <w:t>6</w:t>
      </w:r>
      <w:r w:rsidRPr="000E486E">
        <w:rPr>
          <w:color w:val="000000" w:themeColor="text1"/>
        </w:rPr>
        <w:t xml:space="preserve">. При наличии в заявлении о предоставлении муниципальной услуги указания о выдаче результатов оказания услуги через </w:t>
      </w:r>
      <w:r w:rsidR="00F61C24">
        <w:rPr>
          <w:color w:val="000000" w:themeColor="text1"/>
        </w:rPr>
        <w:t>многофункциональный центр</w:t>
      </w:r>
      <w:r w:rsidRPr="000E486E">
        <w:rPr>
          <w:color w:val="000000" w:themeColor="text1"/>
        </w:rPr>
        <w:t>, Админ</w:t>
      </w:r>
      <w:r w:rsidR="00540F39">
        <w:rPr>
          <w:color w:val="000000" w:themeColor="text1"/>
        </w:rPr>
        <w:t>истрация</w:t>
      </w:r>
      <w:r w:rsidRPr="000E486E">
        <w:rPr>
          <w:color w:val="000000" w:themeColor="text1"/>
        </w:rPr>
        <w:t xml:space="preserve"> передает документы в структурное подразделение </w:t>
      </w:r>
      <w:r w:rsidR="00F61C24">
        <w:rPr>
          <w:color w:val="000000" w:themeColor="text1"/>
        </w:rPr>
        <w:t xml:space="preserve">многофункционального центра </w:t>
      </w:r>
      <w:r w:rsidRPr="000E486E">
        <w:rPr>
          <w:color w:val="000000" w:themeColor="text1"/>
        </w:rPr>
        <w:t xml:space="preserve">для последующей выдачи заявителю (представителю). </w:t>
      </w:r>
    </w:p>
    <w:p w14:paraId="052A6342" w14:textId="41123D34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Порядок и сроки передачи Админист</w:t>
      </w:r>
      <w:r w:rsidR="00540F39">
        <w:rPr>
          <w:color w:val="000000" w:themeColor="text1"/>
        </w:rPr>
        <w:t xml:space="preserve">рацией </w:t>
      </w:r>
      <w:r w:rsidRPr="000E486E">
        <w:rPr>
          <w:color w:val="000000" w:themeColor="text1"/>
        </w:rPr>
        <w:t xml:space="preserve">таких документов в </w:t>
      </w:r>
      <w:r w:rsidR="00F61C24" w:rsidRPr="00F61C24">
        <w:rPr>
          <w:color w:val="000000" w:themeColor="text1"/>
        </w:rPr>
        <w:t>многофункциональный центр</w:t>
      </w:r>
      <w:r w:rsidR="00F61C24" w:rsidRPr="00F61C24" w:rsidDel="00F61C24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19" w:history="1">
        <w:r w:rsidRPr="000E486E">
          <w:rPr>
            <w:rStyle w:val="a5"/>
            <w:color w:val="000000" w:themeColor="text1"/>
            <w:u w:val="none"/>
          </w:rPr>
          <w:t>Постановлением</w:t>
        </w:r>
      </w:hyperlink>
      <w:r w:rsidRPr="000E486E">
        <w:rPr>
          <w:color w:val="000000" w:themeColor="text1"/>
        </w:rPr>
        <w:t xml:space="preserve"> </w:t>
      </w:r>
      <w:r w:rsidR="00CC07D8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№</w:t>
      </w:r>
      <w:r w:rsidR="00930E20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797.</w:t>
      </w:r>
    </w:p>
    <w:p w14:paraId="462E9B57" w14:textId="77777777" w:rsidR="005E6B65" w:rsidRPr="000E486E" w:rsidRDefault="005E6B65" w:rsidP="002B1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6.</w:t>
      </w:r>
      <w:r w:rsidR="004932CF" w:rsidRPr="000E486E">
        <w:rPr>
          <w:color w:val="000000" w:themeColor="text1"/>
        </w:rPr>
        <w:t>7</w:t>
      </w:r>
      <w:r w:rsidRPr="000E486E">
        <w:rPr>
          <w:color w:val="000000" w:themeColor="text1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50A3393" w14:textId="77777777" w:rsidR="005E6B65" w:rsidRPr="000E486E" w:rsidRDefault="008C4DC6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lastRenderedPageBreak/>
        <w:t>Работник</w:t>
      </w:r>
      <w:r w:rsidR="005E6B65" w:rsidRPr="000E486E">
        <w:rPr>
          <w:color w:val="000000" w:themeColor="text1"/>
        </w:rPr>
        <w:t xml:space="preserve"> РГАУ МФЦ осуществляет следующие действия:</w:t>
      </w:r>
    </w:p>
    <w:p w14:paraId="73692F25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4286BE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437FADF" w14:textId="77777777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определяет статус исполнения запроса заявителя в АИС</w:t>
      </w:r>
      <w:r w:rsidR="00A2147B" w:rsidRPr="000E486E">
        <w:rPr>
          <w:color w:val="000000" w:themeColor="text1"/>
        </w:rPr>
        <w:t xml:space="preserve"> МФЦ</w:t>
      </w:r>
      <w:r w:rsidRPr="000E486E">
        <w:rPr>
          <w:color w:val="000000" w:themeColor="text1"/>
        </w:rPr>
        <w:t>;</w:t>
      </w:r>
    </w:p>
    <w:p w14:paraId="729FFA4D" w14:textId="0DEABEDF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E524C23" w14:textId="5C4B6ED6" w:rsidR="005E6B65" w:rsidRPr="000E486E" w:rsidRDefault="005E6B65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F61C24">
        <w:rPr>
          <w:color w:val="000000" w:themeColor="text1"/>
        </w:rPr>
        <w:t>многофункциональным центром</w:t>
      </w:r>
      <w:r w:rsidRPr="000E486E">
        <w:rPr>
          <w:color w:val="000000" w:themeColor="text1"/>
        </w:rPr>
        <w:t>.</w:t>
      </w:r>
    </w:p>
    <w:p w14:paraId="07FEF750" w14:textId="77777777" w:rsidR="00483922" w:rsidRDefault="00483922" w:rsidP="002B18B1">
      <w:pPr>
        <w:tabs>
          <w:tab w:val="left" w:pos="7920"/>
        </w:tabs>
        <w:spacing w:after="0" w:line="240" w:lineRule="auto"/>
        <w:ind w:firstLine="851"/>
        <w:jc w:val="both"/>
        <w:rPr>
          <w:color w:val="000000" w:themeColor="text1"/>
        </w:rPr>
        <w:sectPr w:rsidR="00483922" w:rsidSect="00CC07D8">
          <w:headerReference w:type="default" r:id="rId20"/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14:paraId="44B33EFB" w14:textId="77777777" w:rsidR="00483922" w:rsidRPr="00540F39" w:rsidRDefault="00483922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lastRenderedPageBreak/>
        <w:t>Приложение №1</w:t>
      </w:r>
    </w:p>
    <w:p w14:paraId="2B8406B1" w14:textId="77777777" w:rsidR="00483922" w:rsidRPr="00540F39" w:rsidRDefault="00483922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t>к Административному регламенту</w:t>
      </w:r>
    </w:p>
    <w:p w14:paraId="3119C250" w14:textId="252970C9" w:rsidR="00483922" w:rsidRPr="00540F39" w:rsidRDefault="00483922" w:rsidP="005904FE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t>предоставления муниципальной услуги «</w:t>
      </w:r>
      <w:r w:rsidRPr="00540F39">
        <w:rPr>
          <w:sz w:val="24"/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540F39">
        <w:rPr>
          <w:color w:val="000000" w:themeColor="text1"/>
          <w:sz w:val="24"/>
          <w:szCs w:val="24"/>
        </w:rPr>
        <w:t>»</w:t>
      </w:r>
    </w:p>
    <w:p w14:paraId="6F4D638A" w14:textId="77777777" w:rsidR="00483922" w:rsidRDefault="00483922" w:rsidP="002B18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color w:val="000000" w:themeColor="text1"/>
        </w:rPr>
      </w:pPr>
    </w:p>
    <w:p w14:paraId="64AE5C36" w14:textId="26DACD7D" w:rsidR="002B18B1" w:rsidRDefault="00971CF7" w:rsidP="002B18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В _________________________________</w:t>
      </w:r>
    </w:p>
    <w:p w14:paraId="26ACD749" w14:textId="1014785C" w:rsidR="00971CF7" w:rsidRDefault="00971CF7" w:rsidP="002B18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2B18B1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14:paraId="4FCBD04E" w14:textId="77777777" w:rsidR="00971CF7" w:rsidRDefault="00971CF7" w:rsidP="002B18B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органа)</w:t>
      </w:r>
    </w:p>
    <w:p w14:paraId="5903106F" w14:textId="19EE5E3F" w:rsidR="00971CF7" w:rsidRDefault="00971CF7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___</w:t>
      </w:r>
      <w:r w:rsidR="002B18B1">
        <w:rPr>
          <w:sz w:val="24"/>
          <w:szCs w:val="24"/>
        </w:rPr>
        <w:t>______________________________</w:t>
      </w:r>
    </w:p>
    <w:p w14:paraId="659A52D4" w14:textId="77777777" w:rsidR="00971CF7" w:rsidRDefault="00971CF7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(наименование, организационно-правовая форма юридического лица)</w:t>
      </w:r>
    </w:p>
    <w:p w14:paraId="6C688D6B" w14:textId="3661B411" w:rsidR="00971CF7" w:rsidRDefault="002B18B1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ИНН: ___________</w:t>
      </w:r>
      <w:r w:rsidR="00971CF7">
        <w:rPr>
          <w:sz w:val="24"/>
          <w:szCs w:val="24"/>
        </w:rPr>
        <w:t>___________________</w:t>
      </w:r>
    </w:p>
    <w:p w14:paraId="02062C20" w14:textId="5A919F8B" w:rsidR="00971CF7" w:rsidRDefault="002B18B1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ОРН: ___________</w:t>
      </w:r>
      <w:r w:rsidR="00971CF7">
        <w:rPr>
          <w:sz w:val="24"/>
          <w:szCs w:val="24"/>
        </w:rPr>
        <w:t>___________________</w:t>
      </w:r>
    </w:p>
    <w:p w14:paraId="3C0A4B92" w14:textId="6887F466" w:rsidR="002B18B1" w:rsidRDefault="00971CF7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Адрес местонахождение юридического лица:</w:t>
      </w:r>
      <w:r w:rsidR="002B18B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14:paraId="00220293" w14:textId="42B7D97A" w:rsidR="00971CF7" w:rsidRDefault="00971CF7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2B18B1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</w:p>
    <w:p w14:paraId="221EF0CB" w14:textId="7085776F" w:rsidR="002B18B1" w:rsidRDefault="00971CF7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 __________________________</w:t>
      </w:r>
    </w:p>
    <w:p w14:paraId="33C97D59" w14:textId="75EBBBAA" w:rsidR="00971CF7" w:rsidRDefault="00971CF7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2B18B1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53DA7ECC" w14:textId="10493CCE" w:rsidR="00971CF7" w:rsidRDefault="00971CF7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и (или) адрес электронной почты для связи с заявителем, контактный телефон: ______________________________________________________________________</w:t>
      </w:r>
    </w:p>
    <w:p w14:paraId="48245B88" w14:textId="77777777" w:rsidR="00B84BE5" w:rsidRPr="000E486E" w:rsidRDefault="00B84BE5" w:rsidP="002B18B1">
      <w:pPr>
        <w:autoSpaceDE w:val="0"/>
        <w:autoSpaceDN w:val="0"/>
        <w:adjustRightInd w:val="0"/>
        <w:spacing w:after="0" w:line="240" w:lineRule="auto"/>
        <w:ind w:left="5387"/>
        <w:jc w:val="both"/>
        <w:rPr>
          <w:color w:val="000000" w:themeColor="text1"/>
        </w:rPr>
      </w:pPr>
    </w:p>
    <w:p w14:paraId="35D84D78" w14:textId="77777777" w:rsidR="00767D30" w:rsidRPr="000E486E" w:rsidRDefault="00767D30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right"/>
        <w:rPr>
          <w:color w:val="000000" w:themeColor="text1"/>
        </w:rPr>
      </w:pPr>
    </w:p>
    <w:p w14:paraId="4620BEFF" w14:textId="2C30B230" w:rsidR="00767D30" w:rsidRPr="000E486E" w:rsidRDefault="00767D30" w:rsidP="002B18B1">
      <w:pPr>
        <w:spacing w:after="0" w:line="240" w:lineRule="auto"/>
        <w:ind w:firstLine="851"/>
        <w:jc w:val="center"/>
        <w:rPr>
          <w:rFonts w:eastAsia="Calibri"/>
          <w:color w:val="000000" w:themeColor="text1"/>
        </w:rPr>
      </w:pPr>
      <w:r w:rsidRPr="000E486E">
        <w:rPr>
          <w:rFonts w:eastAsia="Calibri"/>
          <w:color w:val="000000" w:themeColor="text1"/>
        </w:rPr>
        <w:t>Заявление</w:t>
      </w:r>
      <w:r w:rsidR="00971CF7">
        <w:rPr>
          <w:rFonts w:eastAsia="Calibri"/>
          <w:color w:val="000000" w:themeColor="text1"/>
        </w:rPr>
        <w:t xml:space="preserve"> (для юридического лица)</w:t>
      </w:r>
    </w:p>
    <w:p w14:paraId="4BA0CA0F" w14:textId="77777777" w:rsidR="00BA7F4B" w:rsidRPr="000E486E" w:rsidRDefault="00BA7F4B" w:rsidP="002B18B1">
      <w:pPr>
        <w:spacing w:after="0" w:line="240" w:lineRule="auto"/>
        <w:ind w:firstLine="851"/>
        <w:jc w:val="center"/>
        <w:rPr>
          <w:rFonts w:eastAsia="Calibri"/>
          <w:color w:val="000000" w:themeColor="text1"/>
        </w:rPr>
      </w:pPr>
    </w:p>
    <w:p w14:paraId="082C7214" w14:textId="706751A6" w:rsidR="00767D30" w:rsidRPr="000E486E" w:rsidRDefault="00767D30" w:rsidP="00540F39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 w:rsidRPr="000E486E">
        <w:rPr>
          <w:rFonts w:eastAsia="Calibri"/>
          <w:color w:val="000000" w:themeColor="text1"/>
        </w:rPr>
        <w:t xml:space="preserve">Прошу Вас предоставить </w:t>
      </w:r>
      <w:r w:rsidR="00483922" w:rsidRPr="000E486E">
        <w:rPr>
          <w:rFonts w:eastAsia="Calibri"/>
          <w:color w:val="000000" w:themeColor="text1"/>
        </w:rPr>
        <w:t>информацию,</w:t>
      </w:r>
      <w:r w:rsidRPr="000E486E">
        <w:rPr>
          <w:rFonts w:eastAsia="Calibri"/>
          <w:color w:val="000000" w:themeColor="text1"/>
        </w:rPr>
        <w:t xml:space="preserve"> </w:t>
      </w:r>
      <w:r w:rsidR="000E486E">
        <w:t>предусмотренную</w:t>
      </w:r>
      <w:r w:rsidR="00BA7F4B" w:rsidRPr="000E486E">
        <w:t xml:space="preserve"> </w:t>
      </w:r>
      <w:hyperlink r:id="rId21" w:history="1">
        <w:r w:rsidR="00D339DD" w:rsidRPr="000E486E">
          <w:t>частями 2</w:t>
        </w:r>
      </w:hyperlink>
      <w:r w:rsidR="00D339DD" w:rsidRPr="000E486E">
        <w:t xml:space="preserve">, </w:t>
      </w:r>
      <w:hyperlink r:id="rId22" w:history="1">
        <w:r w:rsidR="00D339DD" w:rsidRPr="000E486E">
          <w:t>3 статьи 165</w:t>
        </w:r>
      </w:hyperlink>
      <w:r w:rsidR="00D339DD" w:rsidRPr="000E486E">
        <w:t xml:space="preserve"> Жилищно</w:t>
      </w:r>
      <w:r w:rsidR="000E486E">
        <w:t>го кодекса Российской Федерации</w:t>
      </w:r>
      <w:r w:rsidR="00D339DD" w:rsidRPr="000E486E">
        <w:t xml:space="preserve"> </w:t>
      </w:r>
      <w:r w:rsidR="00D339DD" w:rsidRPr="000E486E">
        <w:rPr>
          <w:rFonts w:eastAsia="Calibri"/>
          <w:color w:val="000000" w:themeColor="text1"/>
        </w:rPr>
        <w:t>по вопросу (отметить нуж</w:t>
      </w:r>
      <w:r w:rsidR="00540F39">
        <w:rPr>
          <w:rFonts w:eastAsia="Calibri"/>
          <w:color w:val="000000" w:themeColor="text1"/>
        </w:rPr>
        <w:t>ное):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22"/>
        <w:gridCol w:w="8804"/>
      </w:tblGrid>
      <w:tr w:rsidR="00360AF6" w:rsidRPr="000E486E" w14:paraId="59061178" w14:textId="77777777" w:rsidTr="00483922">
        <w:tc>
          <w:tcPr>
            <w:tcW w:w="427" w:type="pct"/>
          </w:tcPr>
          <w:p w14:paraId="2C21122E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0BC328EF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360AF6" w:rsidRPr="000E486E" w14:paraId="6FF03F18" w14:textId="77777777" w:rsidTr="00483922">
        <w:tc>
          <w:tcPr>
            <w:tcW w:w="427" w:type="pct"/>
          </w:tcPr>
          <w:p w14:paraId="58D90EB8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1A1698CA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 размерах оплаты в соответствии с установленными ценами (тарифами)</w:t>
            </w:r>
          </w:p>
        </w:tc>
      </w:tr>
      <w:tr w:rsidR="00360AF6" w:rsidRPr="000E486E" w14:paraId="34019680" w14:textId="77777777" w:rsidTr="00483922">
        <w:tc>
          <w:tcPr>
            <w:tcW w:w="427" w:type="pct"/>
          </w:tcPr>
          <w:p w14:paraId="6EB16105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25E3ECD6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об объеме, о перечне и качестве оказываемых услуг и (или) выполняемых работ</w:t>
            </w:r>
          </w:p>
        </w:tc>
      </w:tr>
      <w:tr w:rsidR="00360AF6" w:rsidRPr="000E486E" w14:paraId="50F97B47" w14:textId="77777777" w:rsidTr="00483922">
        <w:tc>
          <w:tcPr>
            <w:tcW w:w="427" w:type="pct"/>
          </w:tcPr>
          <w:p w14:paraId="3BF76E4A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1E4ED2CB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360AF6" w:rsidRPr="000E486E" w14:paraId="46135295" w14:textId="77777777" w:rsidTr="00483922">
        <w:tc>
          <w:tcPr>
            <w:tcW w:w="427" w:type="pct"/>
          </w:tcPr>
          <w:p w14:paraId="0DFB4237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7B27EF46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360AF6" w:rsidRPr="000E486E" w14:paraId="1D18EDEE" w14:textId="77777777" w:rsidTr="00483922">
        <w:tc>
          <w:tcPr>
            <w:tcW w:w="427" w:type="pct"/>
          </w:tcPr>
          <w:p w14:paraId="6E53E53C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238E1719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 муниципальных программах в жилищной сфере и в сфере коммунальных услуг</w:t>
            </w:r>
          </w:p>
        </w:tc>
      </w:tr>
      <w:tr w:rsidR="00360AF6" w:rsidRPr="000E486E" w14:paraId="79E54EFC" w14:textId="77777777" w:rsidTr="00483922">
        <w:tc>
          <w:tcPr>
            <w:tcW w:w="427" w:type="pct"/>
          </w:tcPr>
          <w:p w14:paraId="606C80C0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3D9435EB" w14:textId="4DAB7C2F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 нормативных правовых актах органов местного самоуправления, регулирующих отношения в данных сферах</w:t>
            </w:r>
            <w:r w:rsidR="00EB780B" w:rsidRPr="000E486E">
              <w:rPr>
                <w:color w:val="000000" w:themeColor="text1"/>
              </w:rPr>
              <w:t xml:space="preserve"> (о муниципальных программах в жилищной в сфере и в сфере коммунальных услуг)</w:t>
            </w:r>
          </w:p>
        </w:tc>
      </w:tr>
      <w:tr w:rsidR="00360AF6" w:rsidRPr="000E486E" w14:paraId="1C956DE2" w14:textId="77777777" w:rsidTr="00483922">
        <w:tc>
          <w:tcPr>
            <w:tcW w:w="427" w:type="pct"/>
          </w:tcPr>
          <w:p w14:paraId="6D1418D9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370A2E0D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360AF6" w:rsidRPr="000E486E" w14:paraId="0182D074" w14:textId="77777777" w:rsidTr="00483922">
        <w:tc>
          <w:tcPr>
            <w:tcW w:w="427" w:type="pct"/>
          </w:tcPr>
          <w:p w14:paraId="2BA543AE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7E22361C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 лицах, осуществляющих эксплуатацию указанных объектов</w:t>
            </w:r>
          </w:p>
        </w:tc>
      </w:tr>
      <w:tr w:rsidR="00360AF6" w:rsidRPr="000E486E" w14:paraId="52F2A92E" w14:textId="77777777" w:rsidTr="00483922">
        <w:tc>
          <w:tcPr>
            <w:tcW w:w="427" w:type="pct"/>
          </w:tcPr>
          <w:p w14:paraId="1283A46C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5F477224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360AF6" w:rsidRPr="000E486E" w14:paraId="49416DD8" w14:textId="77777777" w:rsidTr="00483922">
        <w:tc>
          <w:tcPr>
            <w:tcW w:w="427" w:type="pct"/>
          </w:tcPr>
          <w:p w14:paraId="425120A1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3D5D8EF0" w14:textId="77777777" w:rsidR="00767D30" w:rsidRPr="000E486E" w:rsidRDefault="00767D30" w:rsidP="00BA10F6">
            <w:pPr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360AF6" w:rsidRPr="000E486E" w14:paraId="47D73930" w14:textId="77777777" w:rsidTr="00483922">
        <w:tc>
          <w:tcPr>
            <w:tcW w:w="427" w:type="pct"/>
          </w:tcPr>
          <w:p w14:paraId="6E1FDD72" w14:textId="77777777" w:rsidR="00767D30" w:rsidRPr="000E486E" w:rsidRDefault="00767D30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</w:tcPr>
          <w:p w14:paraId="1779F6BA" w14:textId="77777777" w:rsidR="00B77023" w:rsidRDefault="00B77023" w:rsidP="00BA10F6">
            <w:pPr>
              <w:autoSpaceDE w:val="0"/>
              <w:autoSpaceDN w:val="0"/>
              <w:adjustRightInd w:val="0"/>
              <w:jc w:val="both"/>
            </w:pPr>
            <w:r>
              <w:t>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водоотведение.</w:t>
            </w:r>
          </w:p>
          <w:p w14:paraId="577F406B" w14:textId="6C3D328D" w:rsidR="00B77023" w:rsidRPr="000E486E" w:rsidRDefault="00B77023" w:rsidP="00BA10F6">
            <w:pPr>
              <w:rPr>
                <w:color w:val="000000" w:themeColor="text1"/>
              </w:rPr>
            </w:pPr>
          </w:p>
        </w:tc>
      </w:tr>
    </w:tbl>
    <w:p w14:paraId="5C2B41FB" w14:textId="77777777" w:rsidR="00AA6258" w:rsidRPr="000E486E" w:rsidRDefault="00AA6258" w:rsidP="002B18B1">
      <w:pPr>
        <w:spacing w:after="0" w:line="240" w:lineRule="auto"/>
        <w:ind w:firstLine="851"/>
        <w:rPr>
          <w:rFonts w:eastAsia="Calibri"/>
          <w:color w:val="000000" w:themeColor="text1"/>
        </w:rPr>
      </w:pPr>
    </w:p>
    <w:p w14:paraId="55B17316" w14:textId="0E9D4412" w:rsidR="00AB0DE6" w:rsidRPr="000E486E" w:rsidRDefault="0018495A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="00483922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0E486E" w14:paraId="6829640B" w14:textId="77777777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557" w14:textId="77777777" w:rsidR="00AB0DE6" w:rsidRPr="000E486E" w:rsidRDefault="00AB0DE6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6BA305FB" w14:textId="456E0CF4" w:rsidR="00AB0DE6" w:rsidRPr="000E486E" w:rsidRDefault="00AB0DE6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 xml:space="preserve"> </w:t>
            </w:r>
            <w:r w:rsidR="009011FA" w:rsidRPr="000E486E">
              <w:rPr>
                <w:color w:val="000000" w:themeColor="text1"/>
              </w:rPr>
              <w:t>в виде бумажного документа, который Заявитель получает непосредственно при личном обращении в Админ</w:t>
            </w:r>
            <w:r w:rsidR="005D46DE">
              <w:rPr>
                <w:color w:val="000000" w:themeColor="text1"/>
              </w:rPr>
              <w:t>истрации</w:t>
            </w:r>
            <w:r w:rsidR="009011FA" w:rsidRPr="000E486E">
              <w:rPr>
                <w:color w:val="000000" w:themeColor="text1"/>
              </w:rPr>
              <w:t>;</w:t>
            </w:r>
            <w:r w:rsidRPr="000E486E">
              <w:rPr>
                <w:color w:val="000000" w:themeColor="text1"/>
              </w:rPr>
              <w:t xml:space="preserve">  </w:t>
            </w:r>
          </w:p>
        </w:tc>
      </w:tr>
    </w:tbl>
    <w:p w14:paraId="16EFEF90" w14:textId="6FA73636" w:rsidR="0018495A" w:rsidRPr="000E486E" w:rsidRDefault="0018495A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0E486E" w14:paraId="0C0979CF" w14:textId="77777777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A91" w14:textId="77777777" w:rsidR="0018495A" w:rsidRPr="000E486E" w:rsidRDefault="0018495A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68AA89E5" w14:textId="77777777" w:rsidR="00E40432" w:rsidRPr="000E486E" w:rsidRDefault="0051264F" w:rsidP="00E40432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8495A" w:rsidRPr="000E486E">
              <w:rPr>
                <w:color w:val="000000" w:themeColor="text1"/>
              </w:rPr>
              <w:t xml:space="preserve">в виде бумажного документа, который Заявитель получает непосредственно </w:t>
            </w:r>
            <w:r w:rsidR="00E40432" w:rsidRPr="000E486E">
              <w:rPr>
                <w:color w:val="000000" w:themeColor="text1"/>
              </w:rPr>
              <w:t>при личном обращении в многофункциональном центре (в случае, если</w:t>
            </w:r>
            <w:r w:rsidR="0018495A" w:rsidRPr="000E486E">
              <w:rPr>
                <w:color w:val="000000" w:themeColor="text1"/>
              </w:rPr>
              <w:t xml:space="preserve"> </w:t>
            </w:r>
            <w:r w:rsidR="00E40432" w:rsidRPr="000E486E">
              <w:rPr>
                <w:color w:val="000000" w:themeColor="text1"/>
              </w:rPr>
              <w:t>заявление подано через многофункциональный центр):</w:t>
            </w:r>
          </w:p>
          <w:p w14:paraId="03F5E972" w14:textId="46849B03" w:rsidR="0018495A" w:rsidRPr="000E486E" w:rsidRDefault="0018495A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</w:tr>
    </w:tbl>
    <w:p w14:paraId="6292A0EF" w14:textId="4E3E611A" w:rsidR="0018495A" w:rsidRPr="000E486E" w:rsidRDefault="0018495A" w:rsidP="00E4043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0E486E" w14:paraId="6BA38582" w14:textId="77777777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D82" w14:textId="77777777" w:rsidR="0018495A" w:rsidRPr="000E486E" w:rsidRDefault="0018495A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3F88514B" w14:textId="59ACC489" w:rsidR="0018495A" w:rsidRPr="000E486E" w:rsidRDefault="0051264F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8495A" w:rsidRPr="000E486E">
              <w:rPr>
                <w:color w:val="000000" w:themeColor="text1"/>
              </w:rPr>
              <w:t xml:space="preserve">в виде бумажного документа, который направляется Заявителю посредством  </w:t>
            </w:r>
            <w:r w:rsidR="001755DA" w:rsidRPr="000E486E">
              <w:rPr>
                <w:color w:val="000000" w:themeColor="text1"/>
              </w:rPr>
              <w:t>почтового отправления;</w:t>
            </w:r>
          </w:p>
        </w:tc>
      </w:tr>
    </w:tbl>
    <w:p w14:paraId="7B45AF34" w14:textId="35B17F76" w:rsidR="0018495A" w:rsidRPr="000E486E" w:rsidRDefault="0018495A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0E486E" w14:paraId="54F1446E" w14:textId="77777777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C25" w14:textId="77777777" w:rsidR="0018495A" w:rsidRPr="000E486E" w:rsidRDefault="0018495A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3DDDED3" w14:textId="77777777" w:rsidR="005D46DE" w:rsidRPr="000E486E" w:rsidRDefault="0051264F" w:rsidP="005D46DE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8495A" w:rsidRPr="000E486E">
              <w:rPr>
                <w:color w:val="000000" w:themeColor="text1"/>
              </w:rPr>
              <w:t xml:space="preserve">в виде электронного документа, который направляется Заявителю в «Личный </w:t>
            </w:r>
            <w:r w:rsidR="005D46DE" w:rsidRPr="000E486E">
              <w:rPr>
                <w:color w:val="000000" w:themeColor="text1"/>
              </w:rPr>
              <w:t>Кабинет» РПГУ;</w:t>
            </w:r>
          </w:p>
          <w:p w14:paraId="545ED3D4" w14:textId="286AAD9A" w:rsidR="0018495A" w:rsidRPr="000E486E" w:rsidRDefault="0018495A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</w:tr>
    </w:tbl>
    <w:p w14:paraId="164DBD07" w14:textId="6AC0E6CD" w:rsidR="00EB2B15" w:rsidRPr="000E486E" w:rsidRDefault="00EB2B15" w:rsidP="002B18B1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 w:rsidRPr="000E486E">
        <w:rPr>
          <w:rFonts w:eastAsia="Calibri"/>
          <w:color w:val="000000" w:themeColor="text1"/>
        </w:rPr>
        <w:t>_____________________          _________                  «___»  _________20</w:t>
      </w:r>
      <w:r w:rsidR="00D3104B">
        <w:rPr>
          <w:rFonts w:eastAsia="Calibri"/>
          <w:color w:val="000000" w:themeColor="text1"/>
        </w:rPr>
        <w:t>__</w:t>
      </w:r>
      <w:r w:rsidRPr="000E486E">
        <w:rPr>
          <w:rFonts w:eastAsia="Calibri"/>
          <w:color w:val="000000" w:themeColor="text1"/>
        </w:rPr>
        <w:t>_г.</w:t>
      </w:r>
    </w:p>
    <w:p w14:paraId="65DADFAF" w14:textId="77777777" w:rsidR="00BA10F6" w:rsidRDefault="001A654F" w:rsidP="002B18B1">
      <w:pPr>
        <w:spacing w:after="0" w:line="240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BA10F6">
        <w:rPr>
          <w:rFonts w:eastAsia="Calibri"/>
          <w:color w:val="000000" w:themeColor="text1"/>
          <w:sz w:val="24"/>
          <w:szCs w:val="24"/>
        </w:rPr>
        <w:t>(Ф.И.О.</w:t>
      </w:r>
      <w:r w:rsidR="007411AA" w:rsidRPr="00BA10F6">
        <w:rPr>
          <w:rFonts w:eastAsia="Calibri"/>
          <w:color w:val="000000" w:themeColor="text1"/>
          <w:sz w:val="24"/>
          <w:szCs w:val="24"/>
        </w:rPr>
        <w:t xml:space="preserve"> </w:t>
      </w:r>
      <w:r w:rsidRPr="00BA10F6">
        <w:rPr>
          <w:rFonts w:eastAsia="Calibri"/>
          <w:color w:val="000000" w:themeColor="text1"/>
          <w:sz w:val="24"/>
          <w:szCs w:val="24"/>
        </w:rPr>
        <w:t>(отчество при наличии)</w:t>
      </w:r>
    </w:p>
    <w:p w14:paraId="3F59777B" w14:textId="3677285A" w:rsidR="00EB2B15" w:rsidRPr="00BA10F6" w:rsidRDefault="000A0672" w:rsidP="002B18B1">
      <w:pPr>
        <w:spacing w:after="0" w:line="240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BA10F6" w:rsidDel="000A0672">
        <w:rPr>
          <w:rFonts w:eastAsia="Calibri"/>
          <w:color w:val="000000" w:themeColor="text1"/>
          <w:sz w:val="24"/>
          <w:szCs w:val="24"/>
        </w:rPr>
        <w:t xml:space="preserve"> </w:t>
      </w:r>
      <w:r w:rsidR="00EB2B15" w:rsidRPr="00BA10F6">
        <w:rPr>
          <w:rFonts w:eastAsia="Calibri"/>
          <w:color w:val="000000" w:themeColor="text1"/>
          <w:sz w:val="24"/>
          <w:szCs w:val="24"/>
        </w:rPr>
        <w:t>представителя</w:t>
      </w:r>
      <w:r w:rsidRPr="00BA10F6">
        <w:rPr>
          <w:rFonts w:eastAsia="Calibri"/>
          <w:color w:val="000000" w:themeColor="text1"/>
          <w:sz w:val="24"/>
          <w:szCs w:val="24"/>
        </w:rPr>
        <w:t xml:space="preserve"> заявителя</w:t>
      </w:r>
      <w:r w:rsidR="00EB2B15" w:rsidRPr="00BA10F6">
        <w:rPr>
          <w:rFonts w:eastAsia="Calibri"/>
          <w:color w:val="000000" w:themeColor="text1"/>
          <w:sz w:val="24"/>
          <w:szCs w:val="24"/>
        </w:rPr>
        <w:t>)</w:t>
      </w:r>
      <w:r w:rsidR="00BA10F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EB2B15" w:rsidRPr="00BA10F6">
        <w:rPr>
          <w:rFonts w:eastAsia="Calibri"/>
          <w:color w:val="000000" w:themeColor="text1"/>
          <w:sz w:val="24"/>
          <w:szCs w:val="24"/>
        </w:rPr>
        <w:t xml:space="preserve"> (подпись)</w:t>
      </w:r>
    </w:p>
    <w:p w14:paraId="0B9444D1" w14:textId="77777777" w:rsidR="00483922" w:rsidRDefault="00483922" w:rsidP="002B18B1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  <w:sectPr w:rsidR="00483922" w:rsidSect="004C364A">
          <w:pgSz w:w="11905" w:h="16838"/>
          <w:pgMar w:top="1134" w:right="851" w:bottom="1134" w:left="1418" w:header="709" w:footer="0" w:gutter="0"/>
          <w:cols w:space="720"/>
          <w:noEndnote/>
          <w:titlePg/>
          <w:docGrid w:linePitch="381"/>
        </w:sectPr>
      </w:pPr>
    </w:p>
    <w:p w14:paraId="1C60D828" w14:textId="77777777" w:rsidR="005904FE" w:rsidRPr="00540F39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lastRenderedPageBreak/>
        <w:t>В ____________________________</w:t>
      </w:r>
    </w:p>
    <w:p w14:paraId="342DD310" w14:textId="3083DD9D" w:rsidR="00971CF7" w:rsidRPr="00540F39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t>______</w:t>
      </w:r>
      <w:r w:rsidR="005904FE" w:rsidRPr="00540F39">
        <w:rPr>
          <w:color w:val="000000" w:themeColor="text1"/>
          <w:sz w:val="24"/>
          <w:szCs w:val="24"/>
        </w:rPr>
        <w:t>____________________</w:t>
      </w:r>
      <w:r w:rsidRPr="00540F39">
        <w:rPr>
          <w:color w:val="000000" w:themeColor="text1"/>
          <w:sz w:val="24"/>
          <w:szCs w:val="24"/>
        </w:rPr>
        <w:t xml:space="preserve">__________________________________ </w:t>
      </w:r>
    </w:p>
    <w:p w14:paraId="5D06DBEF" w14:textId="70F5B6EA" w:rsidR="00971CF7" w:rsidRPr="00540F39" w:rsidRDefault="00971CF7" w:rsidP="00FC615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4DD99365" w14:textId="77777777" w:rsidR="005904FE" w:rsidRPr="00540F39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t>от ____________________________</w:t>
      </w:r>
    </w:p>
    <w:p w14:paraId="6B3058D5" w14:textId="0BC1368E" w:rsidR="00971CF7" w:rsidRPr="00540F39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t>___________</w:t>
      </w:r>
      <w:r w:rsidR="005904FE" w:rsidRPr="00540F39">
        <w:rPr>
          <w:color w:val="000000" w:themeColor="text1"/>
          <w:sz w:val="24"/>
          <w:szCs w:val="24"/>
        </w:rPr>
        <w:t>__________________</w:t>
      </w:r>
      <w:r w:rsidRPr="00540F39">
        <w:rPr>
          <w:color w:val="000000" w:themeColor="text1"/>
          <w:sz w:val="24"/>
          <w:szCs w:val="24"/>
        </w:rPr>
        <w:t>_</w:t>
      </w:r>
    </w:p>
    <w:p w14:paraId="38CCCAA2" w14:textId="77777777" w:rsidR="00971CF7" w:rsidRPr="00540F39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t>(фамилия, имя и отчество (последнее – при наличии), реквизиты документа, удостоверяющего личность заявителя)</w:t>
      </w:r>
    </w:p>
    <w:p w14:paraId="23866805" w14:textId="0E569026" w:rsidR="00971CF7" w:rsidRPr="00540F39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t>Адрес заявителя (место регистрации физического лица): __________________</w:t>
      </w:r>
      <w:r w:rsidR="005904FE" w:rsidRPr="00540F39">
        <w:rPr>
          <w:color w:val="000000" w:themeColor="text1"/>
          <w:sz w:val="24"/>
          <w:szCs w:val="24"/>
        </w:rPr>
        <w:t>_______</w:t>
      </w:r>
      <w:r w:rsidRPr="00540F39">
        <w:rPr>
          <w:color w:val="000000" w:themeColor="text1"/>
          <w:sz w:val="24"/>
          <w:szCs w:val="24"/>
        </w:rPr>
        <w:t>_____</w:t>
      </w:r>
    </w:p>
    <w:p w14:paraId="76514002" w14:textId="29E4BBE0" w:rsidR="00971CF7" w:rsidRPr="00540F39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t>_____________________________________</w:t>
      </w:r>
      <w:r w:rsidR="005904FE" w:rsidRPr="00540F39">
        <w:rPr>
          <w:color w:val="000000" w:themeColor="text1"/>
          <w:sz w:val="24"/>
          <w:szCs w:val="24"/>
        </w:rPr>
        <w:t>____________________</w:t>
      </w:r>
      <w:r w:rsidRPr="00540F39">
        <w:rPr>
          <w:color w:val="000000" w:themeColor="text1"/>
          <w:sz w:val="24"/>
          <w:szCs w:val="24"/>
        </w:rPr>
        <w:t>___</w:t>
      </w:r>
    </w:p>
    <w:p w14:paraId="261195C6" w14:textId="47085173" w:rsidR="00971CF7" w:rsidRPr="00540F39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540F39">
        <w:rPr>
          <w:color w:val="000000" w:themeColor="text1"/>
          <w:sz w:val="24"/>
          <w:szCs w:val="24"/>
        </w:rPr>
        <w:t>Почтовый адрес и (или) адрес электронной почты для связи с заявителем, контактный телефон: _____________________________________________________________________________</w:t>
      </w:r>
      <w:r w:rsidR="005904FE" w:rsidRPr="00540F39">
        <w:rPr>
          <w:color w:val="000000" w:themeColor="text1"/>
          <w:sz w:val="24"/>
          <w:szCs w:val="24"/>
        </w:rPr>
        <w:t>__________</w:t>
      </w:r>
      <w:r w:rsidRPr="00540F39">
        <w:rPr>
          <w:color w:val="000000" w:themeColor="text1"/>
          <w:sz w:val="24"/>
          <w:szCs w:val="24"/>
        </w:rPr>
        <w:t>___</w:t>
      </w:r>
    </w:p>
    <w:p w14:paraId="6F61301B" w14:textId="77777777" w:rsidR="00971CF7" w:rsidRDefault="00971CF7" w:rsidP="002B18B1">
      <w:pPr>
        <w:widowControl w:val="0"/>
        <w:tabs>
          <w:tab w:val="left" w:pos="567"/>
        </w:tabs>
        <w:spacing w:after="0" w:line="240" w:lineRule="auto"/>
        <w:ind w:left="4536" w:firstLine="851"/>
        <w:contextualSpacing/>
        <w:jc w:val="both"/>
        <w:rPr>
          <w:rFonts w:eastAsia="Calibri"/>
          <w:color w:val="000000" w:themeColor="text1"/>
        </w:rPr>
      </w:pPr>
    </w:p>
    <w:p w14:paraId="4D6A3F77" w14:textId="5DDE4750" w:rsidR="00971CF7" w:rsidRDefault="00971CF7" w:rsidP="002B18B1">
      <w:pPr>
        <w:spacing w:after="0" w:line="240" w:lineRule="auto"/>
        <w:ind w:firstLine="851"/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Заявление (для физического лица)</w:t>
      </w:r>
    </w:p>
    <w:p w14:paraId="0011937F" w14:textId="77777777" w:rsidR="00971CF7" w:rsidRDefault="00971CF7" w:rsidP="002B18B1">
      <w:pPr>
        <w:spacing w:after="0" w:line="240" w:lineRule="auto"/>
        <w:ind w:firstLine="851"/>
        <w:jc w:val="center"/>
        <w:rPr>
          <w:rFonts w:eastAsia="Calibri"/>
          <w:color w:val="000000" w:themeColor="text1"/>
        </w:rPr>
      </w:pPr>
    </w:p>
    <w:p w14:paraId="611F62EE" w14:textId="4CACECD1" w:rsidR="00971CF7" w:rsidRDefault="00971CF7" w:rsidP="00540F39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Прошу Вас предоставить информацию</w:t>
      </w:r>
      <w:r w:rsidR="00483922">
        <w:rPr>
          <w:rFonts w:eastAsia="Calibri"/>
          <w:color w:val="000000" w:themeColor="text1"/>
        </w:rPr>
        <w:t>,</w:t>
      </w:r>
      <w:r>
        <w:rPr>
          <w:rFonts w:eastAsia="Calibri"/>
          <w:color w:val="000000" w:themeColor="text1"/>
        </w:rPr>
        <w:t xml:space="preserve"> </w:t>
      </w:r>
      <w:r>
        <w:t xml:space="preserve">предусмотренную </w:t>
      </w:r>
      <w:hyperlink r:id="rId23" w:history="1">
        <w:r>
          <w:rPr>
            <w:rStyle w:val="a5"/>
          </w:rPr>
          <w:t>частями 2</w:t>
        </w:r>
      </w:hyperlink>
      <w:r>
        <w:t xml:space="preserve">, </w:t>
      </w:r>
      <w:hyperlink r:id="rId24" w:history="1">
        <w:r>
          <w:rPr>
            <w:rStyle w:val="a5"/>
          </w:rPr>
          <w:t>3 статьи 165</w:t>
        </w:r>
      </w:hyperlink>
      <w:r>
        <w:t xml:space="preserve"> Жилищного кодекса Российской Федерации </w:t>
      </w:r>
      <w:r w:rsidR="00540F39">
        <w:rPr>
          <w:rFonts w:eastAsia="Calibri"/>
          <w:color w:val="000000" w:themeColor="text1"/>
        </w:rPr>
        <w:t>по вопросу (отметить нужное):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22"/>
        <w:gridCol w:w="8804"/>
      </w:tblGrid>
      <w:tr w:rsidR="00971CF7" w14:paraId="74C7A6FD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772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1DE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971CF7" w14:paraId="0A37309F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3D8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A9BA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размерах оплаты в соответствии с установленными ценами (тарифами)</w:t>
            </w:r>
          </w:p>
        </w:tc>
      </w:tr>
      <w:tr w:rsidR="00971CF7" w14:paraId="138AD0B6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48B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57C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объеме, о перечне и качестве оказываемых услуг и (или) выполняемых работ</w:t>
            </w:r>
          </w:p>
        </w:tc>
      </w:tr>
      <w:tr w:rsidR="00971CF7" w14:paraId="10673848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77F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E182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971CF7" w14:paraId="5E9F0F3B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5F7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D54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971CF7" w14:paraId="6F23AD95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3F8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4C66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муниципальных программах в жилищной сфере и в сфере коммунальных услуг</w:t>
            </w:r>
          </w:p>
        </w:tc>
      </w:tr>
      <w:tr w:rsidR="00971CF7" w14:paraId="07E85F1C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6BD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F301" w14:textId="66F27E6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нормативных правовых актах органов местного самоуправления, регулирующих отношения в данных сферах (о муниципальных программах в жилищной в сфере и в сфере коммунальных услуг)</w:t>
            </w:r>
          </w:p>
        </w:tc>
      </w:tr>
      <w:tr w:rsidR="00971CF7" w14:paraId="314B304D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E4E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CBD4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971CF7" w14:paraId="783BAD98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ADD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6F4E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лицах, осуществляющих эксплуатацию указанных объектов</w:t>
            </w:r>
          </w:p>
        </w:tc>
      </w:tr>
      <w:tr w:rsidR="00971CF7" w14:paraId="2DF2A498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B25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C5B6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971CF7" w14:paraId="0BE966EF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E04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E47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971CF7" w14:paraId="1547A9DE" w14:textId="77777777" w:rsidTr="007411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9D6" w14:textId="77777777" w:rsidR="00971CF7" w:rsidRDefault="00971CF7" w:rsidP="002B18B1">
            <w:pPr>
              <w:ind w:firstLine="851"/>
              <w:rPr>
                <w:color w:val="000000" w:themeColor="text1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6B0" w14:textId="77777777" w:rsidR="00971CF7" w:rsidRPr="007411AA" w:rsidRDefault="00971CF7" w:rsidP="00536F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411AA">
              <w:rPr>
                <w:color w:val="000000" w:themeColor="text1"/>
              </w:rPr>
              <w:t>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водоотведение.</w:t>
            </w:r>
          </w:p>
          <w:p w14:paraId="59D9D831" w14:textId="77777777" w:rsidR="00971CF7" w:rsidRDefault="00971CF7" w:rsidP="00536F89">
            <w:pPr>
              <w:jc w:val="both"/>
              <w:rPr>
                <w:color w:val="000000" w:themeColor="text1"/>
              </w:rPr>
            </w:pPr>
          </w:p>
        </w:tc>
      </w:tr>
    </w:tbl>
    <w:p w14:paraId="492C9C69" w14:textId="36AA4EDE" w:rsidR="00971CF7" w:rsidRDefault="00547365" w:rsidP="00547365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971CF7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="007411AA">
        <w:rPr>
          <w:color w:val="000000" w:themeColor="text1"/>
        </w:rPr>
        <w:t xml:space="preserve"> </w:t>
      </w:r>
      <w:r w:rsidR="00971CF7">
        <w:rPr>
          <w:color w:val="000000" w:themeColor="text1"/>
        </w:rPr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71CF7" w14:paraId="3D1A19BA" w14:textId="77777777" w:rsidTr="00971CF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FB2" w14:textId="77777777" w:rsidR="00971CF7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F33A8C" w14:textId="582E18E1" w:rsidR="00971CF7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виде бумажного документа, который Заявитель получает непосредственно при личном обращении в Админ</w:t>
            </w:r>
            <w:r w:rsidR="00761EC8">
              <w:rPr>
                <w:color w:val="000000" w:themeColor="text1"/>
              </w:rPr>
              <w:t xml:space="preserve">истрации </w:t>
            </w:r>
            <w:r>
              <w:rPr>
                <w:color w:val="000000" w:themeColor="text1"/>
              </w:rPr>
              <w:t xml:space="preserve">;  </w:t>
            </w:r>
          </w:p>
        </w:tc>
      </w:tr>
    </w:tbl>
    <w:p w14:paraId="2D59BAA1" w14:textId="77777777" w:rsidR="00971CF7" w:rsidRDefault="00971CF7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71CF7" w14:paraId="08089620" w14:textId="77777777" w:rsidTr="00971CF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5F5" w14:textId="77777777" w:rsidR="00971CF7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74EF2F" w14:textId="13FEC19A" w:rsidR="00971CF7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виде бумажного документа, который Заявитель получает непосредственно  </w:t>
            </w:r>
            <w:r w:rsidR="0041243B">
              <w:rPr>
                <w:color w:val="000000" w:themeColor="text1"/>
              </w:rPr>
              <w:t>при личном обращении в многофункциональном центре (в случае, если заявление подано через многофункциональный центр):</w:t>
            </w:r>
          </w:p>
        </w:tc>
      </w:tr>
    </w:tbl>
    <w:p w14:paraId="4C73F801" w14:textId="0A7FA311" w:rsidR="00971CF7" w:rsidRDefault="00971CF7" w:rsidP="0041243B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71CF7" w14:paraId="66562F51" w14:textId="77777777" w:rsidTr="00971CF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8EA" w14:textId="77777777" w:rsidR="00971CF7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7457BA" w14:textId="47B81959" w:rsidR="00971CF7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виде бумажного документа, который направляется Заявителю посредством  </w:t>
            </w:r>
            <w:r w:rsidR="0041243B">
              <w:rPr>
                <w:color w:val="000000" w:themeColor="text1"/>
              </w:rPr>
              <w:t>почтового отправления;</w:t>
            </w:r>
          </w:p>
        </w:tc>
      </w:tr>
    </w:tbl>
    <w:p w14:paraId="136231D6" w14:textId="48CB80F5" w:rsidR="00971CF7" w:rsidRDefault="00971CF7" w:rsidP="002B18B1">
      <w:pPr>
        <w:autoSpaceDE w:val="0"/>
        <w:autoSpaceDN w:val="0"/>
        <w:adjustRightInd w:val="0"/>
        <w:spacing w:line="240" w:lineRule="auto"/>
        <w:ind w:firstLine="851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71CF7" w14:paraId="316507C5" w14:textId="77777777" w:rsidTr="00C317BB">
        <w:trPr>
          <w:trHeight w:val="7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870" w14:textId="77777777" w:rsidR="00971CF7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1D9660" w14:textId="77777777" w:rsidR="00C317BB" w:rsidRDefault="00971CF7" w:rsidP="00C317BB">
            <w:pPr>
              <w:autoSpaceDE w:val="0"/>
              <w:autoSpaceDN w:val="0"/>
              <w:adjustRightInd w:val="0"/>
              <w:spacing w:after="20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виде электронного документа, который направляется Заявителю в «Личный </w:t>
            </w:r>
            <w:r w:rsidR="00C317BB">
              <w:rPr>
                <w:color w:val="000000" w:themeColor="text1"/>
              </w:rPr>
              <w:t>Кабинет» РПГУ;</w:t>
            </w:r>
          </w:p>
          <w:p w14:paraId="65CAD548" w14:textId="77777777" w:rsidR="00971CF7" w:rsidRDefault="00971CF7" w:rsidP="002B18B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</w:rPr>
            </w:pPr>
          </w:p>
        </w:tc>
      </w:tr>
    </w:tbl>
    <w:p w14:paraId="45422415" w14:textId="160EE646" w:rsidR="00971CF7" w:rsidRDefault="00C317BB" w:rsidP="00C317BB">
      <w:pPr>
        <w:spacing w:after="0" w:line="240" w:lineRule="auto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 xml:space="preserve">         </w:t>
      </w:r>
      <w:r w:rsidR="00971CF7">
        <w:rPr>
          <w:rFonts w:eastAsia="Calibri"/>
          <w:color w:val="000000" w:themeColor="text1"/>
        </w:rPr>
        <w:t>_____________________          _________                  «___»  _________20___г.</w:t>
      </w:r>
    </w:p>
    <w:p w14:paraId="1012AE7E" w14:textId="15E3D7A1" w:rsidR="00536F89" w:rsidRDefault="00971CF7" w:rsidP="002B18B1">
      <w:pPr>
        <w:spacing w:after="0" w:line="240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536F89">
        <w:rPr>
          <w:rFonts w:eastAsia="Calibri"/>
          <w:color w:val="000000" w:themeColor="text1"/>
          <w:sz w:val="24"/>
          <w:szCs w:val="24"/>
        </w:rPr>
        <w:t>(Ф.И.О.</w:t>
      </w:r>
      <w:r w:rsidR="00536F89">
        <w:rPr>
          <w:rFonts w:eastAsia="Calibri"/>
          <w:color w:val="000000" w:themeColor="text1"/>
          <w:sz w:val="24"/>
          <w:szCs w:val="24"/>
        </w:rPr>
        <w:t xml:space="preserve"> </w:t>
      </w:r>
      <w:r w:rsidRPr="00536F89">
        <w:rPr>
          <w:rFonts w:eastAsia="Calibri"/>
          <w:color w:val="000000" w:themeColor="text1"/>
          <w:sz w:val="24"/>
          <w:szCs w:val="24"/>
        </w:rPr>
        <w:t>(отчество при наличии)</w:t>
      </w:r>
    </w:p>
    <w:p w14:paraId="156F1C8A" w14:textId="00FEDECF" w:rsidR="00971CF7" w:rsidRPr="00536F89" w:rsidRDefault="00971CF7" w:rsidP="002B18B1">
      <w:pPr>
        <w:spacing w:after="0" w:line="240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536F89">
        <w:rPr>
          <w:rFonts w:eastAsia="Calibri"/>
          <w:color w:val="000000" w:themeColor="text1"/>
          <w:sz w:val="24"/>
          <w:szCs w:val="24"/>
        </w:rPr>
        <w:t>заявителя/представителя)                (подпись)</w:t>
      </w:r>
    </w:p>
    <w:p w14:paraId="0B8BC253" w14:textId="69BB8ED5" w:rsidR="00536F89" w:rsidRDefault="00536F89" w:rsidP="00C317BB">
      <w:pPr>
        <w:spacing w:after="0" w:line="240" w:lineRule="auto"/>
        <w:jc w:val="both"/>
        <w:rPr>
          <w:rFonts w:eastAsia="Calibri"/>
          <w:color w:val="000000" w:themeColor="text1"/>
        </w:rPr>
      </w:pPr>
    </w:p>
    <w:p w14:paraId="7C21156E" w14:textId="0C2D7AA2" w:rsidR="00547365" w:rsidRDefault="00971CF7" w:rsidP="00547365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14:paraId="31758C4F" w14:textId="6D3C682A" w:rsidR="00A2147B" w:rsidRPr="000E486E" w:rsidRDefault="00547365" w:rsidP="00547365">
      <w:pPr>
        <w:autoSpaceDE w:val="0"/>
        <w:autoSpaceDN w:val="0"/>
        <w:spacing w:before="40" w:after="40" w:line="240" w:lineRule="auto"/>
        <w:ind w:firstLine="567"/>
        <w:jc w:val="both"/>
        <w:rPr>
          <w:rFonts w:eastAsia="Calibri"/>
          <w:color w:val="000000" w:themeColor="text1"/>
        </w:rPr>
      </w:pPr>
      <w:r w:rsidRPr="00477A9F">
        <w:rPr>
          <w:rFonts w:eastAsia="Calibri"/>
          <w:color w:val="000000" w:themeColor="text1"/>
        </w:rPr>
        <w:t>Настоящее согласие действует со дня его подписания до дня отзыва в письменной форме (если иное не предусмотрено законода</w:t>
      </w:r>
      <w:r>
        <w:rPr>
          <w:rFonts w:eastAsia="Calibri"/>
          <w:color w:val="000000" w:themeColor="text1"/>
        </w:rPr>
        <w:t>тельством Российской Федерации)</w:t>
      </w:r>
    </w:p>
    <w:p w14:paraId="024E4440" w14:textId="77777777" w:rsidR="00971CF7" w:rsidRDefault="00971CF7" w:rsidP="002B18B1">
      <w:pPr>
        <w:widowControl w:val="0"/>
        <w:autoSpaceDE w:val="0"/>
        <w:autoSpaceDN w:val="0"/>
        <w:adjustRightInd w:val="0"/>
        <w:spacing w:after="0" w:line="240" w:lineRule="auto"/>
        <w:ind w:left="142" w:firstLine="851"/>
      </w:pPr>
      <w:r>
        <w:t>«___» ______________ 20__ г.               ___________________________________</w:t>
      </w:r>
    </w:p>
    <w:p w14:paraId="0F9D0F70" w14:textId="77777777" w:rsidR="00971CF7" w:rsidRDefault="00971CF7" w:rsidP="002B18B1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(подпись заявителя/представителя заявителя с расшифровкой)</w:t>
      </w:r>
    </w:p>
    <w:p w14:paraId="28185156" w14:textId="77777777" w:rsidR="00483922" w:rsidRDefault="00483922" w:rsidP="002B18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color w:val="000000"/>
        </w:rPr>
        <w:sectPr w:rsidR="00483922" w:rsidSect="00540F39">
          <w:pgSz w:w="11905" w:h="16838"/>
          <w:pgMar w:top="851" w:right="851" w:bottom="1134" w:left="1418" w:header="709" w:footer="0" w:gutter="0"/>
          <w:cols w:space="720"/>
          <w:noEndnote/>
          <w:titlePg/>
          <w:docGrid w:linePitch="381"/>
        </w:sectPr>
      </w:pPr>
    </w:p>
    <w:p w14:paraId="785373CA" w14:textId="77777777" w:rsidR="00971CF7" w:rsidRPr="00C317BB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lastRenderedPageBreak/>
        <w:t>Приложение № 2</w:t>
      </w:r>
    </w:p>
    <w:p w14:paraId="348E0265" w14:textId="77777777" w:rsidR="00971CF7" w:rsidRPr="00C317BB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к Административному регламенту</w:t>
      </w:r>
    </w:p>
    <w:p w14:paraId="1AF6D52E" w14:textId="216AEFAD" w:rsidR="00971CF7" w:rsidRPr="00C317BB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предоставления муниципальной услуги «Предоставление информации, предусмотренной Жилищным кодексом Российской Федерации, в сфере управления многоквартирными домами»</w:t>
      </w:r>
    </w:p>
    <w:p w14:paraId="21951BB4" w14:textId="77777777" w:rsidR="00971CF7" w:rsidRPr="00C317BB" w:rsidRDefault="00971CF7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</w:p>
    <w:p w14:paraId="2BE97DF3" w14:textId="77777777" w:rsidR="00A2147B" w:rsidRPr="00C317BB" w:rsidRDefault="00A2147B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7919417" w14:textId="0C2DA701" w:rsidR="00A2147B" w:rsidRPr="00C317BB" w:rsidRDefault="00A2147B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_______________________</w:t>
      </w:r>
      <w:r w:rsidR="002B18B1" w:rsidRPr="00C317BB">
        <w:rPr>
          <w:color w:val="000000" w:themeColor="text1"/>
          <w:sz w:val="24"/>
          <w:szCs w:val="24"/>
        </w:rPr>
        <w:t>__</w:t>
      </w:r>
      <w:r w:rsidRPr="00C317BB">
        <w:rPr>
          <w:color w:val="000000" w:themeColor="text1"/>
          <w:sz w:val="24"/>
          <w:szCs w:val="24"/>
        </w:rPr>
        <w:t>_____</w:t>
      </w:r>
    </w:p>
    <w:p w14:paraId="638877F2" w14:textId="47BE3C48" w:rsidR="00A2147B" w:rsidRPr="00C317BB" w:rsidRDefault="00A2147B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лица)</w:t>
      </w:r>
      <w:r w:rsidR="002B18B1" w:rsidRPr="00C317BB">
        <w:rPr>
          <w:color w:val="000000" w:themeColor="text1"/>
          <w:sz w:val="24"/>
          <w:szCs w:val="24"/>
        </w:rPr>
        <w:t xml:space="preserve"> _</w:t>
      </w:r>
      <w:r w:rsidRPr="00C317BB">
        <w:rPr>
          <w:color w:val="000000" w:themeColor="text1"/>
          <w:sz w:val="24"/>
          <w:szCs w:val="24"/>
        </w:rPr>
        <w:t>_____________</w:t>
      </w:r>
    </w:p>
    <w:p w14:paraId="752C7C7E" w14:textId="46B0EAD4" w:rsidR="002B18B1" w:rsidRPr="00C317BB" w:rsidRDefault="002B18B1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______________________________</w:t>
      </w:r>
    </w:p>
    <w:p w14:paraId="4E6C78A0" w14:textId="71663A4C" w:rsidR="002B18B1" w:rsidRPr="00C317BB" w:rsidRDefault="00A2147B" w:rsidP="002B18B1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адрес:______________________________________________________________________________</w:t>
      </w:r>
      <w:r w:rsidR="002B18B1" w:rsidRPr="00C317BB">
        <w:rPr>
          <w:color w:val="000000" w:themeColor="text1"/>
          <w:sz w:val="24"/>
          <w:szCs w:val="24"/>
        </w:rPr>
        <w:t>_____</w:t>
      </w:r>
      <w:r w:rsidRPr="00C317BB">
        <w:rPr>
          <w:color w:val="000000" w:themeColor="text1"/>
          <w:sz w:val="24"/>
          <w:szCs w:val="24"/>
        </w:rPr>
        <w:t>__</w:t>
      </w:r>
    </w:p>
    <w:p w14:paraId="77D0B8F1" w14:textId="200935C7" w:rsidR="00A2147B" w:rsidRPr="00C317BB" w:rsidRDefault="00A2147B" w:rsidP="005904FE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эл.почта:__________________</w:t>
      </w:r>
      <w:r w:rsidR="001D5D76" w:rsidRPr="00C317BB">
        <w:rPr>
          <w:color w:val="000000" w:themeColor="text1"/>
          <w:sz w:val="24"/>
          <w:szCs w:val="24"/>
        </w:rPr>
        <w:t>____</w:t>
      </w:r>
    </w:p>
    <w:p w14:paraId="6538A036" w14:textId="77777777" w:rsidR="005904FE" w:rsidRPr="00C317BB" w:rsidRDefault="005904FE" w:rsidP="005904FE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  <w:sz w:val="24"/>
          <w:szCs w:val="24"/>
        </w:rPr>
      </w:pPr>
    </w:p>
    <w:p w14:paraId="1D53F708" w14:textId="77777777" w:rsidR="00A2147B" w:rsidRPr="000E486E" w:rsidRDefault="00A2147B" w:rsidP="002B18B1">
      <w:pPr>
        <w:spacing w:after="0" w:line="240" w:lineRule="auto"/>
        <w:ind w:firstLine="851"/>
        <w:jc w:val="center"/>
        <w:rPr>
          <w:color w:val="000000" w:themeColor="text1"/>
        </w:rPr>
      </w:pPr>
      <w:r w:rsidRPr="000E486E">
        <w:rPr>
          <w:color w:val="000000" w:themeColor="text1"/>
        </w:rPr>
        <w:t>Уведомление</w:t>
      </w:r>
    </w:p>
    <w:p w14:paraId="39389C96" w14:textId="77777777" w:rsidR="00A2147B" w:rsidRPr="000E486E" w:rsidRDefault="00A2147B" w:rsidP="002B18B1">
      <w:pPr>
        <w:spacing w:after="0" w:line="240" w:lineRule="auto"/>
        <w:ind w:firstLine="851"/>
        <w:jc w:val="center"/>
        <w:rPr>
          <w:color w:val="000000" w:themeColor="text1"/>
        </w:rPr>
      </w:pPr>
      <w:r w:rsidRPr="000E486E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A35E64" w:rsidRPr="000E486E">
        <w:rPr>
          <w:color w:val="000000" w:themeColor="text1"/>
        </w:rPr>
        <w:t xml:space="preserve"> (возврате заявления заявителю)</w:t>
      </w:r>
    </w:p>
    <w:p w14:paraId="4BDC068D" w14:textId="77777777" w:rsidR="00A2147B" w:rsidRPr="000E486E" w:rsidRDefault="00A2147B" w:rsidP="002B18B1">
      <w:pPr>
        <w:spacing w:after="0" w:line="240" w:lineRule="auto"/>
        <w:ind w:firstLine="851"/>
        <w:jc w:val="center"/>
        <w:rPr>
          <w:color w:val="000000" w:themeColor="text1"/>
        </w:rPr>
      </w:pPr>
    </w:p>
    <w:p w14:paraId="52F423D1" w14:textId="6083145B" w:rsidR="00A2147B" w:rsidRPr="000E486E" w:rsidRDefault="00A2147B" w:rsidP="002B18B1">
      <w:pPr>
        <w:spacing w:after="0" w:line="240" w:lineRule="auto"/>
        <w:ind w:firstLine="851"/>
        <w:jc w:val="both"/>
        <w:rPr>
          <w:color w:val="000000" w:themeColor="text1"/>
        </w:rPr>
      </w:pPr>
      <w:r w:rsidRPr="000E486E">
        <w:rPr>
          <w:color w:val="000000" w:themeColor="text1"/>
        </w:rPr>
        <w:t>Настоящим подтверждается, что при приеме заявления на предоставления муниципальной услуги «</w:t>
      </w:r>
      <w:r w:rsidR="000031FB" w:rsidRPr="000E486E"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0E486E">
        <w:rPr>
          <w:color w:val="000000" w:themeColor="text1"/>
        </w:rPr>
        <w:t xml:space="preserve">» </w:t>
      </w:r>
      <w:r w:rsidR="004932CF" w:rsidRPr="000E486E">
        <w:rPr>
          <w:color w:val="000000" w:themeColor="text1"/>
        </w:rPr>
        <w:t>(далее</w:t>
      </w:r>
      <w:r w:rsidRPr="000E486E">
        <w:rPr>
          <w:color w:val="000000" w:themeColor="text1"/>
        </w:rPr>
        <w:t xml:space="preserve">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</w:t>
      </w:r>
      <w:r w:rsidR="004932CF" w:rsidRPr="000E486E">
        <w:rPr>
          <w:color w:val="000000" w:themeColor="text1"/>
        </w:rPr>
        <w:t>услуги, (</w:t>
      </w:r>
      <w:r w:rsidRPr="000E486E">
        <w:rPr>
          <w:color w:val="000000" w:themeColor="text1"/>
        </w:rPr>
        <w:t xml:space="preserve">возврате заявления </w:t>
      </w:r>
      <w:r w:rsidR="004932CF" w:rsidRPr="000E486E">
        <w:rPr>
          <w:color w:val="000000" w:themeColor="text1"/>
        </w:rPr>
        <w:t>заявителю)</w:t>
      </w:r>
      <w:r w:rsidRPr="000E486E">
        <w:rPr>
          <w:color w:val="000000" w:themeColor="text1"/>
        </w:rPr>
        <w:t>, а именно:</w:t>
      </w:r>
    </w:p>
    <w:p w14:paraId="7B0EE589" w14:textId="77777777" w:rsidR="00A2147B" w:rsidRPr="000E486E" w:rsidRDefault="00A2147B" w:rsidP="002B18B1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color w:val="000000" w:themeColor="text1"/>
        </w:rPr>
      </w:pPr>
    </w:p>
    <w:p w14:paraId="0588A618" w14:textId="77777777" w:rsidR="00A2147B" w:rsidRPr="000E486E" w:rsidRDefault="00A2147B" w:rsidP="002B18B1">
      <w:pPr>
        <w:spacing w:after="0" w:line="240" w:lineRule="auto"/>
        <w:ind w:firstLine="851"/>
        <w:jc w:val="center"/>
        <w:rPr>
          <w:color w:val="000000" w:themeColor="text1"/>
        </w:rPr>
      </w:pPr>
      <w:r w:rsidRPr="000E486E">
        <w:rPr>
          <w:color w:val="000000" w:themeColor="text1"/>
        </w:rPr>
        <w:t>(указать основание)</w:t>
      </w:r>
    </w:p>
    <w:p w14:paraId="66589ACB" w14:textId="77777777" w:rsidR="00A2147B" w:rsidRPr="000E486E" w:rsidRDefault="00A2147B" w:rsidP="002B18B1">
      <w:pPr>
        <w:pBdr>
          <w:bottom w:val="single" w:sz="12" w:space="3" w:color="auto"/>
        </w:pBdr>
        <w:spacing w:after="0" w:line="240" w:lineRule="auto"/>
        <w:ind w:firstLine="851"/>
        <w:jc w:val="center"/>
        <w:rPr>
          <w:color w:val="000000" w:themeColor="text1"/>
        </w:rPr>
      </w:pPr>
    </w:p>
    <w:p w14:paraId="703740CC" w14:textId="77777777" w:rsidR="00A2147B" w:rsidRPr="000E486E" w:rsidRDefault="00A2147B" w:rsidP="002B18B1">
      <w:pPr>
        <w:pBdr>
          <w:bottom w:val="single" w:sz="12" w:space="3" w:color="auto"/>
        </w:pBdr>
        <w:spacing w:after="0" w:line="240" w:lineRule="auto"/>
        <w:ind w:firstLine="851"/>
        <w:rPr>
          <w:color w:val="000000" w:themeColor="text1"/>
        </w:rPr>
      </w:pPr>
      <w:r w:rsidRPr="000E486E">
        <w:rPr>
          <w:color w:val="000000" w:themeColor="text1"/>
        </w:rPr>
        <w:t xml:space="preserve">________________                              ___________             __________________         </w:t>
      </w:r>
    </w:p>
    <w:p w14:paraId="12BDD743" w14:textId="785B5BEF" w:rsidR="00A2147B" w:rsidRPr="00536F89" w:rsidRDefault="00A2147B" w:rsidP="00536F8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36F89">
        <w:rPr>
          <w:color w:val="000000" w:themeColor="text1"/>
          <w:sz w:val="24"/>
          <w:szCs w:val="24"/>
        </w:rPr>
        <w:t xml:space="preserve">(должностное лицо, уполномоченное          (подпись)                   (инициалы, фамилия)       </w:t>
      </w:r>
    </w:p>
    <w:p w14:paraId="17F7D047" w14:textId="77777777" w:rsidR="00A2147B" w:rsidRPr="00536F89" w:rsidRDefault="00A2147B" w:rsidP="00536F8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36F89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14:paraId="18FDEA58" w14:textId="77777777" w:rsidR="00A2147B" w:rsidRPr="00536F89" w:rsidRDefault="00A2147B" w:rsidP="00536F8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36F89">
        <w:rPr>
          <w:color w:val="000000" w:themeColor="text1"/>
          <w:sz w:val="24"/>
          <w:szCs w:val="24"/>
        </w:rPr>
        <w:t>в приеме документов</w:t>
      </w:r>
    </w:p>
    <w:p w14:paraId="6013EE6F" w14:textId="77777777" w:rsidR="00A2147B" w:rsidRPr="00536F89" w:rsidRDefault="00A2147B" w:rsidP="00536F8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36F89">
        <w:rPr>
          <w:color w:val="000000" w:themeColor="text1"/>
          <w:sz w:val="24"/>
          <w:szCs w:val="24"/>
        </w:rPr>
        <w:t xml:space="preserve">(возврате заявления заявителю) </w:t>
      </w:r>
    </w:p>
    <w:p w14:paraId="77AF0890" w14:textId="77777777" w:rsidR="00A2147B" w:rsidRPr="000E486E" w:rsidRDefault="00A2147B" w:rsidP="002B18B1">
      <w:pPr>
        <w:spacing w:after="0" w:line="240" w:lineRule="auto"/>
        <w:ind w:firstLine="851"/>
        <w:jc w:val="both"/>
        <w:rPr>
          <w:color w:val="000000" w:themeColor="text1"/>
        </w:rPr>
      </w:pPr>
    </w:p>
    <w:p w14:paraId="2FF8DE35" w14:textId="18D83B1C" w:rsidR="00264C66" w:rsidRPr="000E486E" w:rsidRDefault="00264C66" w:rsidP="002B18B1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 w:rsidRPr="000E486E">
        <w:rPr>
          <w:b/>
          <w:color w:val="000000" w:themeColor="text1"/>
        </w:rPr>
        <w:t xml:space="preserve">                                          </w:t>
      </w:r>
      <w:r w:rsidR="00C317BB">
        <w:rPr>
          <w:b/>
          <w:color w:val="000000" w:themeColor="text1"/>
        </w:rPr>
        <w:t xml:space="preserve">                        </w:t>
      </w:r>
      <w:r w:rsidRPr="000E486E">
        <w:rPr>
          <w:b/>
          <w:color w:val="000000" w:themeColor="text1"/>
        </w:rPr>
        <w:t xml:space="preserve">   </w:t>
      </w:r>
      <w:r w:rsidR="00C317BB">
        <w:rPr>
          <w:color w:val="000000" w:themeColor="text1"/>
        </w:rPr>
        <w:t>М.П.</w:t>
      </w:r>
      <w:r w:rsidRPr="000E486E">
        <w:rPr>
          <w:color w:val="000000" w:themeColor="text1"/>
        </w:rPr>
        <w:t xml:space="preserve">  «___» ________</w:t>
      </w:r>
      <w:r w:rsidR="001D5D76">
        <w:rPr>
          <w:color w:val="000000" w:themeColor="text1"/>
        </w:rPr>
        <w:t>_</w:t>
      </w:r>
      <w:r w:rsidRPr="000E486E">
        <w:rPr>
          <w:color w:val="000000" w:themeColor="text1"/>
        </w:rPr>
        <w:t xml:space="preserve"> </w:t>
      </w:r>
      <w:r w:rsidR="00D3104B">
        <w:rPr>
          <w:color w:val="000000" w:themeColor="text1"/>
        </w:rPr>
        <w:t xml:space="preserve"> </w:t>
      </w:r>
      <w:r w:rsidRPr="000E486E">
        <w:rPr>
          <w:color w:val="000000" w:themeColor="text1"/>
        </w:rPr>
        <w:t>20</w:t>
      </w:r>
      <w:r w:rsidR="001D5D76">
        <w:rPr>
          <w:color w:val="000000" w:themeColor="text1"/>
        </w:rPr>
        <w:t>_</w:t>
      </w:r>
      <w:r w:rsidR="00D3104B">
        <w:rPr>
          <w:color w:val="000000" w:themeColor="text1"/>
        </w:rPr>
        <w:t>_</w:t>
      </w:r>
      <w:r w:rsidRPr="000E486E">
        <w:rPr>
          <w:color w:val="000000" w:themeColor="text1"/>
        </w:rPr>
        <w:t>_г.</w:t>
      </w:r>
    </w:p>
    <w:p w14:paraId="4380E926" w14:textId="77777777" w:rsidR="00A2147B" w:rsidRPr="000E486E" w:rsidRDefault="00A2147B" w:rsidP="002B18B1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</w:p>
    <w:p w14:paraId="74CCD7AD" w14:textId="77777777" w:rsidR="00D043B1" w:rsidRPr="000E486E" w:rsidRDefault="00D043B1" w:rsidP="002B18B1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  <w:sectPr w:rsidR="00D043B1" w:rsidRPr="000E486E" w:rsidSect="004C364A">
          <w:pgSz w:w="11905" w:h="16838"/>
          <w:pgMar w:top="1134" w:right="851" w:bottom="1134" w:left="1418" w:header="709" w:footer="0" w:gutter="0"/>
          <w:cols w:space="720"/>
          <w:noEndnote/>
          <w:titlePg/>
          <w:docGrid w:linePitch="381"/>
        </w:sectPr>
      </w:pPr>
      <w:bookmarkStart w:id="2" w:name="_GoBack"/>
      <w:bookmarkEnd w:id="2"/>
    </w:p>
    <w:p w14:paraId="6C025E40" w14:textId="77777777" w:rsidR="00FC615A" w:rsidRDefault="00FC615A" w:rsidP="002B18B1">
      <w:pPr>
        <w:widowControl w:val="0"/>
        <w:tabs>
          <w:tab w:val="left" w:pos="567"/>
        </w:tabs>
        <w:spacing w:after="0" w:line="240" w:lineRule="auto"/>
        <w:ind w:left="10490"/>
        <w:contextualSpacing/>
        <w:jc w:val="both"/>
        <w:rPr>
          <w:color w:val="000000" w:themeColor="text1"/>
          <w:sz w:val="24"/>
          <w:szCs w:val="24"/>
        </w:rPr>
      </w:pPr>
    </w:p>
    <w:p w14:paraId="749080E0" w14:textId="77777777" w:rsidR="00FC615A" w:rsidRDefault="00FC615A" w:rsidP="002B18B1">
      <w:pPr>
        <w:widowControl w:val="0"/>
        <w:tabs>
          <w:tab w:val="left" w:pos="567"/>
        </w:tabs>
        <w:spacing w:after="0" w:line="240" w:lineRule="auto"/>
        <w:ind w:left="10490"/>
        <w:contextualSpacing/>
        <w:jc w:val="both"/>
        <w:rPr>
          <w:color w:val="000000" w:themeColor="text1"/>
          <w:sz w:val="24"/>
          <w:szCs w:val="24"/>
        </w:rPr>
      </w:pPr>
    </w:p>
    <w:p w14:paraId="35AF5686" w14:textId="7AD5BBBF" w:rsidR="00A2147B" w:rsidRPr="00C317BB" w:rsidRDefault="00A2147B" w:rsidP="002B18B1">
      <w:pPr>
        <w:widowControl w:val="0"/>
        <w:tabs>
          <w:tab w:val="left" w:pos="567"/>
        </w:tabs>
        <w:spacing w:after="0" w:line="240" w:lineRule="auto"/>
        <w:ind w:left="10490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Приложение №</w:t>
      </w:r>
      <w:r w:rsidR="00483922" w:rsidRPr="00C317BB">
        <w:rPr>
          <w:color w:val="000000" w:themeColor="text1"/>
          <w:sz w:val="24"/>
          <w:szCs w:val="24"/>
        </w:rPr>
        <w:t xml:space="preserve"> </w:t>
      </w:r>
      <w:r w:rsidR="00A56B94" w:rsidRPr="00C317BB">
        <w:rPr>
          <w:color w:val="000000" w:themeColor="text1"/>
          <w:sz w:val="24"/>
          <w:szCs w:val="24"/>
        </w:rPr>
        <w:t>3</w:t>
      </w:r>
    </w:p>
    <w:p w14:paraId="22971DD6" w14:textId="77777777" w:rsidR="00A2147B" w:rsidRPr="00C317BB" w:rsidRDefault="00A2147B" w:rsidP="002B18B1">
      <w:pPr>
        <w:widowControl w:val="0"/>
        <w:tabs>
          <w:tab w:val="left" w:pos="567"/>
        </w:tabs>
        <w:spacing w:after="0" w:line="240" w:lineRule="auto"/>
        <w:ind w:left="10490"/>
        <w:contextualSpacing/>
        <w:jc w:val="both"/>
        <w:rPr>
          <w:color w:val="000000" w:themeColor="text1"/>
          <w:sz w:val="24"/>
          <w:szCs w:val="24"/>
        </w:rPr>
      </w:pPr>
      <w:r w:rsidRPr="00C317BB">
        <w:rPr>
          <w:color w:val="000000" w:themeColor="text1"/>
          <w:sz w:val="24"/>
          <w:szCs w:val="24"/>
        </w:rPr>
        <w:t>к Административному регламенту</w:t>
      </w:r>
    </w:p>
    <w:p w14:paraId="68A445F4" w14:textId="1626AD1B" w:rsidR="00A2147B" w:rsidRDefault="00A2147B" w:rsidP="002B18B1">
      <w:pPr>
        <w:widowControl w:val="0"/>
        <w:tabs>
          <w:tab w:val="left" w:pos="567"/>
        </w:tabs>
        <w:spacing w:after="0" w:line="240" w:lineRule="auto"/>
        <w:ind w:left="10490"/>
        <w:contextualSpacing/>
        <w:jc w:val="both"/>
        <w:rPr>
          <w:color w:val="000000" w:themeColor="text1"/>
        </w:rPr>
      </w:pPr>
      <w:r w:rsidRPr="00C317BB">
        <w:rPr>
          <w:color w:val="000000" w:themeColor="text1"/>
          <w:sz w:val="24"/>
          <w:szCs w:val="24"/>
        </w:rPr>
        <w:t>предоставления муниципальной услуги «</w:t>
      </w:r>
      <w:r w:rsidR="000E6F8B" w:rsidRPr="00C317BB">
        <w:rPr>
          <w:color w:val="000000" w:themeColor="text1"/>
          <w:sz w:val="24"/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C317BB">
        <w:rPr>
          <w:color w:val="000000" w:themeColor="text1"/>
          <w:sz w:val="24"/>
          <w:szCs w:val="24"/>
        </w:rPr>
        <w:t>»</w:t>
      </w:r>
    </w:p>
    <w:p w14:paraId="4C45C215" w14:textId="77777777" w:rsidR="000B580A" w:rsidRPr="00B00DAC" w:rsidRDefault="000B580A" w:rsidP="002B18B1">
      <w:pPr>
        <w:widowControl w:val="0"/>
        <w:tabs>
          <w:tab w:val="left" w:pos="567"/>
        </w:tabs>
        <w:spacing w:after="0" w:line="240" w:lineRule="auto"/>
        <w:ind w:left="9214" w:firstLine="851"/>
        <w:contextualSpacing/>
        <w:jc w:val="both"/>
        <w:rPr>
          <w:color w:val="000000" w:themeColor="text1"/>
        </w:rPr>
      </w:pPr>
    </w:p>
    <w:p w14:paraId="011C9E7A" w14:textId="77777777" w:rsidR="00A2147B" w:rsidRPr="00483922" w:rsidRDefault="00A2147B" w:rsidP="002B18B1">
      <w:pPr>
        <w:widowControl w:val="0"/>
        <w:tabs>
          <w:tab w:val="left" w:pos="567"/>
        </w:tabs>
        <w:spacing w:after="0" w:line="240" w:lineRule="auto"/>
        <w:ind w:left="4536" w:firstLine="851"/>
        <w:contextualSpacing/>
        <w:rPr>
          <w:b/>
          <w:color w:val="000000" w:themeColor="text1"/>
        </w:rPr>
      </w:pPr>
    </w:p>
    <w:p w14:paraId="41F852F6" w14:textId="77777777" w:rsidR="00A2147B" w:rsidRPr="00483922" w:rsidRDefault="00A2147B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b/>
          <w:color w:val="000000" w:themeColor="text1"/>
        </w:rPr>
      </w:pPr>
      <w:r w:rsidRPr="00483922">
        <w:rPr>
          <w:b/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41FDBBA" w14:textId="77777777" w:rsidR="00B00DAC" w:rsidRPr="000E486E" w:rsidRDefault="00B00DAC" w:rsidP="002B18B1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color w:val="000000" w:themeColor="text1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441"/>
        <w:gridCol w:w="2280"/>
        <w:gridCol w:w="2280"/>
        <w:gridCol w:w="2340"/>
        <w:gridCol w:w="2411"/>
        <w:gridCol w:w="3122"/>
      </w:tblGrid>
      <w:tr w:rsidR="00360AF6" w:rsidRPr="000E486E" w14:paraId="5783EB46" w14:textId="77777777" w:rsidTr="00BA10F6">
        <w:tc>
          <w:tcPr>
            <w:tcW w:w="771" w:type="pct"/>
          </w:tcPr>
          <w:p w14:paraId="6E937A63" w14:textId="77777777" w:rsidR="00A2147B" w:rsidRPr="000E486E" w:rsidRDefault="00A2147B" w:rsidP="00BA10F6">
            <w:pPr>
              <w:widowControl w:val="0"/>
              <w:tabs>
                <w:tab w:val="left" w:pos="567"/>
              </w:tabs>
              <w:contextualSpacing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Основания для начала административной процедуры</w:t>
            </w:r>
          </w:p>
        </w:tc>
        <w:tc>
          <w:tcPr>
            <w:tcW w:w="783" w:type="pct"/>
          </w:tcPr>
          <w:p w14:paraId="2ACB1729" w14:textId="77777777" w:rsidR="00A2147B" w:rsidRPr="000E486E" w:rsidRDefault="00A2147B" w:rsidP="00BA10F6">
            <w:pPr>
              <w:widowControl w:val="0"/>
              <w:tabs>
                <w:tab w:val="left" w:pos="567"/>
              </w:tabs>
              <w:contextualSpacing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721" w:type="pct"/>
          </w:tcPr>
          <w:p w14:paraId="4C4448A6" w14:textId="77777777" w:rsidR="00A2147B" w:rsidRPr="000E486E" w:rsidRDefault="00A2147B" w:rsidP="00BA10F6">
            <w:pPr>
              <w:widowControl w:val="0"/>
              <w:tabs>
                <w:tab w:val="left" w:pos="567"/>
              </w:tabs>
              <w:contextualSpacing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758" w:type="pct"/>
          </w:tcPr>
          <w:p w14:paraId="72A3F074" w14:textId="77777777" w:rsidR="00A2147B" w:rsidRPr="000E486E" w:rsidRDefault="00A2147B" w:rsidP="00BA10F6">
            <w:pPr>
              <w:widowControl w:val="0"/>
              <w:tabs>
                <w:tab w:val="left" w:pos="567"/>
              </w:tabs>
              <w:contextualSpacing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82" w:type="pct"/>
          </w:tcPr>
          <w:p w14:paraId="164C7E6A" w14:textId="77777777" w:rsidR="00A2147B" w:rsidRPr="000E486E" w:rsidRDefault="00A2147B" w:rsidP="00BA10F6">
            <w:pPr>
              <w:widowControl w:val="0"/>
              <w:tabs>
                <w:tab w:val="left" w:pos="567"/>
              </w:tabs>
              <w:contextualSpacing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Критерии принятия решения</w:t>
            </w:r>
          </w:p>
        </w:tc>
        <w:tc>
          <w:tcPr>
            <w:tcW w:w="985" w:type="pct"/>
          </w:tcPr>
          <w:p w14:paraId="0F9A6E1F" w14:textId="41CDA899" w:rsidR="005357CF" w:rsidRPr="000E486E" w:rsidRDefault="00A2147B" w:rsidP="00BA10F6">
            <w:pPr>
              <w:widowControl w:val="0"/>
              <w:tabs>
                <w:tab w:val="left" w:pos="567"/>
              </w:tabs>
              <w:contextualSpacing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Результат</w:t>
            </w:r>
            <w:r w:rsidR="005357CF" w:rsidRPr="000E486E">
              <w:rPr>
                <w:color w:val="000000" w:themeColor="text1"/>
              </w:rPr>
              <w:t xml:space="preserve"> административно</w:t>
            </w:r>
            <w:r w:rsidR="00BA10F6">
              <w:rPr>
                <w:color w:val="000000" w:themeColor="text1"/>
              </w:rPr>
              <w:t xml:space="preserve">го </w:t>
            </w:r>
          </w:p>
          <w:p w14:paraId="327F44EC" w14:textId="6C585B33" w:rsidR="00A2147B" w:rsidRPr="000E486E" w:rsidRDefault="005357CF" w:rsidP="00BA10F6">
            <w:pPr>
              <w:widowControl w:val="0"/>
              <w:tabs>
                <w:tab w:val="left" w:pos="567"/>
              </w:tabs>
              <w:contextualSpacing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действия, способ фиксации</w:t>
            </w:r>
          </w:p>
        </w:tc>
      </w:tr>
      <w:tr w:rsidR="00360AF6" w:rsidRPr="000E486E" w14:paraId="6C570124" w14:textId="77777777" w:rsidTr="00BA10F6">
        <w:tc>
          <w:tcPr>
            <w:tcW w:w="771" w:type="pct"/>
          </w:tcPr>
          <w:p w14:paraId="7AE5B897" w14:textId="77777777" w:rsidR="00A2147B" w:rsidRPr="000E486E" w:rsidRDefault="005357CF" w:rsidP="002B18B1">
            <w:pPr>
              <w:widowControl w:val="0"/>
              <w:tabs>
                <w:tab w:val="left" w:pos="567"/>
              </w:tabs>
              <w:ind w:firstLine="851"/>
              <w:contextualSpacing/>
              <w:jc w:val="center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1</w:t>
            </w:r>
          </w:p>
        </w:tc>
        <w:tc>
          <w:tcPr>
            <w:tcW w:w="783" w:type="pct"/>
          </w:tcPr>
          <w:p w14:paraId="59E762BA" w14:textId="77777777" w:rsidR="00A2147B" w:rsidRPr="000E486E" w:rsidRDefault="005357CF" w:rsidP="002B18B1">
            <w:pPr>
              <w:widowControl w:val="0"/>
              <w:tabs>
                <w:tab w:val="left" w:pos="567"/>
              </w:tabs>
              <w:ind w:firstLine="851"/>
              <w:contextualSpacing/>
              <w:jc w:val="center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2</w:t>
            </w:r>
          </w:p>
        </w:tc>
        <w:tc>
          <w:tcPr>
            <w:tcW w:w="721" w:type="pct"/>
          </w:tcPr>
          <w:p w14:paraId="1CC36CBD" w14:textId="77777777" w:rsidR="00A2147B" w:rsidRPr="000E486E" w:rsidRDefault="005357CF" w:rsidP="002B18B1">
            <w:pPr>
              <w:widowControl w:val="0"/>
              <w:tabs>
                <w:tab w:val="left" w:pos="567"/>
              </w:tabs>
              <w:ind w:firstLine="851"/>
              <w:contextualSpacing/>
              <w:jc w:val="center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3</w:t>
            </w:r>
          </w:p>
        </w:tc>
        <w:tc>
          <w:tcPr>
            <w:tcW w:w="758" w:type="pct"/>
          </w:tcPr>
          <w:p w14:paraId="102F491C" w14:textId="77777777" w:rsidR="00A2147B" w:rsidRPr="000E486E" w:rsidRDefault="005357CF" w:rsidP="002B18B1">
            <w:pPr>
              <w:widowControl w:val="0"/>
              <w:tabs>
                <w:tab w:val="left" w:pos="567"/>
              </w:tabs>
              <w:ind w:firstLine="851"/>
              <w:contextualSpacing/>
              <w:jc w:val="center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4</w:t>
            </w:r>
          </w:p>
        </w:tc>
        <w:tc>
          <w:tcPr>
            <w:tcW w:w="982" w:type="pct"/>
          </w:tcPr>
          <w:p w14:paraId="01145E5D" w14:textId="77777777" w:rsidR="00A2147B" w:rsidRPr="000E486E" w:rsidRDefault="005357CF" w:rsidP="002B18B1">
            <w:pPr>
              <w:widowControl w:val="0"/>
              <w:tabs>
                <w:tab w:val="left" w:pos="567"/>
              </w:tabs>
              <w:ind w:firstLine="851"/>
              <w:contextualSpacing/>
              <w:jc w:val="center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5</w:t>
            </w:r>
          </w:p>
        </w:tc>
        <w:tc>
          <w:tcPr>
            <w:tcW w:w="985" w:type="pct"/>
          </w:tcPr>
          <w:p w14:paraId="0574C931" w14:textId="77777777" w:rsidR="00A2147B" w:rsidRPr="000E486E" w:rsidRDefault="005357CF" w:rsidP="002B18B1">
            <w:pPr>
              <w:widowControl w:val="0"/>
              <w:tabs>
                <w:tab w:val="left" w:pos="567"/>
              </w:tabs>
              <w:ind w:firstLine="851"/>
              <w:contextualSpacing/>
              <w:jc w:val="center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6</w:t>
            </w:r>
          </w:p>
        </w:tc>
      </w:tr>
      <w:tr w:rsidR="00360AF6" w:rsidRPr="000E486E" w14:paraId="33573FE3" w14:textId="77777777" w:rsidTr="00BA10F6">
        <w:tc>
          <w:tcPr>
            <w:tcW w:w="5000" w:type="pct"/>
            <w:gridSpan w:val="6"/>
          </w:tcPr>
          <w:p w14:paraId="60D3AB15" w14:textId="70E480F8" w:rsidR="005357CF" w:rsidRPr="000E486E" w:rsidRDefault="005357CF" w:rsidP="002B18B1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firstLine="851"/>
              <w:jc w:val="center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Прием и регистрация заявления о предоставлении информации</w:t>
            </w:r>
            <w:r w:rsidR="000031FB" w:rsidRPr="000E486E">
              <w:t xml:space="preserve">, предусмотренной Жилищным кодексом Российской Федерации, в сфере управления многоквартирными домами и передача их на исполнение </w:t>
            </w:r>
            <w:r w:rsidR="000031FB" w:rsidRPr="000E486E">
              <w:rPr>
                <w:b/>
              </w:rPr>
              <w:t xml:space="preserve"> </w:t>
            </w:r>
          </w:p>
        </w:tc>
      </w:tr>
      <w:tr w:rsidR="00360AF6" w:rsidRPr="000E486E" w14:paraId="13496054" w14:textId="77777777" w:rsidTr="00BA10F6">
        <w:tc>
          <w:tcPr>
            <w:tcW w:w="771" w:type="pct"/>
          </w:tcPr>
          <w:p w14:paraId="353AB996" w14:textId="756CFF90" w:rsidR="00A2147B" w:rsidRPr="000E486E" w:rsidRDefault="005357CF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поступление заявления и документов в Админ</w:t>
            </w:r>
            <w:r w:rsidR="004A79C1">
              <w:rPr>
                <w:color w:val="000000" w:themeColor="text1"/>
              </w:rPr>
              <w:t xml:space="preserve">истрацию </w:t>
            </w:r>
          </w:p>
        </w:tc>
        <w:tc>
          <w:tcPr>
            <w:tcW w:w="783" w:type="pct"/>
          </w:tcPr>
          <w:p w14:paraId="28EE8C54" w14:textId="3F150A32" w:rsidR="00A2147B" w:rsidRPr="000E486E" w:rsidRDefault="005357CF" w:rsidP="004A79C1">
            <w:pPr>
              <w:widowControl w:val="0"/>
              <w:tabs>
                <w:tab w:val="left" w:pos="567"/>
              </w:tabs>
              <w:ind w:firstLine="29"/>
              <w:contextualSpacing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Проверка личности и полномочий лица, обративше</w:t>
            </w:r>
            <w:r w:rsidR="00AB0DE6" w:rsidRPr="000E486E">
              <w:rPr>
                <w:color w:val="000000" w:themeColor="text1"/>
              </w:rPr>
              <w:t xml:space="preserve">гося за муниципальной </w:t>
            </w:r>
            <w:r w:rsidR="00AB0DE6" w:rsidRPr="000E486E">
              <w:rPr>
                <w:color w:val="000000" w:themeColor="text1"/>
              </w:rPr>
              <w:lastRenderedPageBreak/>
              <w:t>услугой (</w:t>
            </w:r>
            <w:r w:rsidRPr="000E486E">
              <w:rPr>
                <w:color w:val="000000" w:themeColor="text1"/>
              </w:rPr>
              <w:t>в случае личного обращения в Адм</w:t>
            </w:r>
            <w:r w:rsidR="004A79C1">
              <w:rPr>
                <w:color w:val="000000" w:themeColor="text1"/>
              </w:rPr>
              <w:t xml:space="preserve">инистрацию </w:t>
            </w:r>
            <w:r w:rsidRPr="000E486E">
              <w:rPr>
                <w:color w:val="000000" w:themeColor="text1"/>
              </w:rPr>
              <w:t>); прием и регистрация заявления и прилагаемых документов</w:t>
            </w:r>
          </w:p>
        </w:tc>
        <w:tc>
          <w:tcPr>
            <w:tcW w:w="721" w:type="pct"/>
          </w:tcPr>
          <w:p w14:paraId="628A4E60" w14:textId="77777777" w:rsidR="00A2147B" w:rsidRPr="000E486E" w:rsidRDefault="005357CF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lastRenderedPageBreak/>
              <w:t xml:space="preserve">1 рабочий день </w:t>
            </w:r>
          </w:p>
        </w:tc>
        <w:tc>
          <w:tcPr>
            <w:tcW w:w="758" w:type="pct"/>
          </w:tcPr>
          <w:p w14:paraId="6EEDAD3C" w14:textId="55174D9D" w:rsidR="00A2147B" w:rsidRPr="000E486E" w:rsidRDefault="003F1F6D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д</w:t>
            </w:r>
            <w:r w:rsidR="005357CF" w:rsidRPr="000E486E">
              <w:rPr>
                <w:color w:val="000000" w:themeColor="text1"/>
              </w:rPr>
              <w:t xml:space="preserve">олжностное </w:t>
            </w:r>
            <w:r w:rsidR="00AB0DE6" w:rsidRPr="000E486E">
              <w:rPr>
                <w:color w:val="000000" w:themeColor="text1"/>
              </w:rPr>
              <w:t xml:space="preserve">лицо </w:t>
            </w:r>
            <w:r w:rsidR="005357CF" w:rsidRPr="000E486E">
              <w:rPr>
                <w:color w:val="000000" w:themeColor="text1"/>
              </w:rPr>
              <w:t>Админ</w:t>
            </w:r>
            <w:r w:rsidR="004A79C1">
              <w:rPr>
                <w:color w:val="000000" w:themeColor="text1"/>
              </w:rPr>
              <w:t xml:space="preserve">истрации </w:t>
            </w:r>
            <w:r w:rsidR="005357CF" w:rsidRPr="000E486E">
              <w:rPr>
                <w:color w:val="000000" w:themeColor="text1"/>
              </w:rPr>
              <w:t xml:space="preserve"> ответственное за регистрацию корреспон</w:t>
            </w:r>
            <w:r w:rsidR="003307B9" w:rsidRPr="000E486E">
              <w:rPr>
                <w:color w:val="000000" w:themeColor="text1"/>
              </w:rPr>
              <w:t>денци</w:t>
            </w:r>
            <w:r w:rsidR="005357CF" w:rsidRPr="000E486E">
              <w:rPr>
                <w:color w:val="000000" w:themeColor="text1"/>
              </w:rPr>
              <w:t xml:space="preserve">и </w:t>
            </w:r>
          </w:p>
        </w:tc>
        <w:tc>
          <w:tcPr>
            <w:tcW w:w="982" w:type="pct"/>
          </w:tcPr>
          <w:p w14:paraId="2F1BDA5F" w14:textId="6BF939AF" w:rsidR="00A2147B" w:rsidRPr="000E486E" w:rsidRDefault="005357CF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наличие/отсутствие оснований для отказа в приеме документов, предусмотренных пунктами 2.12 и 2.13</w:t>
            </w:r>
            <w:r w:rsidR="004C364A">
              <w:rPr>
                <w:color w:val="000000" w:themeColor="text1"/>
              </w:rPr>
              <w:t xml:space="preserve"> </w:t>
            </w:r>
            <w:r w:rsidRPr="000E486E">
              <w:rPr>
                <w:color w:val="000000" w:themeColor="text1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985" w:type="pct"/>
          </w:tcPr>
          <w:p w14:paraId="5A9546DA" w14:textId="007E6D13" w:rsidR="00A2147B" w:rsidRPr="000E486E" w:rsidRDefault="003F1F6D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lastRenderedPageBreak/>
              <w:t xml:space="preserve">регистрация заявления и документов </w:t>
            </w:r>
            <w:r w:rsidR="00394763">
              <w:rPr>
                <w:color w:val="000000" w:themeColor="text1"/>
              </w:rPr>
              <w:t>на платформе  межведомственного электронного взаимод</w:t>
            </w:r>
            <w:r w:rsidR="00F50D1C">
              <w:rPr>
                <w:color w:val="000000" w:themeColor="text1"/>
              </w:rPr>
              <w:t xml:space="preserve">ействия Республики </w:t>
            </w:r>
            <w:r w:rsidR="00F50D1C">
              <w:rPr>
                <w:color w:val="000000" w:themeColor="text1"/>
              </w:rPr>
              <w:lastRenderedPageBreak/>
              <w:t xml:space="preserve">Башкортостан   </w:t>
            </w:r>
            <w:r w:rsidR="00394763">
              <w:t xml:space="preserve"> (https://vis.bashkortostan.ru) </w:t>
            </w:r>
            <w:r w:rsidRPr="000E486E">
              <w:rPr>
                <w:color w:val="000000" w:themeColor="text1"/>
              </w:rPr>
              <w:t>(присвоение номера и датирование);</w:t>
            </w:r>
          </w:p>
          <w:p w14:paraId="2BCBF8F5" w14:textId="2770C782" w:rsidR="003F1F6D" w:rsidRPr="000E486E" w:rsidRDefault="003F1F6D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назначение должностного лица, ответственного з</w:t>
            </w:r>
            <w:r w:rsidR="004A79C1">
              <w:rPr>
                <w:color w:val="000000" w:themeColor="text1"/>
              </w:rPr>
              <w:t xml:space="preserve">а предоставление муниципальной </w:t>
            </w:r>
            <w:r w:rsidRPr="000E486E">
              <w:rPr>
                <w:color w:val="000000" w:themeColor="text1"/>
              </w:rPr>
              <w:t>услуги, и передача ему документов;</w:t>
            </w:r>
          </w:p>
          <w:p w14:paraId="4B1A87B9" w14:textId="77777777" w:rsidR="003F1F6D" w:rsidRPr="000E486E" w:rsidRDefault="003F1F6D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отказ в приеме документов:</w:t>
            </w:r>
          </w:p>
          <w:p w14:paraId="53D5B14D" w14:textId="7E592F94" w:rsidR="003F1F6D" w:rsidRPr="000E486E" w:rsidRDefault="003F1F6D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- в случае ли</w:t>
            </w:r>
            <w:r w:rsidR="004A79C1">
              <w:rPr>
                <w:color w:val="000000" w:themeColor="text1"/>
              </w:rPr>
              <w:t>чного обращения в Администрацию</w:t>
            </w:r>
            <w:r w:rsidRPr="000E486E">
              <w:rPr>
                <w:color w:val="000000" w:themeColor="text1"/>
              </w:rPr>
              <w:t xml:space="preserve"> по основаниям, указанным в пункте 2.12 Административного регламента, - в устной форме; </w:t>
            </w:r>
          </w:p>
          <w:p w14:paraId="47FFC2CB" w14:textId="77777777" w:rsidR="003F1F6D" w:rsidRPr="000E486E" w:rsidRDefault="003F1F6D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- в случае поступления через РПГУ</w:t>
            </w:r>
          </w:p>
          <w:p w14:paraId="39E0CE32" w14:textId="611538E7" w:rsidR="003F1F6D" w:rsidRPr="000E486E" w:rsidRDefault="003F1F6D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 xml:space="preserve">- в форме электронного уведомления, подписанного </w:t>
            </w:r>
            <w:r w:rsidRPr="000E486E">
              <w:rPr>
                <w:color w:val="000000" w:themeColor="text1"/>
              </w:rPr>
              <w:lastRenderedPageBreak/>
              <w:t>усиленной квалифицированной подписью должностного лица Админи</w:t>
            </w:r>
            <w:r w:rsidR="004A79C1">
              <w:rPr>
                <w:color w:val="000000" w:themeColor="text1"/>
              </w:rPr>
              <w:t xml:space="preserve">страции </w:t>
            </w:r>
            <w:r w:rsidRPr="000E486E">
              <w:rPr>
                <w:color w:val="000000" w:themeColor="text1"/>
              </w:rPr>
              <w:t xml:space="preserve">и направленного в личный кабинет заявителя на РПГУ; </w:t>
            </w:r>
          </w:p>
          <w:p w14:paraId="005335F3" w14:textId="5A4D7FFF" w:rsidR="003F1F6D" w:rsidRPr="000E486E" w:rsidRDefault="003F1F6D" w:rsidP="00BA10F6">
            <w:pPr>
              <w:widowControl w:val="0"/>
              <w:tabs>
                <w:tab w:val="left" w:pos="567"/>
              </w:tabs>
              <w:ind w:firstLine="29"/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 xml:space="preserve">- в случае поступления почтовым отправлением или через многофункциональный центр – в форме уведомления </w:t>
            </w:r>
            <w:r w:rsidR="00E25069" w:rsidRPr="000E486E">
              <w:rPr>
                <w:color w:val="000000" w:themeColor="text1"/>
              </w:rPr>
              <w:t xml:space="preserve">(приложение № </w:t>
            </w:r>
            <w:r w:rsidR="00A56B94">
              <w:rPr>
                <w:color w:val="000000" w:themeColor="text1"/>
              </w:rPr>
              <w:t>2</w:t>
            </w:r>
            <w:r w:rsidR="00E25069" w:rsidRPr="000E486E">
              <w:rPr>
                <w:color w:val="000000" w:themeColor="text1"/>
              </w:rPr>
              <w:t xml:space="preserve"> к Административному регламенту)</w:t>
            </w:r>
            <w:r w:rsidRPr="000E486E">
              <w:rPr>
                <w:color w:val="000000" w:themeColor="text1"/>
              </w:rPr>
              <w:t xml:space="preserve"> на бумажном носителе, направленного на почтовый адрес заявителя, указанный в заявлении</w:t>
            </w:r>
          </w:p>
        </w:tc>
      </w:tr>
      <w:tr w:rsidR="00360AF6" w:rsidRPr="000E486E" w14:paraId="282A2D7B" w14:textId="77777777" w:rsidTr="00BA10F6">
        <w:tc>
          <w:tcPr>
            <w:tcW w:w="5000" w:type="pct"/>
            <w:gridSpan w:val="6"/>
          </w:tcPr>
          <w:p w14:paraId="01014113" w14:textId="43F77D0C" w:rsidR="003F1F6D" w:rsidRPr="000E486E" w:rsidRDefault="003F1F6D" w:rsidP="002B18B1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firstLine="851"/>
              <w:jc w:val="center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lastRenderedPageBreak/>
              <w:t>Рассмотрение заявления и подготовка пис</w:t>
            </w:r>
            <w:r w:rsidR="000B580A">
              <w:rPr>
                <w:color w:val="000000" w:themeColor="text1"/>
              </w:rPr>
              <w:t>ьма о предоставлении информации</w:t>
            </w:r>
            <w:r w:rsidR="000031FB" w:rsidRPr="000E486E">
              <w:t>, предусмотренной Жилищным кодексом Российской Федерации, в сфере уп</w:t>
            </w:r>
            <w:r w:rsidR="00B00DAC">
              <w:t>равления многоквартирными домам</w:t>
            </w:r>
            <w:r w:rsidRPr="000E486E">
              <w:rPr>
                <w:color w:val="000000" w:themeColor="text1"/>
              </w:rPr>
              <w:t>и (или) решения об отказе в предоставлении информации</w:t>
            </w:r>
          </w:p>
        </w:tc>
      </w:tr>
      <w:tr w:rsidR="00360AF6" w:rsidRPr="000E486E" w14:paraId="2D1D21AF" w14:textId="77777777" w:rsidTr="00BA10F6">
        <w:tc>
          <w:tcPr>
            <w:tcW w:w="771" w:type="pct"/>
          </w:tcPr>
          <w:p w14:paraId="751FA0D4" w14:textId="77777777" w:rsidR="003F1F6D" w:rsidRPr="000E486E" w:rsidRDefault="003F1F6D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паке</w:t>
            </w:r>
            <w:r w:rsidR="00AB0DE6" w:rsidRPr="000E486E">
              <w:rPr>
                <w:color w:val="000000" w:themeColor="text1"/>
              </w:rPr>
              <w:t xml:space="preserve">т </w:t>
            </w:r>
            <w:r w:rsidR="00AB0DE6" w:rsidRPr="000E486E">
              <w:rPr>
                <w:color w:val="000000" w:themeColor="text1"/>
              </w:rPr>
              <w:lastRenderedPageBreak/>
              <w:t>зарегистрированных документов</w:t>
            </w:r>
            <w:r w:rsidRPr="000E486E">
              <w:rPr>
                <w:color w:val="000000" w:themeColor="text1"/>
              </w:rPr>
              <w:t>, поступивших  должностному лицу, ответственному за предоставление муниципальной услуги</w:t>
            </w:r>
          </w:p>
        </w:tc>
        <w:tc>
          <w:tcPr>
            <w:tcW w:w="783" w:type="pct"/>
          </w:tcPr>
          <w:p w14:paraId="5969D808" w14:textId="77777777" w:rsidR="003F1F6D" w:rsidRPr="000E486E" w:rsidRDefault="003F1F6D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lastRenderedPageBreak/>
              <w:t xml:space="preserve">Рассмотрение </w:t>
            </w:r>
            <w:r w:rsidRPr="000E486E">
              <w:rPr>
                <w:color w:val="000000" w:themeColor="text1"/>
              </w:rPr>
              <w:lastRenderedPageBreak/>
              <w:t>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721" w:type="pct"/>
          </w:tcPr>
          <w:p w14:paraId="4C917DDA" w14:textId="64102148" w:rsidR="003F1F6D" w:rsidRPr="000E486E" w:rsidRDefault="00CE7EC8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lastRenderedPageBreak/>
              <w:t xml:space="preserve"> </w:t>
            </w:r>
            <w:r w:rsidR="00934A1A">
              <w:rPr>
                <w:color w:val="000000" w:themeColor="text1"/>
              </w:rPr>
              <w:t xml:space="preserve">5 </w:t>
            </w:r>
            <w:r w:rsidRPr="000E486E">
              <w:rPr>
                <w:color w:val="000000" w:themeColor="text1"/>
              </w:rPr>
              <w:t>рабочих дней</w:t>
            </w:r>
          </w:p>
        </w:tc>
        <w:tc>
          <w:tcPr>
            <w:tcW w:w="758" w:type="pct"/>
          </w:tcPr>
          <w:p w14:paraId="0495F0F6" w14:textId="7415C2B6" w:rsidR="003F1F6D" w:rsidRPr="000E486E" w:rsidRDefault="00CE7EC8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 xml:space="preserve">должностное </w:t>
            </w:r>
            <w:r w:rsidRPr="000E486E">
              <w:rPr>
                <w:color w:val="000000" w:themeColor="text1"/>
              </w:rPr>
              <w:lastRenderedPageBreak/>
              <w:t>лицо Админи</w:t>
            </w:r>
            <w:r w:rsidR="004A79C1">
              <w:rPr>
                <w:color w:val="000000" w:themeColor="text1"/>
              </w:rPr>
              <w:t>страции</w:t>
            </w:r>
            <w:r w:rsidRPr="000E486E">
              <w:rPr>
                <w:color w:val="000000" w:themeColor="text1"/>
              </w:rPr>
              <w:t>, ответственного за предоставление муниципальной услуги</w:t>
            </w:r>
          </w:p>
        </w:tc>
        <w:tc>
          <w:tcPr>
            <w:tcW w:w="982" w:type="pct"/>
          </w:tcPr>
          <w:p w14:paraId="0749BBE7" w14:textId="77777777" w:rsidR="003F1F6D" w:rsidRPr="000E486E" w:rsidRDefault="00CE7EC8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lastRenderedPageBreak/>
              <w:t xml:space="preserve">основания для </w:t>
            </w:r>
            <w:r w:rsidRPr="000E486E">
              <w:rPr>
                <w:color w:val="000000" w:themeColor="text1"/>
              </w:rPr>
              <w:lastRenderedPageBreak/>
              <w:t>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985" w:type="pct"/>
          </w:tcPr>
          <w:p w14:paraId="32BA38AD" w14:textId="2367103F" w:rsidR="003F1F6D" w:rsidRPr="000E486E" w:rsidRDefault="004A79C1" w:rsidP="004A79C1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Письмо Администрации </w:t>
            </w:r>
            <w:r w:rsidR="00CE7EC8" w:rsidRPr="000E486E">
              <w:rPr>
                <w:color w:val="000000" w:themeColor="text1"/>
              </w:rPr>
              <w:lastRenderedPageBreak/>
              <w:t>о предоставлении информации</w:t>
            </w:r>
            <w:r w:rsidR="00BA7F4B" w:rsidRPr="000E486E">
              <w:rPr>
                <w:color w:val="000000" w:themeColor="text1"/>
              </w:rPr>
              <w:t>, предусмотренной</w:t>
            </w:r>
            <w:r w:rsidR="00AF1732" w:rsidRPr="000E486E">
              <w:rPr>
                <w:color w:val="000000" w:themeColor="text1"/>
              </w:rPr>
              <w:t xml:space="preserve"> Жилищным кодексом Российской Федерации, в сфере управления многоквартирными домами</w:t>
            </w:r>
            <w:r w:rsidR="00CE7EC8" w:rsidRPr="000E486E">
              <w:rPr>
                <w:color w:val="000000" w:themeColor="text1"/>
              </w:rPr>
              <w:t xml:space="preserve"> ил</w:t>
            </w:r>
            <w:r>
              <w:rPr>
                <w:color w:val="000000" w:themeColor="text1"/>
              </w:rPr>
              <w:t xml:space="preserve">и письмо Администрации об отказе в </w:t>
            </w:r>
            <w:r w:rsidR="00CE7EC8" w:rsidRPr="000E486E">
              <w:rPr>
                <w:color w:val="000000" w:themeColor="text1"/>
              </w:rPr>
              <w:t>предоставлении такой информации, подписанное уполномоченным должностным лицом Админи</w:t>
            </w:r>
            <w:r>
              <w:rPr>
                <w:color w:val="000000" w:themeColor="text1"/>
              </w:rPr>
              <w:t>страции</w:t>
            </w:r>
            <w:r w:rsidR="00CE7EC8" w:rsidRPr="000E486E">
              <w:rPr>
                <w:color w:val="000000" w:themeColor="text1"/>
              </w:rPr>
              <w:t xml:space="preserve"> и зарегистрированное в системе делопроизводства Админи</w:t>
            </w:r>
            <w:r>
              <w:rPr>
                <w:color w:val="000000" w:themeColor="text1"/>
              </w:rPr>
              <w:t>страции</w:t>
            </w:r>
            <w:r w:rsidR="00CE7EC8" w:rsidRPr="000E486E">
              <w:rPr>
                <w:color w:val="000000" w:themeColor="text1"/>
              </w:rPr>
              <w:t xml:space="preserve"> (далее -  Письмо)</w:t>
            </w:r>
          </w:p>
        </w:tc>
      </w:tr>
      <w:tr w:rsidR="00360AF6" w:rsidRPr="000E486E" w14:paraId="51AA20B0" w14:textId="77777777" w:rsidTr="00BA10F6">
        <w:tc>
          <w:tcPr>
            <w:tcW w:w="5000" w:type="pct"/>
            <w:gridSpan w:val="6"/>
          </w:tcPr>
          <w:p w14:paraId="51A21270" w14:textId="7436E11F" w:rsidR="00CE7EC8" w:rsidRPr="000E486E" w:rsidRDefault="00CE7EC8" w:rsidP="002B18B1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firstLine="851"/>
              <w:jc w:val="center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lastRenderedPageBreak/>
              <w:t xml:space="preserve">Выдача </w:t>
            </w:r>
            <w:r w:rsidR="000031FB" w:rsidRPr="000E486E">
              <w:t>информации, предусмотренной Жилищным кодексом Российской Федерации, в сфере управления многоквартирными домами</w:t>
            </w:r>
            <w:r w:rsidR="00975977" w:rsidRPr="000E486E">
              <w:rPr>
                <w:color w:val="000000" w:themeColor="text1"/>
              </w:rPr>
              <w:t xml:space="preserve"> заявителю и(или) решения об отказе в предоставлении информации</w:t>
            </w:r>
          </w:p>
        </w:tc>
      </w:tr>
      <w:tr w:rsidR="00360AF6" w:rsidRPr="000E486E" w14:paraId="3AB727BC" w14:textId="77777777" w:rsidTr="00BA10F6">
        <w:trPr>
          <w:trHeight w:val="8462"/>
        </w:trPr>
        <w:tc>
          <w:tcPr>
            <w:tcW w:w="771" w:type="pct"/>
          </w:tcPr>
          <w:p w14:paraId="06B4DD27" w14:textId="77777777" w:rsidR="00CE7EC8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lastRenderedPageBreak/>
              <w:t>Письмо</w:t>
            </w:r>
          </w:p>
        </w:tc>
        <w:tc>
          <w:tcPr>
            <w:tcW w:w="783" w:type="pct"/>
          </w:tcPr>
          <w:p w14:paraId="6394D325" w14:textId="77777777" w:rsidR="00CE7EC8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721" w:type="pct"/>
          </w:tcPr>
          <w:p w14:paraId="5F751233" w14:textId="5E18A4E8" w:rsidR="00CE7EC8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 xml:space="preserve">2 рабочих дня с даты подписания Письма, но не позднее </w:t>
            </w:r>
            <w:r w:rsidR="008D4991">
              <w:rPr>
                <w:color w:val="000000" w:themeColor="text1"/>
              </w:rPr>
              <w:t>1</w:t>
            </w:r>
            <w:r w:rsidRPr="000E486E">
              <w:rPr>
                <w:color w:val="000000" w:themeColor="text1"/>
              </w:rPr>
              <w:t>0 календарных дней с даты поступления заявления и документов в Адми</w:t>
            </w:r>
            <w:r w:rsidR="004A79C1">
              <w:rPr>
                <w:color w:val="000000" w:themeColor="text1"/>
              </w:rPr>
              <w:t xml:space="preserve">нистрацию </w:t>
            </w:r>
          </w:p>
        </w:tc>
        <w:tc>
          <w:tcPr>
            <w:tcW w:w="758" w:type="pct"/>
          </w:tcPr>
          <w:p w14:paraId="29480D9D" w14:textId="4E27CD12" w:rsidR="00CE7EC8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должностное лицо Админи</w:t>
            </w:r>
            <w:r w:rsidR="004A79C1">
              <w:rPr>
                <w:color w:val="000000" w:themeColor="text1"/>
              </w:rPr>
              <w:t>страции</w:t>
            </w:r>
            <w:r w:rsidRPr="000E486E">
              <w:rPr>
                <w:color w:val="000000" w:themeColor="text1"/>
              </w:rPr>
              <w:t>, ответственное за предоставление муниципальной услуги</w:t>
            </w:r>
          </w:p>
        </w:tc>
        <w:tc>
          <w:tcPr>
            <w:tcW w:w="982" w:type="pct"/>
          </w:tcPr>
          <w:p w14:paraId="4C3F06C4" w14:textId="77777777" w:rsidR="00CE7EC8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-</w:t>
            </w:r>
          </w:p>
        </w:tc>
        <w:tc>
          <w:tcPr>
            <w:tcW w:w="985" w:type="pct"/>
          </w:tcPr>
          <w:p w14:paraId="28F37907" w14:textId="77777777" w:rsidR="00CE7EC8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Письмо, направленное (выданные) заявителю следующими способами:</w:t>
            </w:r>
          </w:p>
          <w:p w14:paraId="1F76C3A2" w14:textId="19AE9AEC" w:rsidR="00975977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- в виде бумажного документа, который Заявитель получает непосредственно при личном обращении в Админ</w:t>
            </w:r>
            <w:r w:rsidR="004A79C1">
              <w:rPr>
                <w:color w:val="000000" w:themeColor="text1"/>
              </w:rPr>
              <w:t>истрации</w:t>
            </w:r>
            <w:r w:rsidRPr="000E486E">
              <w:rPr>
                <w:color w:val="000000" w:themeColor="text1"/>
              </w:rPr>
              <w:t>;</w:t>
            </w:r>
          </w:p>
          <w:p w14:paraId="2A3BD945" w14:textId="3A010E08" w:rsidR="00975977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- 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14:paraId="550B077A" w14:textId="77777777" w:rsidR="00975977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14:paraId="232AC43D" w14:textId="36CEE3AC" w:rsidR="00975977" w:rsidRPr="000E486E" w:rsidRDefault="00975977" w:rsidP="00BA10F6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0E486E">
              <w:rPr>
                <w:color w:val="000000" w:themeColor="text1"/>
              </w:rPr>
              <w:t>-</w:t>
            </w:r>
            <w:r w:rsidR="005221A1">
              <w:rPr>
                <w:color w:val="000000" w:themeColor="text1"/>
              </w:rPr>
              <w:t xml:space="preserve"> </w:t>
            </w:r>
            <w:r w:rsidRPr="000E486E">
              <w:rPr>
                <w:color w:val="000000" w:themeColor="text1"/>
              </w:rPr>
              <w:t>в виде электронного</w:t>
            </w:r>
            <w:r w:rsidR="005221A1">
              <w:rPr>
                <w:color w:val="000000" w:themeColor="text1"/>
              </w:rPr>
              <w:t xml:space="preserve"> </w:t>
            </w:r>
            <w:r w:rsidRPr="000E486E">
              <w:rPr>
                <w:color w:val="000000" w:themeColor="text1"/>
              </w:rPr>
              <w:lastRenderedPageBreak/>
              <w:t>документа, который направляется Заявителю в «Личный кабинет» РПГУ</w:t>
            </w:r>
            <w:r w:rsidR="003325CD">
              <w:rPr>
                <w:color w:val="000000" w:themeColor="text1"/>
              </w:rPr>
              <w:t>.</w:t>
            </w:r>
          </w:p>
        </w:tc>
      </w:tr>
    </w:tbl>
    <w:p w14:paraId="7C18E9FA" w14:textId="177962B2" w:rsidR="000E486E" w:rsidRPr="000E486E" w:rsidRDefault="000E486E" w:rsidP="0041243B">
      <w:pPr>
        <w:spacing w:after="0" w:line="240" w:lineRule="auto"/>
        <w:jc w:val="both"/>
        <w:rPr>
          <w:rFonts w:eastAsia="Calibri"/>
          <w:color w:val="000000" w:themeColor="text1"/>
        </w:rPr>
      </w:pPr>
    </w:p>
    <w:sectPr w:rsidR="000E486E" w:rsidRPr="000E486E" w:rsidSect="0041243B">
      <w:pgSz w:w="16838" w:h="11905" w:orient="landscape"/>
      <w:pgMar w:top="0" w:right="820" w:bottom="241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66D88" w14:textId="77777777" w:rsidR="005C2241" w:rsidRDefault="005C2241" w:rsidP="007753F7">
      <w:pPr>
        <w:spacing w:after="0" w:line="240" w:lineRule="auto"/>
      </w:pPr>
      <w:r>
        <w:separator/>
      </w:r>
    </w:p>
  </w:endnote>
  <w:endnote w:type="continuationSeparator" w:id="0">
    <w:p w14:paraId="0ECADCC0" w14:textId="77777777" w:rsidR="005C2241" w:rsidRDefault="005C224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1C7A9" w14:textId="77777777" w:rsidR="005C2241" w:rsidRDefault="005C2241" w:rsidP="007753F7">
      <w:pPr>
        <w:spacing w:after="0" w:line="240" w:lineRule="auto"/>
      </w:pPr>
      <w:r>
        <w:separator/>
      </w:r>
    </w:p>
  </w:footnote>
  <w:footnote w:type="continuationSeparator" w:id="0">
    <w:p w14:paraId="5A242D79" w14:textId="77777777" w:rsidR="005C2241" w:rsidRDefault="005C224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257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996BB87" w14:textId="3540AD37" w:rsidR="009C3E88" w:rsidRDefault="009C3E88" w:rsidP="005904FE">
        <w:pPr>
          <w:pStyle w:val="af1"/>
          <w:jc w:val="center"/>
        </w:pPr>
        <w:r w:rsidRPr="00633D26">
          <w:rPr>
            <w:sz w:val="24"/>
            <w:szCs w:val="24"/>
          </w:rPr>
          <w:fldChar w:fldCharType="begin"/>
        </w:r>
        <w:r w:rsidRPr="00633D26">
          <w:rPr>
            <w:sz w:val="24"/>
            <w:szCs w:val="24"/>
          </w:rPr>
          <w:instrText>PAGE   \* MERGEFORMAT</w:instrText>
        </w:r>
        <w:r w:rsidRPr="00633D26">
          <w:rPr>
            <w:sz w:val="24"/>
            <w:szCs w:val="24"/>
          </w:rPr>
          <w:fldChar w:fldCharType="separate"/>
        </w:r>
        <w:r w:rsidR="007F7384">
          <w:rPr>
            <w:noProof/>
            <w:sz w:val="24"/>
            <w:szCs w:val="24"/>
          </w:rPr>
          <w:t>32</w:t>
        </w:r>
        <w:r w:rsidRPr="00633D2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76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31FB"/>
    <w:rsid w:val="00006A0F"/>
    <w:rsid w:val="00011301"/>
    <w:rsid w:val="00012AD8"/>
    <w:rsid w:val="0001344C"/>
    <w:rsid w:val="00017335"/>
    <w:rsid w:val="0002209D"/>
    <w:rsid w:val="00024201"/>
    <w:rsid w:val="00037E37"/>
    <w:rsid w:val="00042F08"/>
    <w:rsid w:val="0004772E"/>
    <w:rsid w:val="00047F54"/>
    <w:rsid w:val="00050493"/>
    <w:rsid w:val="000578E8"/>
    <w:rsid w:val="0007186A"/>
    <w:rsid w:val="0007294C"/>
    <w:rsid w:val="00073986"/>
    <w:rsid w:val="00073DF5"/>
    <w:rsid w:val="00080E06"/>
    <w:rsid w:val="00081C38"/>
    <w:rsid w:val="000848AD"/>
    <w:rsid w:val="000975CE"/>
    <w:rsid w:val="000A0672"/>
    <w:rsid w:val="000A633F"/>
    <w:rsid w:val="000B580A"/>
    <w:rsid w:val="000B58F1"/>
    <w:rsid w:val="000B5FF6"/>
    <w:rsid w:val="000C0515"/>
    <w:rsid w:val="000C3288"/>
    <w:rsid w:val="000C5D0A"/>
    <w:rsid w:val="000D3204"/>
    <w:rsid w:val="000D3C98"/>
    <w:rsid w:val="000D7525"/>
    <w:rsid w:val="000D7F02"/>
    <w:rsid w:val="000E23E2"/>
    <w:rsid w:val="000E486E"/>
    <w:rsid w:val="000E6F8B"/>
    <w:rsid w:val="000F69C0"/>
    <w:rsid w:val="00112E08"/>
    <w:rsid w:val="00115839"/>
    <w:rsid w:val="00117A20"/>
    <w:rsid w:val="00121D58"/>
    <w:rsid w:val="0012399A"/>
    <w:rsid w:val="001239AA"/>
    <w:rsid w:val="00123EDE"/>
    <w:rsid w:val="00126613"/>
    <w:rsid w:val="001337A6"/>
    <w:rsid w:val="0013638A"/>
    <w:rsid w:val="00136E48"/>
    <w:rsid w:val="001427EE"/>
    <w:rsid w:val="0014402F"/>
    <w:rsid w:val="00144235"/>
    <w:rsid w:val="001545B6"/>
    <w:rsid w:val="001557BA"/>
    <w:rsid w:val="001750D3"/>
    <w:rsid w:val="001755DA"/>
    <w:rsid w:val="001803A9"/>
    <w:rsid w:val="0018495A"/>
    <w:rsid w:val="001850CD"/>
    <w:rsid w:val="001920D2"/>
    <w:rsid w:val="0019788B"/>
    <w:rsid w:val="001A0D2A"/>
    <w:rsid w:val="001A1308"/>
    <w:rsid w:val="001A4B7A"/>
    <w:rsid w:val="001A63B8"/>
    <w:rsid w:val="001A654F"/>
    <w:rsid w:val="001A663E"/>
    <w:rsid w:val="001B156B"/>
    <w:rsid w:val="001D04C5"/>
    <w:rsid w:val="001D3F28"/>
    <w:rsid w:val="001D5D76"/>
    <w:rsid w:val="001E0CC5"/>
    <w:rsid w:val="001F1028"/>
    <w:rsid w:val="001F1EB2"/>
    <w:rsid w:val="00237DE4"/>
    <w:rsid w:val="00243BC7"/>
    <w:rsid w:val="00245E14"/>
    <w:rsid w:val="002602A6"/>
    <w:rsid w:val="0026066D"/>
    <w:rsid w:val="002626C7"/>
    <w:rsid w:val="00264C66"/>
    <w:rsid w:val="00267862"/>
    <w:rsid w:val="00277A32"/>
    <w:rsid w:val="00282420"/>
    <w:rsid w:val="002901D8"/>
    <w:rsid w:val="00294C59"/>
    <w:rsid w:val="00295C3E"/>
    <w:rsid w:val="00296CDB"/>
    <w:rsid w:val="002A0E94"/>
    <w:rsid w:val="002A4A06"/>
    <w:rsid w:val="002B18B1"/>
    <w:rsid w:val="002B531C"/>
    <w:rsid w:val="002C3AB7"/>
    <w:rsid w:val="002C4E7E"/>
    <w:rsid w:val="002D0F22"/>
    <w:rsid w:val="002E04A9"/>
    <w:rsid w:val="002E052D"/>
    <w:rsid w:val="002E085D"/>
    <w:rsid w:val="002E0CC2"/>
    <w:rsid w:val="002E12F3"/>
    <w:rsid w:val="002E4E49"/>
    <w:rsid w:val="002E5219"/>
    <w:rsid w:val="002F620C"/>
    <w:rsid w:val="003074A0"/>
    <w:rsid w:val="0032455B"/>
    <w:rsid w:val="00326E7D"/>
    <w:rsid w:val="0033062A"/>
    <w:rsid w:val="003307B9"/>
    <w:rsid w:val="00331024"/>
    <w:rsid w:val="003325CD"/>
    <w:rsid w:val="003330F6"/>
    <w:rsid w:val="003425F2"/>
    <w:rsid w:val="00345947"/>
    <w:rsid w:val="0034597C"/>
    <w:rsid w:val="00350BCD"/>
    <w:rsid w:val="00360AF6"/>
    <w:rsid w:val="00360CAF"/>
    <w:rsid w:val="00363552"/>
    <w:rsid w:val="00372C8B"/>
    <w:rsid w:val="00375119"/>
    <w:rsid w:val="00377704"/>
    <w:rsid w:val="00386646"/>
    <w:rsid w:val="003916D2"/>
    <w:rsid w:val="0039200F"/>
    <w:rsid w:val="00394763"/>
    <w:rsid w:val="003A0CC2"/>
    <w:rsid w:val="003A1D60"/>
    <w:rsid w:val="003A4ADF"/>
    <w:rsid w:val="003B3CC4"/>
    <w:rsid w:val="003B7B4C"/>
    <w:rsid w:val="003C0039"/>
    <w:rsid w:val="003C0402"/>
    <w:rsid w:val="003C2524"/>
    <w:rsid w:val="003D2A17"/>
    <w:rsid w:val="003D4740"/>
    <w:rsid w:val="003D4920"/>
    <w:rsid w:val="003D5B37"/>
    <w:rsid w:val="003D7F10"/>
    <w:rsid w:val="003E51FE"/>
    <w:rsid w:val="003F1F6D"/>
    <w:rsid w:val="003F4EF3"/>
    <w:rsid w:val="003F5A95"/>
    <w:rsid w:val="003F777A"/>
    <w:rsid w:val="00400E7D"/>
    <w:rsid w:val="00401F88"/>
    <w:rsid w:val="00407C21"/>
    <w:rsid w:val="0041243B"/>
    <w:rsid w:val="00416665"/>
    <w:rsid w:val="00424165"/>
    <w:rsid w:val="00425FA0"/>
    <w:rsid w:val="0043129E"/>
    <w:rsid w:val="004410B2"/>
    <w:rsid w:val="00444B97"/>
    <w:rsid w:val="00450781"/>
    <w:rsid w:val="00462233"/>
    <w:rsid w:val="00464450"/>
    <w:rsid w:val="0047704D"/>
    <w:rsid w:val="00480D62"/>
    <w:rsid w:val="00482958"/>
    <w:rsid w:val="00482E54"/>
    <w:rsid w:val="00483922"/>
    <w:rsid w:val="00487F35"/>
    <w:rsid w:val="00492172"/>
    <w:rsid w:val="004932CF"/>
    <w:rsid w:val="004A2F72"/>
    <w:rsid w:val="004A3620"/>
    <w:rsid w:val="004A37A7"/>
    <w:rsid w:val="004A79C1"/>
    <w:rsid w:val="004B46CA"/>
    <w:rsid w:val="004B5515"/>
    <w:rsid w:val="004B7178"/>
    <w:rsid w:val="004B7707"/>
    <w:rsid w:val="004C02C2"/>
    <w:rsid w:val="004C364A"/>
    <w:rsid w:val="004C4B58"/>
    <w:rsid w:val="004D20E5"/>
    <w:rsid w:val="004D6666"/>
    <w:rsid w:val="004E186A"/>
    <w:rsid w:val="004E2A5C"/>
    <w:rsid w:val="004F3D3D"/>
    <w:rsid w:val="00502F85"/>
    <w:rsid w:val="00511D4F"/>
    <w:rsid w:val="0051264F"/>
    <w:rsid w:val="00514E23"/>
    <w:rsid w:val="005221A1"/>
    <w:rsid w:val="00524118"/>
    <w:rsid w:val="00525007"/>
    <w:rsid w:val="00525685"/>
    <w:rsid w:val="00530A7D"/>
    <w:rsid w:val="005327F7"/>
    <w:rsid w:val="005357CF"/>
    <w:rsid w:val="00536F89"/>
    <w:rsid w:val="00537CA1"/>
    <w:rsid w:val="00540F39"/>
    <w:rsid w:val="005456FD"/>
    <w:rsid w:val="0054718B"/>
    <w:rsid w:val="00547365"/>
    <w:rsid w:val="005500D3"/>
    <w:rsid w:val="00556FDE"/>
    <w:rsid w:val="00573EB1"/>
    <w:rsid w:val="00576256"/>
    <w:rsid w:val="00584814"/>
    <w:rsid w:val="00587D12"/>
    <w:rsid w:val="005904FE"/>
    <w:rsid w:val="00592AC2"/>
    <w:rsid w:val="00593117"/>
    <w:rsid w:val="00594C2E"/>
    <w:rsid w:val="005B3AA7"/>
    <w:rsid w:val="005B4738"/>
    <w:rsid w:val="005B7B4A"/>
    <w:rsid w:val="005C2241"/>
    <w:rsid w:val="005D2A21"/>
    <w:rsid w:val="005D2A27"/>
    <w:rsid w:val="005D46DE"/>
    <w:rsid w:val="005E17EF"/>
    <w:rsid w:val="005E6B65"/>
    <w:rsid w:val="005F1F30"/>
    <w:rsid w:val="0060559E"/>
    <w:rsid w:val="00615733"/>
    <w:rsid w:val="00621D59"/>
    <w:rsid w:val="00623C0D"/>
    <w:rsid w:val="00626BE4"/>
    <w:rsid w:val="006317A7"/>
    <w:rsid w:val="00633D26"/>
    <w:rsid w:val="00637BDD"/>
    <w:rsid w:val="00640D89"/>
    <w:rsid w:val="00643F1D"/>
    <w:rsid w:val="00650777"/>
    <w:rsid w:val="00657D2B"/>
    <w:rsid w:val="00661DD0"/>
    <w:rsid w:val="00667368"/>
    <w:rsid w:val="00671A49"/>
    <w:rsid w:val="00693FE2"/>
    <w:rsid w:val="00694F8D"/>
    <w:rsid w:val="00697293"/>
    <w:rsid w:val="00697FFE"/>
    <w:rsid w:val="006A068C"/>
    <w:rsid w:val="006A5163"/>
    <w:rsid w:val="006B5C09"/>
    <w:rsid w:val="006D2D0F"/>
    <w:rsid w:val="006F0708"/>
    <w:rsid w:val="006F7FDD"/>
    <w:rsid w:val="0071018D"/>
    <w:rsid w:val="00713CB8"/>
    <w:rsid w:val="007369DA"/>
    <w:rsid w:val="007411AA"/>
    <w:rsid w:val="00741F29"/>
    <w:rsid w:val="00747512"/>
    <w:rsid w:val="00750838"/>
    <w:rsid w:val="0075424D"/>
    <w:rsid w:val="00757060"/>
    <w:rsid w:val="00761EC8"/>
    <w:rsid w:val="00763CFA"/>
    <w:rsid w:val="00767D30"/>
    <w:rsid w:val="00774F5C"/>
    <w:rsid w:val="007753F7"/>
    <w:rsid w:val="00777975"/>
    <w:rsid w:val="007818A6"/>
    <w:rsid w:val="0079097E"/>
    <w:rsid w:val="00795589"/>
    <w:rsid w:val="007974EC"/>
    <w:rsid w:val="007A790D"/>
    <w:rsid w:val="007B4132"/>
    <w:rsid w:val="007B56B1"/>
    <w:rsid w:val="007C2C1F"/>
    <w:rsid w:val="007C4681"/>
    <w:rsid w:val="007D0A09"/>
    <w:rsid w:val="007D57D1"/>
    <w:rsid w:val="007F0410"/>
    <w:rsid w:val="007F29FB"/>
    <w:rsid w:val="007F2F46"/>
    <w:rsid w:val="007F6F14"/>
    <w:rsid w:val="007F72C9"/>
    <w:rsid w:val="007F7384"/>
    <w:rsid w:val="00802FDF"/>
    <w:rsid w:val="00805ECB"/>
    <w:rsid w:val="008136B6"/>
    <w:rsid w:val="00820514"/>
    <w:rsid w:val="008208B7"/>
    <w:rsid w:val="008216E2"/>
    <w:rsid w:val="008271B7"/>
    <w:rsid w:val="008304C8"/>
    <w:rsid w:val="00836C09"/>
    <w:rsid w:val="0084122E"/>
    <w:rsid w:val="008442FD"/>
    <w:rsid w:val="00854346"/>
    <w:rsid w:val="00854F21"/>
    <w:rsid w:val="00855101"/>
    <w:rsid w:val="00857E13"/>
    <w:rsid w:val="00862BF7"/>
    <w:rsid w:val="00864C89"/>
    <w:rsid w:val="008658B2"/>
    <w:rsid w:val="00872E4B"/>
    <w:rsid w:val="00874626"/>
    <w:rsid w:val="00874C84"/>
    <w:rsid w:val="00881544"/>
    <w:rsid w:val="008A7CEE"/>
    <w:rsid w:val="008C1406"/>
    <w:rsid w:val="008C2E23"/>
    <w:rsid w:val="008C4DC6"/>
    <w:rsid w:val="008D1C58"/>
    <w:rsid w:val="008D4991"/>
    <w:rsid w:val="008E0595"/>
    <w:rsid w:val="008E1695"/>
    <w:rsid w:val="008E25A7"/>
    <w:rsid w:val="008E660F"/>
    <w:rsid w:val="008F16F5"/>
    <w:rsid w:val="009011FA"/>
    <w:rsid w:val="009047EB"/>
    <w:rsid w:val="00911B75"/>
    <w:rsid w:val="009127F8"/>
    <w:rsid w:val="00921634"/>
    <w:rsid w:val="00930E20"/>
    <w:rsid w:val="00934A1A"/>
    <w:rsid w:val="0094174A"/>
    <w:rsid w:val="00942C15"/>
    <w:rsid w:val="00944F8E"/>
    <w:rsid w:val="00951640"/>
    <w:rsid w:val="009562CA"/>
    <w:rsid w:val="00971CF7"/>
    <w:rsid w:val="00975686"/>
    <w:rsid w:val="00975977"/>
    <w:rsid w:val="00976222"/>
    <w:rsid w:val="00983C01"/>
    <w:rsid w:val="0099274C"/>
    <w:rsid w:val="009A71ED"/>
    <w:rsid w:val="009B252A"/>
    <w:rsid w:val="009B5A0C"/>
    <w:rsid w:val="009C3E88"/>
    <w:rsid w:val="009D15EF"/>
    <w:rsid w:val="009D3447"/>
    <w:rsid w:val="009D6EB1"/>
    <w:rsid w:val="009F39F3"/>
    <w:rsid w:val="009F7D4C"/>
    <w:rsid w:val="00A02A75"/>
    <w:rsid w:val="00A040F6"/>
    <w:rsid w:val="00A05702"/>
    <w:rsid w:val="00A11C34"/>
    <w:rsid w:val="00A2079D"/>
    <w:rsid w:val="00A2147B"/>
    <w:rsid w:val="00A3196E"/>
    <w:rsid w:val="00A328FA"/>
    <w:rsid w:val="00A33250"/>
    <w:rsid w:val="00A35E64"/>
    <w:rsid w:val="00A458BD"/>
    <w:rsid w:val="00A46C97"/>
    <w:rsid w:val="00A52418"/>
    <w:rsid w:val="00A56B94"/>
    <w:rsid w:val="00A615B8"/>
    <w:rsid w:val="00A65944"/>
    <w:rsid w:val="00A667ED"/>
    <w:rsid w:val="00A67C29"/>
    <w:rsid w:val="00A774DA"/>
    <w:rsid w:val="00A828F1"/>
    <w:rsid w:val="00A85A8C"/>
    <w:rsid w:val="00A95874"/>
    <w:rsid w:val="00AA37AA"/>
    <w:rsid w:val="00AA4DC6"/>
    <w:rsid w:val="00AA581C"/>
    <w:rsid w:val="00AA6258"/>
    <w:rsid w:val="00AB0DE6"/>
    <w:rsid w:val="00AB1086"/>
    <w:rsid w:val="00AB173E"/>
    <w:rsid w:val="00AB31F9"/>
    <w:rsid w:val="00AB713E"/>
    <w:rsid w:val="00AC2719"/>
    <w:rsid w:val="00AC3952"/>
    <w:rsid w:val="00AC47FA"/>
    <w:rsid w:val="00AC59CD"/>
    <w:rsid w:val="00AD2FEA"/>
    <w:rsid w:val="00AD30DF"/>
    <w:rsid w:val="00AF1732"/>
    <w:rsid w:val="00AF4AAD"/>
    <w:rsid w:val="00B00DAC"/>
    <w:rsid w:val="00B1264B"/>
    <w:rsid w:val="00B35E86"/>
    <w:rsid w:val="00B36500"/>
    <w:rsid w:val="00B410C8"/>
    <w:rsid w:val="00B43EBC"/>
    <w:rsid w:val="00B52FCE"/>
    <w:rsid w:val="00B53A96"/>
    <w:rsid w:val="00B53F47"/>
    <w:rsid w:val="00B77023"/>
    <w:rsid w:val="00B7785C"/>
    <w:rsid w:val="00B8266B"/>
    <w:rsid w:val="00B83F7F"/>
    <w:rsid w:val="00B83FFC"/>
    <w:rsid w:val="00B84BE5"/>
    <w:rsid w:val="00B92935"/>
    <w:rsid w:val="00B978A4"/>
    <w:rsid w:val="00BA10F6"/>
    <w:rsid w:val="00BA3D6F"/>
    <w:rsid w:val="00BA51C9"/>
    <w:rsid w:val="00BA7F4B"/>
    <w:rsid w:val="00BB40BF"/>
    <w:rsid w:val="00BC1DA8"/>
    <w:rsid w:val="00BC2ED8"/>
    <w:rsid w:val="00BD0B4D"/>
    <w:rsid w:val="00BE46CC"/>
    <w:rsid w:val="00BE5326"/>
    <w:rsid w:val="00BF20D3"/>
    <w:rsid w:val="00BF4EE0"/>
    <w:rsid w:val="00C1388A"/>
    <w:rsid w:val="00C242B8"/>
    <w:rsid w:val="00C251AD"/>
    <w:rsid w:val="00C26A8F"/>
    <w:rsid w:val="00C317BB"/>
    <w:rsid w:val="00C34267"/>
    <w:rsid w:val="00C510F1"/>
    <w:rsid w:val="00C54579"/>
    <w:rsid w:val="00C55614"/>
    <w:rsid w:val="00C605F2"/>
    <w:rsid w:val="00C64B56"/>
    <w:rsid w:val="00C707B3"/>
    <w:rsid w:val="00C72A1D"/>
    <w:rsid w:val="00C734C2"/>
    <w:rsid w:val="00C77410"/>
    <w:rsid w:val="00C86C9F"/>
    <w:rsid w:val="00C91222"/>
    <w:rsid w:val="00CA2E7F"/>
    <w:rsid w:val="00CB5164"/>
    <w:rsid w:val="00CC07D8"/>
    <w:rsid w:val="00CC0DF7"/>
    <w:rsid w:val="00CC3781"/>
    <w:rsid w:val="00CD3C6B"/>
    <w:rsid w:val="00CD4B5F"/>
    <w:rsid w:val="00CD7627"/>
    <w:rsid w:val="00CE1A7D"/>
    <w:rsid w:val="00CE7EC8"/>
    <w:rsid w:val="00CF2CA9"/>
    <w:rsid w:val="00D043B1"/>
    <w:rsid w:val="00D07655"/>
    <w:rsid w:val="00D11FD4"/>
    <w:rsid w:val="00D1403F"/>
    <w:rsid w:val="00D15AFC"/>
    <w:rsid w:val="00D16F56"/>
    <w:rsid w:val="00D21C45"/>
    <w:rsid w:val="00D3104B"/>
    <w:rsid w:val="00D32E2E"/>
    <w:rsid w:val="00D339DD"/>
    <w:rsid w:val="00D36E8F"/>
    <w:rsid w:val="00D44801"/>
    <w:rsid w:val="00D50862"/>
    <w:rsid w:val="00D53B56"/>
    <w:rsid w:val="00D57A5B"/>
    <w:rsid w:val="00D60BD3"/>
    <w:rsid w:val="00D62397"/>
    <w:rsid w:val="00D718E4"/>
    <w:rsid w:val="00D75366"/>
    <w:rsid w:val="00D76881"/>
    <w:rsid w:val="00D84131"/>
    <w:rsid w:val="00D84C4A"/>
    <w:rsid w:val="00D86D26"/>
    <w:rsid w:val="00D91FD8"/>
    <w:rsid w:val="00D93806"/>
    <w:rsid w:val="00DA0E83"/>
    <w:rsid w:val="00DA227C"/>
    <w:rsid w:val="00DA3F78"/>
    <w:rsid w:val="00DA5D63"/>
    <w:rsid w:val="00DB30DC"/>
    <w:rsid w:val="00DB7D01"/>
    <w:rsid w:val="00DC24FC"/>
    <w:rsid w:val="00DC5B3A"/>
    <w:rsid w:val="00DD7901"/>
    <w:rsid w:val="00DE57DC"/>
    <w:rsid w:val="00DE6F88"/>
    <w:rsid w:val="00DF2E26"/>
    <w:rsid w:val="00DF5721"/>
    <w:rsid w:val="00DF7823"/>
    <w:rsid w:val="00E02550"/>
    <w:rsid w:val="00E048F0"/>
    <w:rsid w:val="00E05FAF"/>
    <w:rsid w:val="00E07A97"/>
    <w:rsid w:val="00E2084A"/>
    <w:rsid w:val="00E20C2A"/>
    <w:rsid w:val="00E25069"/>
    <w:rsid w:val="00E27064"/>
    <w:rsid w:val="00E40432"/>
    <w:rsid w:val="00E42DC8"/>
    <w:rsid w:val="00E46766"/>
    <w:rsid w:val="00E5096C"/>
    <w:rsid w:val="00E73341"/>
    <w:rsid w:val="00E74915"/>
    <w:rsid w:val="00E93E14"/>
    <w:rsid w:val="00EB0483"/>
    <w:rsid w:val="00EB04FD"/>
    <w:rsid w:val="00EB2B15"/>
    <w:rsid w:val="00EB45C5"/>
    <w:rsid w:val="00EB48A2"/>
    <w:rsid w:val="00EB5DE7"/>
    <w:rsid w:val="00EB716F"/>
    <w:rsid w:val="00EB780B"/>
    <w:rsid w:val="00EC2262"/>
    <w:rsid w:val="00ED17F4"/>
    <w:rsid w:val="00ED1A65"/>
    <w:rsid w:val="00ED401F"/>
    <w:rsid w:val="00ED441B"/>
    <w:rsid w:val="00EF71A5"/>
    <w:rsid w:val="00F12FDA"/>
    <w:rsid w:val="00F1365C"/>
    <w:rsid w:val="00F1592E"/>
    <w:rsid w:val="00F17473"/>
    <w:rsid w:val="00F32DC8"/>
    <w:rsid w:val="00F3563C"/>
    <w:rsid w:val="00F36079"/>
    <w:rsid w:val="00F4561A"/>
    <w:rsid w:val="00F4643D"/>
    <w:rsid w:val="00F50D1C"/>
    <w:rsid w:val="00F61C24"/>
    <w:rsid w:val="00F645E7"/>
    <w:rsid w:val="00F83615"/>
    <w:rsid w:val="00F915A1"/>
    <w:rsid w:val="00F97B1B"/>
    <w:rsid w:val="00FA558D"/>
    <w:rsid w:val="00FA7C7C"/>
    <w:rsid w:val="00FA7EDC"/>
    <w:rsid w:val="00FB1570"/>
    <w:rsid w:val="00FB2691"/>
    <w:rsid w:val="00FB5EC0"/>
    <w:rsid w:val="00FB7600"/>
    <w:rsid w:val="00FC34A2"/>
    <w:rsid w:val="00FC58FA"/>
    <w:rsid w:val="00FC615A"/>
    <w:rsid w:val="00FD07EE"/>
    <w:rsid w:val="00FD7B46"/>
    <w:rsid w:val="00FE04B1"/>
    <w:rsid w:val="00FE1A81"/>
    <w:rsid w:val="00FF412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AE9E22"/>
  <w15:docId w15:val="{61BD5D8C-9334-4C0C-BC69-5F30F4B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3"/>
    <w:uiPriority w:val="34"/>
    <w:qFormat/>
    <w:locked/>
    <w:rsid w:val="00AB713E"/>
  </w:style>
  <w:style w:type="paragraph" w:styleId="af8">
    <w:name w:val="Body Text"/>
    <w:basedOn w:val="a"/>
    <w:link w:val="af9"/>
    <w:unhideWhenUsed/>
    <w:rsid w:val="000031FB"/>
    <w:pPr>
      <w:suppressAutoHyphens/>
      <w:spacing w:after="120" w:line="240" w:lineRule="auto"/>
    </w:pPr>
    <w:rPr>
      <w:rFonts w:eastAsia="Andale Sans UI"/>
      <w:kern w:val="2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031FB"/>
    <w:rPr>
      <w:rFonts w:eastAsia="Andale Sans U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F61D3A1D4A696114FD1A2637608F71BFD55BF1ACBD012CDE01BA91AE1ADFFB8C20AD61960C4E2063B718429D5D2EFE2375AB1D638AE62R5C7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ldonsk.ru/" TargetMode="External"/><Relationship Id="rId24" Type="http://schemas.openxmlformats.org/officeDocument/2006/relationships/hyperlink" Target="consultantplus://offline/ref=0F6F61D3A1D4A696114FD1A2637608F71BFD55BF1ACBD012CDE01BA91AE1ADFFB8C20AD61960C6E3063B718429D5D2EFE2375AB1D638AE62R5C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3" Type="http://schemas.openxmlformats.org/officeDocument/2006/relationships/hyperlink" Target="consultantplus://offline/ref=0F6F61D3A1D4A696114FD1A2637608F71BFD55BF1ACBD012CDE01BA91AE1ADFFB8C20AD61960C4E2063B718429D5D2EFE2375AB1D638AE62R5C7H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2" Type="http://schemas.openxmlformats.org/officeDocument/2006/relationships/hyperlink" Target="consultantplus://offline/ref=0F6F61D3A1D4A696114FD1A2637608F71BFD55BF1ACBD012CDE01BA91AE1ADFFB8C20AD61960C6E3063B718429D5D2EFE2375AB1D638AE62R5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5987-3FDB-4535-AD9D-AB6A348F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12369</Words>
  <Characters>70504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Админ</cp:lastModifiedBy>
  <cp:revision>32</cp:revision>
  <cp:lastPrinted>2024-05-08T08:58:00Z</cp:lastPrinted>
  <dcterms:created xsi:type="dcterms:W3CDTF">2024-04-23T05:27:00Z</dcterms:created>
  <dcterms:modified xsi:type="dcterms:W3CDTF">2024-05-08T09:33:00Z</dcterms:modified>
</cp:coreProperties>
</file>