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6E" w:rsidRDefault="00782112" w:rsidP="000E136E">
      <w:pPr>
        <w:pStyle w:val="Style20"/>
        <w:widowControl/>
        <w:spacing w:line="240" w:lineRule="auto"/>
        <w:ind w:right="-284"/>
        <w:jc w:val="left"/>
        <w:rPr>
          <w:rStyle w:val="FontStyle2004"/>
          <w:szCs w:val="28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195.8pt;margin-top:15.5pt;width:54pt;height:54pt;z-index:251657728;visibility:visible;mso-wrap-edited:f">
            <v:imagedata r:id="rId6" o:title="" gain="93623f" blacklevel="1966f"/>
          </v:shape>
          <o:OLEObject Type="Embed" ProgID="Word.Picture.8" ShapeID="_x0000_s1074" DrawAspect="Content" ObjectID="_1784448178" r:id="rId7"/>
        </w:object>
      </w:r>
    </w:p>
    <w:p w:rsidR="000E136E" w:rsidRPr="00852C23" w:rsidRDefault="000E136E" w:rsidP="000E136E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2C23">
        <w:rPr>
          <w:rFonts w:ascii="Times New Roman" w:hAnsi="Times New Roman"/>
          <w:b/>
          <w:sz w:val="24"/>
          <w:szCs w:val="24"/>
        </w:rPr>
        <w:t>Баш</w:t>
      </w:r>
      <w:r w:rsidRPr="00852C23">
        <w:rPr>
          <w:rFonts w:ascii="Times New Roman" w:hAnsi="Times New Roman"/>
          <w:b/>
          <w:sz w:val="24"/>
          <w:szCs w:val="24"/>
          <w:lang w:val="en-US"/>
        </w:rPr>
        <w:t>k</w:t>
      </w:r>
      <w:r w:rsidRPr="00852C23">
        <w:rPr>
          <w:rFonts w:ascii="Times New Roman" w:hAnsi="Times New Roman"/>
          <w:b/>
          <w:sz w:val="24"/>
          <w:szCs w:val="24"/>
        </w:rPr>
        <w:t>ортостан Республика</w:t>
      </w:r>
      <w:r w:rsidRPr="00852C23">
        <w:rPr>
          <w:rFonts w:ascii="Times New Roman" w:hAnsi="Times New Roman"/>
          <w:b/>
          <w:sz w:val="24"/>
          <w:szCs w:val="24"/>
          <w:lang w:val="en-US"/>
        </w:rPr>
        <w:t>h</w:t>
      </w:r>
      <w:r w:rsidRPr="00852C23">
        <w:rPr>
          <w:rFonts w:ascii="Times New Roman" w:hAnsi="Times New Roman"/>
          <w:b/>
          <w:sz w:val="24"/>
          <w:szCs w:val="24"/>
        </w:rPr>
        <w:t>ы                                   Администрация сельского поселения</w:t>
      </w:r>
    </w:p>
    <w:p w:rsidR="000E136E" w:rsidRPr="00852C23" w:rsidRDefault="000E136E" w:rsidP="000E1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C23">
        <w:rPr>
          <w:rFonts w:ascii="Times New Roman" w:hAnsi="Times New Roman"/>
          <w:b/>
          <w:sz w:val="24"/>
          <w:szCs w:val="24"/>
        </w:rPr>
        <w:t>Бэлэбэй районынын муниципаль                            Донской сельсовет муниципального</w:t>
      </w:r>
    </w:p>
    <w:p w:rsidR="000E136E" w:rsidRPr="00852C23" w:rsidRDefault="000E136E" w:rsidP="000E1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C23">
        <w:rPr>
          <w:rFonts w:ascii="Times New Roman" w:hAnsi="Times New Roman"/>
          <w:b/>
          <w:sz w:val="24"/>
          <w:szCs w:val="24"/>
        </w:rPr>
        <w:t>районынын Дон ауыл советы                                   района Белебеевский район</w:t>
      </w:r>
    </w:p>
    <w:p w:rsidR="000E136E" w:rsidRPr="00852C23" w:rsidRDefault="000E136E" w:rsidP="000E136E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C23">
        <w:rPr>
          <w:rFonts w:ascii="Times New Roman" w:hAnsi="Times New Roman"/>
          <w:b/>
          <w:sz w:val="24"/>
          <w:szCs w:val="24"/>
        </w:rPr>
        <w:t>ауыл билэмэ</w:t>
      </w:r>
      <w:r w:rsidRPr="00852C23">
        <w:rPr>
          <w:rFonts w:ascii="Times New Roman" w:hAnsi="Times New Roman"/>
          <w:b/>
          <w:sz w:val="24"/>
          <w:szCs w:val="24"/>
          <w:lang w:val="en-US"/>
        </w:rPr>
        <w:t>h</w:t>
      </w:r>
      <w:r w:rsidRPr="00852C23">
        <w:rPr>
          <w:rFonts w:ascii="Times New Roman" w:hAnsi="Times New Roman"/>
          <w:b/>
          <w:sz w:val="24"/>
          <w:szCs w:val="24"/>
        </w:rPr>
        <w:t>е хакимиэте                                          Республики Башкортостан</w:t>
      </w:r>
    </w:p>
    <w:p w:rsidR="000E136E" w:rsidRPr="00852C23" w:rsidRDefault="00782112" w:rsidP="000E1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73" type="#_x0000_t32" style="position:absolute;margin-left:-25.1pt;margin-top:6.25pt;width:499.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" strokeweight="3pt"/>
        </w:pict>
      </w:r>
      <w:r w:rsidR="000E136E" w:rsidRPr="00852C23">
        <w:rPr>
          <w:rFonts w:ascii="Times New Roman" w:hAnsi="Times New Roman"/>
          <w:sz w:val="24"/>
          <w:szCs w:val="24"/>
        </w:rPr>
        <w:t xml:space="preserve">               </w:t>
      </w:r>
    </w:p>
    <w:p w:rsidR="000E136E" w:rsidRPr="00852C23" w:rsidRDefault="000E136E" w:rsidP="000E13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2C23">
        <w:rPr>
          <w:rFonts w:ascii="Times New Roman" w:hAnsi="Times New Roman"/>
          <w:b/>
          <w:sz w:val="28"/>
          <w:szCs w:val="28"/>
        </w:rPr>
        <w:t xml:space="preserve">     КАРАР                                        № 5</w:t>
      </w:r>
      <w:r>
        <w:rPr>
          <w:rFonts w:ascii="Times New Roman" w:hAnsi="Times New Roman"/>
          <w:b/>
          <w:sz w:val="28"/>
          <w:szCs w:val="28"/>
        </w:rPr>
        <w:t>8</w:t>
      </w:r>
      <w:r w:rsidRPr="00852C2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52C23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852C23">
        <w:rPr>
          <w:rFonts w:ascii="Times New Roman" w:hAnsi="Times New Roman"/>
          <w:b/>
          <w:sz w:val="28"/>
          <w:szCs w:val="28"/>
        </w:rPr>
        <w:t xml:space="preserve">   </w:t>
      </w:r>
    </w:p>
    <w:p w:rsidR="000E136E" w:rsidRPr="00852C23" w:rsidRDefault="000E136E" w:rsidP="000E13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2C23">
        <w:rPr>
          <w:rFonts w:ascii="Times New Roman" w:hAnsi="Times New Roman"/>
          <w:b/>
          <w:sz w:val="28"/>
          <w:szCs w:val="28"/>
        </w:rPr>
        <w:t xml:space="preserve"> 25 декабрь 2020 й.                    д. Пахарь                      25 декабря 2020 г.</w:t>
      </w:r>
    </w:p>
    <w:p w:rsidR="0031614A" w:rsidRPr="00B927FE" w:rsidRDefault="0031614A" w:rsidP="000E136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</w:t>
      </w:r>
    </w:p>
    <w:p w:rsidR="0031614A" w:rsidRDefault="0031614A" w:rsidP="0031614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31614A">
        <w:rPr>
          <w:rFonts w:ascii="Times New Roman" w:hAnsi="Times New Roman" w:cs="Times New Roman"/>
          <w:sz w:val="28"/>
          <w:szCs w:val="28"/>
        </w:rPr>
        <w:t>азвитие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 </w:t>
      </w:r>
    </w:p>
    <w:p w:rsidR="00782112" w:rsidRDefault="0031614A" w:rsidP="0031614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136E">
        <w:rPr>
          <w:rFonts w:ascii="Times New Roman" w:hAnsi="Times New Roman" w:cs="Times New Roman"/>
          <w:sz w:val="28"/>
          <w:szCs w:val="28"/>
        </w:rPr>
        <w:t xml:space="preserve">сельском поселении Донской сельсовет муниципального </w:t>
      </w:r>
    </w:p>
    <w:p w:rsidR="0031614A" w:rsidRPr="0031614A" w:rsidRDefault="000E136E" w:rsidP="0031614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31614A" w:rsidRPr="0031614A">
        <w:rPr>
          <w:rFonts w:ascii="Times New Roman" w:hAnsi="Times New Roman" w:cs="Times New Roman"/>
          <w:sz w:val="28"/>
          <w:szCs w:val="28"/>
        </w:rPr>
        <w:t xml:space="preserve"> Белебеевский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4A" w:rsidRPr="0031614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31614A" w:rsidRPr="0031614A" w:rsidRDefault="0031614A" w:rsidP="0031614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на 20</w:t>
      </w:r>
      <w:r w:rsidR="00F516D3">
        <w:rPr>
          <w:rFonts w:ascii="Times New Roman" w:hAnsi="Times New Roman" w:cs="Times New Roman"/>
          <w:sz w:val="28"/>
          <w:szCs w:val="28"/>
        </w:rPr>
        <w:t>21</w:t>
      </w:r>
      <w:r w:rsidRPr="0031614A">
        <w:rPr>
          <w:rFonts w:ascii="Times New Roman" w:hAnsi="Times New Roman" w:cs="Times New Roman"/>
          <w:sz w:val="28"/>
          <w:szCs w:val="28"/>
        </w:rPr>
        <w:t>- 202</w:t>
      </w:r>
      <w:r w:rsidR="00F516D3">
        <w:rPr>
          <w:rFonts w:ascii="Times New Roman" w:hAnsi="Times New Roman" w:cs="Times New Roman"/>
          <w:sz w:val="28"/>
          <w:szCs w:val="28"/>
        </w:rPr>
        <w:t>6</w:t>
      </w:r>
      <w:r w:rsidRPr="0031614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1614A" w:rsidRPr="0031614A" w:rsidRDefault="0031614A" w:rsidP="00F516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5E" w:rsidRDefault="009C6864" w:rsidP="003F0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</w:t>
      </w:r>
      <w:r w:rsidR="0031614A" w:rsidRPr="0031614A">
        <w:rPr>
          <w:rFonts w:ascii="Times New Roman" w:hAnsi="Times New Roman" w:cs="Times New Roman"/>
          <w:sz w:val="28"/>
          <w:szCs w:val="28"/>
        </w:rPr>
        <w:t>Главы Республики Башкортостан от 07.11.2017г. № УГ-216 «Об утверждении программы совершенствования кадровой политики, развития государственной гражданской и муниципальной службы Республики Башкортостан на 2017-2022 годы», в целях развития и совершенствования муниципальной службы в Администрации</w:t>
      </w:r>
      <w:r w:rsidR="000E136E" w:rsidRPr="000E136E">
        <w:rPr>
          <w:rFonts w:ascii="Times New Roman" w:hAnsi="Times New Roman" w:cs="Times New Roman"/>
          <w:sz w:val="28"/>
          <w:szCs w:val="28"/>
        </w:rPr>
        <w:t xml:space="preserve"> </w:t>
      </w:r>
      <w:r w:rsidR="000E136E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31614A" w:rsidRPr="0031614A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31614A">
        <w:rPr>
          <w:rFonts w:ascii="Times New Roman" w:hAnsi="Times New Roman" w:cs="Times New Roman"/>
          <w:sz w:val="28"/>
          <w:szCs w:val="28"/>
        </w:rPr>
        <w:t>,</w:t>
      </w:r>
    </w:p>
    <w:p w:rsidR="0031614A" w:rsidRPr="0031614A" w:rsidRDefault="003F0E5E" w:rsidP="003F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1614A" w:rsidRPr="0031614A">
        <w:rPr>
          <w:rFonts w:ascii="Times New Roman" w:hAnsi="Times New Roman" w:cs="Times New Roman"/>
          <w:b/>
          <w:sz w:val="28"/>
          <w:szCs w:val="28"/>
        </w:rPr>
        <w:t>:</w:t>
      </w:r>
    </w:p>
    <w:p w:rsidR="0031614A" w:rsidRDefault="0031614A" w:rsidP="005363D5">
      <w:pPr>
        <w:pStyle w:val="ConsPlusNormal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w:anchor="P30" w:history="1">
        <w:r w:rsidRPr="0031614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161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614A">
        <w:rPr>
          <w:rFonts w:ascii="Times New Roman" w:hAnsi="Times New Roman" w:cs="Times New Roman"/>
          <w:sz w:val="28"/>
          <w:szCs w:val="28"/>
        </w:rPr>
        <w:t>азвитие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614A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0E136E">
        <w:rPr>
          <w:rFonts w:ascii="Times New Roman" w:hAnsi="Times New Roman" w:cs="Times New Roman"/>
          <w:sz w:val="28"/>
          <w:szCs w:val="28"/>
        </w:rPr>
        <w:t xml:space="preserve"> в сельском поселении Донской сельсовет </w:t>
      </w:r>
      <w:r w:rsidRPr="0031614A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 на 20</w:t>
      </w:r>
      <w:r w:rsidR="00F516D3">
        <w:rPr>
          <w:rFonts w:ascii="Times New Roman" w:hAnsi="Times New Roman" w:cs="Times New Roman"/>
          <w:sz w:val="28"/>
          <w:szCs w:val="28"/>
        </w:rPr>
        <w:t>21</w:t>
      </w:r>
      <w:r w:rsidRPr="0031614A">
        <w:rPr>
          <w:rFonts w:ascii="Times New Roman" w:hAnsi="Times New Roman" w:cs="Times New Roman"/>
          <w:sz w:val="28"/>
          <w:szCs w:val="28"/>
        </w:rPr>
        <w:t>-202</w:t>
      </w:r>
      <w:r w:rsidR="00F516D3">
        <w:rPr>
          <w:rFonts w:ascii="Times New Roman" w:hAnsi="Times New Roman" w:cs="Times New Roman"/>
          <w:sz w:val="28"/>
          <w:szCs w:val="28"/>
        </w:rPr>
        <w:t>6</w:t>
      </w:r>
      <w:r w:rsidRPr="0031614A">
        <w:rPr>
          <w:rFonts w:ascii="Times New Roman" w:hAnsi="Times New Roman" w:cs="Times New Roman"/>
          <w:sz w:val="28"/>
          <w:szCs w:val="28"/>
        </w:rPr>
        <w:t xml:space="preserve"> годы» (далее - Программа).</w:t>
      </w:r>
    </w:p>
    <w:p w:rsidR="000E136E" w:rsidRPr="000E136E" w:rsidRDefault="000E136E" w:rsidP="000E1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6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Администрации сельского поселения Донской сельсовет муниципального района Белебеевский район Республики Башкортостан.</w:t>
      </w:r>
    </w:p>
    <w:p w:rsidR="000E136E" w:rsidRDefault="000E136E" w:rsidP="000E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136E">
        <w:rPr>
          <w:rFonts w:ascii="Times New Roman" w:hAnsi="Times New Roman" w:cs="Times New Roman"/>
          <w:sz w:val="28"/>
          <w:szCs w:val="28"/>
        </w:rPr>
        <w:t>3. Настоящее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после его обнародования.  </w:t>
      </w:r>
    </w:p>
    <w:p w:rsidR="0031614A" w:rsidRPr="0031614A" w:rsidRDefault="000E136E" w:rsidP="000E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36E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31614A" w:rsidRPr="0031614A" w:rsidRDefault="0031614A" w:rsidP="0031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14A" w:rsidRDefault="0031614A" w:rsidP="0031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6E" w:rsidRPr="0031614A" w:rsidRDefault="000E136E" w:rsidP="0031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Г</w:t>
      </w:r>
      <w:r w:rsidR="000E136E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0E136E">
        <w:rPr>
          <w:rFonts w:ascii="Times New Roman" w:hAnsi="Times New Roman" w:cs="Times New Roman"/>
          <w:sz w:val="28"/>
          <w:szCs w:val="28"/>
        </w:rPr>
        <w:tab/>
      </w:r>
      <w:r w:rsidR="000E136E">
        <w:rPr>
          <w:rFonts w:ascii="Times New Roman" w:hAnsi="Times New Roman" w:cs="Times New Roman"/>
          <w:sz w:val="28"/>
          <w:szCs w:val="28"/>
        </w:rPr>
        <w:tab/>
      </w:r>
      <w:r w:rsidR="000E136E">
        <w:rPr>
          <w:rFonts w:ascii="Times New Roman" w:hAnsi="Times New Roman" w:cs="Times New Roman"/>
          <w:sz w:val="28"/>
          <w:szCs w:val="28"/>
        </w:rPr>
        <w:tab/>
      </w:r>
      <w:r w:rsidR="000E136E">
        <w:rPr>
          <w:rFonts w:ascii="Times New Roman" w:hAnsi="Times New Roman" w:cs="Times New Roman"/>
          <w:sz w:val="28"/>
          <w:szCs w:val="28"/>
        </w:rPr>
        <w:tab/>
      </w:r>
      <w:r w:rsidR="000E136E">
        <w:rPr>
          <w:rFonts w:ascii="Times New Roman" w:hAnsi="Times New Roman" w:cs="Times New Roman"/>
          <w:sz w:val="28"/>
          <w:szCs w:val="28"/>
        </w:rPr>
        <w:tab/>
      </w:r>
      <w:r w:rsidR="000E136E">
        <w:rPr>
          <w:rFonts w:ascii="Times New Roman" w:hAnsi="Times New Roman" w:cs="Times New Roman"/>
          <w:sz w:val="28"/>
          <w:szCs w:val="28"/>
        </w:rPr>
        <w:tab/>
      </w:r>
      <w:r w:rsidR="000E136E">
        <w:rPr>
          <w:rFonts w:ascii="Times New Roman" w:hAnsi="Times New Roman" w:cs="Times New Roman"/>
          <w:sz w:val="28"/>
          <w:szCs w:val="28"/>
        </w:rPr>
        <w:tab/>
        <w:t xml:space="preserve">     И.И. Султанов</w:t>
      </w:r>
    </w:p>
    <w:p w:rsidR="0031614A" w:rsidRPr="0031614A" w:rsidRDefault="0031614A" w:rsidP="0031614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14A" w:rsidRDefault="0031614A"/>
    <w:p w:rsidR="0031614A" w:rsidRDefault="0031614A"/>
    <w:p w:rsidR="005363D5" w:rsidRDefault="005363D5"/>
    <w:p w:rsidR="005363D5" w:rsidRDefault="005363D5" w:rsidP="0031614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5363D5" w:rsidRDefault="005363D5" w:rsidP="0031614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1614A" w:rsidRPr="00722DCE" w:rsidRDefault="00722DCE" w:rsidP="00722DC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614A" w:rsidRPr="00722DCE">
        <w:rPr>
          <w:rFonts w:ascii="Times New Roman" w:hAnsi="Times New Roman" w:cs="Times New Roman"/>
          <w:sz w:val="24"/>
          <w:szCs w:val="24"/>
        </w:rPr>
        <w:t>Утверждена постановлением</w:t>
      </w:r>
    </w:p>
    <w:p w:rsidR="00722DCE" w:rsidRDefault="005363D5" w:rsidP="005363D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DCE">
        <w:rPr>
          <w:rFonts w:ascii="Times New Roman" w:hAnsi="Times New Roman" w:cs="Times New Roman"/>
          <w:sz w:val="24"/>
          <w:szCs w:val="24"/>
        </w:rPr>
        <w:t xml:space="preserve"> </w:t>
      </w:r>
      <w:r w:rsidR="00722D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614A" w:rsidRPr="00722D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2DCE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      </w:t>
      </w:r>
    </w:p>
    <w:p w:rsidR="0031614A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сельсовет </w:t>
      </w:r>
      <w:r w:rsidR="0031614A" w:rsidRPr="00722DC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1614A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1614A" w:rsidRPr="00722DCE">
        <w:rPr>
          <w:rFonts w:ascii="Times New Roman" w:hAnsi="Times New Roman" w:cs="Times New Roman"/>
          <w:sz w:val="24"/>
          <w:szCs w:val="24"/>
        </w:rPr>
        <w:t>Белебеевский район Республики Башкортостан</w:t>
      </w:r>
    </w:p>
    <w:p w:rsidR="0031614A" w:rsidRPr="00722DCE" w:rsidRDefault="00722DCE" w:rsidP="00722DC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25 декабря 2020 </w:t>
      </w:r>
      <w:r w:rsidR="0031614A" w:rsidRPr="00722DCE">
        <w:rPr>
          <w:rFonts w:ascii="Times New Roman" w:hAnsi="Times New Roman" w:cs="Times New Roman"/>
          <w:sz w:val="24"/>
          <w:szCs w:val="24"/>
        </w:rPr>
        <w:t xml:space="preserve">г.  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31614A" w:rsidRPr="00722DCE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14A" w:rsidRPr="00722DCE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Default="0031614A" w:rsidP="0072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31614A">
        <w:rPr>
          <w:rFonts w:ascii="Times New Roman" w:hAnsi="Times New Roman" w:cs="Times New Roman"/>
          <w:sz w:val="28"/>
          <w:szCs w:val="28"/>
        </w:rPr>
        <w:t>азвитие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614A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37396F">
        <w:rPr>
          <w:rFonts w:ascii="Times New Roman" w:hAnsi="Times New Roman" w:cs="Times New Roman"/>
          <w:sz w:val="28"/>
          <w:szCs w:val="28"/>
        </w:rPr>
        <w:t xml:space="preserve"> </w:t>
      </w:r>
      <w:r w:rsidR="00722DCE" w:rsidRPr="00722DCE">
        <w:rPr>
          <w:rFonts w:ascii="Times New Roman" w:hAnsi="Times New Roman" w:cs="Times New Roman"/>
          <w:sz w:val="28"/>
          <w:szCs w:val="28"/>
        </w:rPr>
        <w:t>в сельском поселении Донской сельсовет муниципального района Белебеевский</w:t>
      </w:r>
      <w:r w:rsidRPr="00722DCE">
        <w:rPr>
          <w:rFonts w:ascii="Times New Roman" w:hAnsi="Times New Roman" w:cs="Times New Roman"/>
          <w:sz w:val="28"/>
          <w:szCs w:val="28"/>
        </w:rPr>
        <w:t xml:space="preserve"> </w:t>
      </w:r>
      <w:r w:rsidRPr="0031614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1614A" w:rsidRPr="0031614A" w:rsidRDefault="0031614A" w:rsidP="0031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 xml:space="preserve">на </w:t>
      </w:r>
      <w:r w:rsidR="00F516D3">
        <w:rPr>
          <w:rFonts w:ascii="Times New Roman" w:hAnsi="Times New Roman" w:cs="Times New Roman"/>
          <w:sz w:val="28"/>
          <w:szCs w:val="28"/>
        </w:rPr>
        <w:t>2021-2026</w:t>
      </w:r>
      <w:r w:rsidRPr="0031614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DCE">
        <w:rPr>
          <w:rFonts w:ascii="Times New Roman" w:hAnsi="Times New Roman" w:cs="Times New Roman"/>
          <w:sz w:val="28"/>
          <w:szCs w:val="28"/>
        </w:rPr>
        <w:t>Исполнитель: управляющий де</w:t>
      </w:r>
      <w:r w:rsidR="00D07466">
        <w:rPr>
          <w:rFonts w:ascii="Times New Roman" w:hAnsi="Times New Roman" w:cs="Times New Roman"/>
          <w:sz w:val="28"/>
          <w:szCs w:val="28"/>
        </w:rPr>
        <w:t>лами Администрации</w:t>
      </w:r>
      <w:r w:rsidRPr="00722D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Донской сельсовет </w:t>
      </w:r>
      <w:r w:rsidRPr="00722DC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2DC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2DCE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614A" w:rsidRPr="00722DCE" w:rsidRDefault="00722DCE" w:rsidP="0072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DCE">
        <w:rPr>
          <w:rFonts w:ascii="Times New Roman" w:hAnsi="Times New Roman" w:cs="Times New Roman"/>
          <w:sz w:val="28"/>
          <w:szCs w:val="28"/>
        </w:rPr>
        <w:t>д. Пахарь</w:t>
      </w:r>
    </w:p>
    <w:p w:rsid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CE" w:rsidRDefault="00722DCE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3D5" w:rsidRPr="003F0E5E" w:rsidRDefault="005363D5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F0E5E" w:rsidRDefault="0031614A" w:rsidP="0072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0E5E">
        <w:rPr>
          <w:rFonts w:ascii="Times New Roman" w:hAnsi="Times New Roman" w:cs="Times New Roman"/>
          <w:sz w:val="28"/>
          <w:szCs w:val="24"/>
        </w:rPr>
        <w:lastRenderedPageBreak/>
        <w:t>ПАСПОРТ</w:t>
      </w:r>
    </w:p>
    <w:p w:rsidR="0031614A" w:rsidRPr="003F0E5E" w:rsidRDefault="0031614A" w:rsidP="0072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0E5E">
        <w:rPr>
          <w:rFonts w:ascii="Times New Roman" w:hAnsi="Times New Roman" w:cs="Times New Roman"/>
          <w:sz w:val="28"/>
          <w:szCs w:val="24"/>
        </w:rPr>
        <w:t>муниципальной программы</w:t>
      </w:r>
    </w:p>
    <w:p w:rsidR="0031614A" w:rsidRPr="003F0E5E" w:rsidRDefault="0031614A" w:rsidP="00D0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0E5E">
        <w:rPr>
          <w:rFonts w:ascii="Times New Roman" w:hAnsi="Times New Roman" w:cs="Times New Roman"/>
          <w:sz w:val="28"/>
          <w:szCs w:val="24"/>
        </w:rPr>
        <w:t>«Развитие муниципальной службы</w:t>
      </w:r>
      <w:r w:rsidR="0037396F" w:rsidRPr="003F0E5E">
        <w:rPr>
          <w:rFonts w:ascii="Times New Roman" w:hAnsi="Times New Roman" w:cs="Times New Roman"/>
          <w:sz w:val="28"/>
          <w:szCs w:val="24"/>
        </w:rPr>
        <w:t xml:space="preserve"> в</w:t>
      </w:r>
      <w:r w:rsidRPr="003F0E5E">
        <w:rPr>
          <w:rFonts w:ascii="Times New Roman" w:hAnsi="Times New Roman" w:cs="Times New Roman"/>
          <w:sz w:val="28"/>
          <w:szCs w:val="24"/>
        </w:rPr>
        <w:t xml:space="preserve"> </w:t>
      </w:r>
      <w:r w:rsidR="00722DCE" w:rsidRPr="00722DCE">
        <w:rPr>
          <w:rFonts w:ascii="Times New Roman" w:hAnsi="Times New Roman" w:cs="Times New Roman"/>
          <w:sz w:val="28"/>
          <w:szCs w:val="24"/>
        </w:rPr>
        <w:t xml:space="preserve">сельском поселении Донской сельсовет </w:t>
      </w:r>
      <w:r w:rsidRPr="003F0E5E">
        <w:rPr>
          <w:rFonts w:ascii="Times New Roman" w:hAnsi="Times New Roman" w:cs="Times New Roman"/>
          <w:sz w:val="28"/>
          <w:szCs w:val="24"/>
        </w:rPr>
        <w:t>муниципальн</w:t>
      </w:r>
      <w:r w:rsidR="00722DCE">
        <w:rPr>
          <w:rFonts w:ascii="Times New Roman" w:hAnsi="Times New Roman" w:cs="Times New Roman"/>
          <w:sz w:val="28"/>
          <w:szCs w:val="24"/>
        </w:rPr>
        <w:t>ого</w:t>
      </w:r>
      <w:r w:rsidR="00D07466">
        <w:rPr>
          <w:rFonts w:ascii="Times New Roman" w:hAnsi="Times New Roman" w:cs="Times New Roman"/>
          <w:sz w:val="28"/>
          <w:szCs w:val="24"/>
        </w:rPr>
        <w:t xml:space="preserve"> </w:t>
      </w:r>
      <w:r w:rsidRPr="003F0E5E">
        <w:rPr>
          <w:rFonts w:ascii="Times New Roman" w:hAnsi="Times New Roman" w:cs="Times New Roman"/>
          <w:sz w:val="28"/>
          <w:szCs w:val="24"/>
        </w:rPr>
        <w:t>район</w:t>
      </w:r>
      <w:r w:rsidR="00722DCE">
        <w:rPr>
          <w:rFonts w:ascii="Times New Roman" w:hAnsi="Times New Roman" w:cs="Times New Roman"/>
          <w:sz w:val="28"/>
          <w:szCs w:val="24"/>
        </w:rPr>
        <w:t>а</w:t>
      </w:r>
      <w:r w:rsidRPr="003F0E5E">
        <w:rPr>
          <w:rFonts w:ascii="Times New Roman" w:hAnsi="Times New Roman" w:cs="Times New Roman"/>
          <w:sz w:val="28"/>
          <w:szCs w:val="24"/>
        </w:rPr>
        <w:t xml:space="preserve"> Белебеевский район Республики Башкортостан</w:t>
      </w:r>
    </w:p>
    <w:p w:rsidR="0031614A" w:rsidRPr="0088004A" w:rsidRDefault="0031614A" w:rsidP="00722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0E5E">
        <w:rPr>
          <w:rFonts w:ascii="Times New Roman" w:hAnsi="Times New Roman" w:cs="Times New Roman"/>
          <w:sz w:val="28"/>
          <w:szCs w:val="24"/>
        </w:rPr>
        <w:t>на 20</w:t>
      </w:r>
      <w:r w:rsidR="00F516D3">
        <w:rPr>
          <w:rFonts w:ascii="Times New Roman" w:hAnsi="Times New Roman" w:cs="Times New Roman"/>
          <w:sz w:val="28"/>
          <w:szCs w:val="24"/>
        </w:rPr>
        <w:t>21-2026</w:t>
      </w:r>
      <w:r w:rsidR="00D07466">
        <w:rPr>
          <w:rFonts w:ascii="Times New Roman" w:hAnsi="Times New Roman" w:cs="Times New Roman"/>
          <w:sz w:val="28"/>
          <w:szCs w:val="24"/>
        </w:rPr>
        <w:t xml:space="preserve"> </w:t>
      </w:r>
      <w:r w:rsidRPr="003F0E5E">
        <w:rPr>
          <w:rFonts w:ascii="Times New Roman" w:hAnsi="Times New Roman" w:cs="Times New Roman"/>
          <w:sz w:val="28"/>
          <w:szCs w:val="24"/>
        </w:rPr>
        <w:t>годы»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300"/>
      </w:tblGrid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муниципальной программы  </w:t>
            </w:r>
          </w:p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300" w:type="dxa"/>
            <w:shd w:val="clear" w:color="auto" w:fill="auto"/>
          </w:tcPr>
          <w:p w:rsidR="00542AEE" w:rsidRPr="003F0E5E" w:rsidRDefault="00542AEE" w:rsidP="00542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="0037396F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074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="007A467A">
              <w:rPr>
                <w:rFonts w:ascii="Times New Roman" w:hAnsi="Times New Roman" w:cs="Times New Roman"/>
                <w:sz w:val="24"/>
                <w:szCs w:val="24"/>
              </w:rPr>
              <w:t xml:space="preserve">ении Донской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A467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4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Белебеевский район Республики Башкортостан </w:t>
            </w:r>
          </w:p>
          <w:p w:rsidR="0031614A" w:rsidRPr="003F0E5E" w:rsidRDefault="00542AEE" w:rsidP="00F5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516D3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для   разработки муниципальной программы  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54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Указ  Главы Республики Башкортостан от 07.11.2017г. </w:t>
            </w:r>
          </w:p>
          <w:p w:rsidR="0031614A" w:rsidRPr="003F0E5E" w:rsidRDefault="00542AEE" w:rsidP="007A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614A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УГ-216 «Об утверждении программы </w:t>
            </w:r>
            <w:r w:rsidR="007A467A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</w:t>
            </w:r>
            <w:r w:rsidR="0031614A" w:rsidRPr="003F0E5E">
              <w:rPr>
                <w:rFonts w:ascii="Times New Roman" w:hAnsi="Times New Roman" w:cs="Times New Roman"/>
                <w:sz w:val="24"/>
                <w:szCs w:val="24"/>
              </w:rPr>
              <w:t>ствования кадровой политики, развития государственной гражданской и муниципальной службы Республики Башкортостан на 2017-2022 годы»</w:t>
            </w:r>
            <w:r w:rsidR="00F51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16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r w:rsidR="00F516D3" w:rsidRPr="00F516D3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8" w:history="1">
              <w:r w:rsidR="00F516D3" w:rsidRPr="00F516D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="00F516D3" w:rsidRPr="00F516D3">
              <w:rPr>
                <w:rFonts w:ascii="Times New Roman" w:hAnsi="Times New Roman" w:cs="Times New Roman"/>
                <w:sz w:val="24"/>
                <w:szCs w:val="24"/>
              </w:rPr>
              <w:t xml:space="preserve"> Главы РБ от 30.12.2019 N УГ-490) 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300" w:type="dxa"/>
            <w:shd w:val="clear" w:color="auto" w:fill="auto"/>
          </w:tcPr>
          <w:p w:rsidR="00D07466" w:rsidRPr="00D07466" w:rsidRDefault="00D07466" w:rsidP="00D0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6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</w:t>
            </w:r>
            <w:r w:rsidRPr="00D07466">
              <w:rPr>
                <w:rFonts w:ascii="Times New Roman" w:hAnsi="Times New Roman" w:cs="Times New Roman"/>
                <w:sz w:val="24"/>
                <w:szCs w:val="24"/>
              </w:rPr>
              <w:t xml:space="preserve">  Донской сельсовет муниципального района Белебеевский район                 </w:t>
            </w:r>
          </w:p>
          <w:p w:rsidR="0031614A" w:rsidRPr="003F0E5E" w:rsidRDefault="00D07466" w:rsidP="00D0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6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00" w:type="dxa"/>
            <w:shd w:val="clear" w:color="auto" w:fill="auto"/>
          </w:tcPr>
          <w:p w:rsidR="007A467A" w:rsidRPr="007A467A" w:rsidRDefault="007A467A" w:rsidP="007A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Донской сельсовет муниципального района Белебеевский район                 </w:t>
            </w:r>
          </w:p>
          <w:p w:rsidR="0031614A" w:rsidRPr="003F0E5E" w:rsidRDefault="007A467A" w:rsidP="007A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7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Цели и  задачи  муниципальной программы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DE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="00542AEE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муниципальной службы в </w:t>
            </w:r>
            <w:r w:rsidR="00446A17" w:rsidRPr="00446A17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Донской муниципального района </w:t>
            </w:r>
            <w:r w:rsidR="00542AEE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Белебеевский район Республики Башкортостан посредством внедрения эффективных кадровых технологий, формирования </w:t>
            </w:r>
            <w:r w:rsidR="005363D5" w:rsidRPr="003F0E5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высококвалифицированного</w:t>
            </w:r>
            <w:r w:rsidR="00542AEE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состава, совершенствования системы управления муниципальной службой. </w:t>
            </w:r>
          </w:p>
          <w:p w:rsidR="0031614A" w:rsidRPr="003F0E5E" w:rsidRDefault="0031614A" w:rsidP="00DE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деятельности аппаратов органов местного самоуправления,</w:t>
            </w:r>
          </w:p>
          <w:p w:rsidR="00DE70F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 </w:t>
            </w:r>
            <w:r w:rsidR="004445A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Донской сельсовет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</w:t>
            </w:r>
            <w:r w:rsidR="004445A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45A4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C2F" w:rsidRPr="003F0E5E" w:rsidRDefault="00AA4C2F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программ переподготовки и повышения квалификации муниципальных служащих;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и управленческой компетентности муниципальных служащих, а также лиц, включенных в кадровые резервы;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построение эффективной системы мотивации, стимулирования на муниципальной службе;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гарантий муниципальным служащим;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привлечение и закрепление на муниципальной службе молодых, перспективных специалистов;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реализация мер по противодействию коррупции на муниципальной службе;</w:t>
            </w:r>
          </w:p>
          <w:p w:rsidR="0031614A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нормативной правовой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по вопросам муниципальной службы.</w:t>
            </w:r>
          </w:p>
        </w:tc>
      </w:tr>
      <w:tr w:rsidR="0031614A" w:rsidRPr="003F0E5E" w:rsidTr="003F0E5E">
        <w:trPr>
          <w:trHeight w:val="5505"/>
        </w:trPr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    и  показатели   муниципальной программы</w:t>
            </w:r>
          </w:p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D8358F" w:rsidRDefault="00D8358F" w:rsidP="00243F06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доверия граждан к </w:t>
            </w:r>
            <w:r w:rsidR="006974F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C68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74F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43F06" w:rsidRDefault="00243F06" w:rsidP="00243F06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D10985" w:rsidRPr="003F0E5E" w:rsidRDefault="00D10985" w:rsidP="00243F06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0D3826">
              <w:rPr>
                <w:rFonts w:ascii="Times New Roman" w:hAnsi="Times New Roman" w:cs="Times New Roman"/>
                <w:sz w:val="24"/>
              </w:rPr>
              <w:t>оля муниципальных служащих, получивших дополнительное профессиональное образование, от ежегод</w:t>
            </w:r>
            <w:r w:rsidR="00347D13">
              <w:rPr>
                <w:rFonts w:ascii="Times New Roman" w:hAnsi="Times New Roman" w:cs="Times New Roman"/>
                <w:sz w:val="24"/>
              </w:rPr>
              <w:t>но</w:t>
            </w:r>
            <w:r w:rsidR="004445A4">
              <w:rPr>
                <w:rFonts w:ascii="Times New Roman" w:hAnsi="Times New Roman" w:cs="Times New Roman"/>
                <w:sz w:val="24"/>
              </w:rPr>
              <w:t xml:space="preserve">й </w:t>
            </w:r>
            <w:r w:rsidRPr="000D3826">
              <w:rPr>
                <w:rFonts w:ascii="Times New Roman" w:hAnsi="Times New Roman" w:cs="Times New Roman"/>
                <w:sz w:val="24"/>
              </w:rPr>
              <w:t>потребности муниципальных служащих в д</w:t>
            </w:r>
            <w:r w:rsidR="006974F8">
              <w:rPr>
                <w:rFonts w:ascii="Times New Roman" w:hAnsi="Times New Roman" w:cs="Times New Roman"/>
                <w:sz w:val="24"/>
              </w:rPr>
              <w:t xml:space="preserve">ополнительном профессиональном </w:t>
            </w:r>
            <w:r w:rsidRPr="000D3826">
              <w:rPr>
                <w:rFonts w:ascii="Times New Roman" w:hAnsi="Times New Roman" w:cs="Times New Roman"/>
                <w:sz w:val="24"/>
              </w:rPr>
              <w:t>образовании, %</w:t>
            </w:r>
          </w:p>
          <w:p w:rsidR="001B7C8F" w:rsidRPr="003F0E5E" w:rsidRDefault="001B7C8F" w:rsidP="00981311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243F06" w:rsidRPr="003F0E5E" w:rsidRDefault="00981311" w:rsidP="00981311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доля вакантных должностей муниципальной службы</w:t>
            </w:r>
            <w:r w:rsidR="00793567" w:rsidRPr="003F0E5E">
              <w:rPr>
                <w:rFonts w:ascii="Times New Roman" w:hAnsi="Times New Roman" w:cs="Times New Roman"/>
                <w:sz w:val="24"/>
              </w:rPr>
              <w:t>, замещаемых на основе конкурса;</w:t>
            </w:r>
          </w:p>
          <w:p w:rsidR="00981311" w:rsidRPr="003F0E5E" w:rsidRDefault="00981311" w:rsidP="00981311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количество поощрений (грамот, премий)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предоставленных муниципальным служащим по результатам  их  профессиональной служебной  деятельности;</w:t>
            </w:r>
          </w:p>
          <w:p w:rsidR="005363D5" w:rsidRPr="003F0E5E" w:rsidRDefault="005363D5" w:rsidP="005363D5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число студентов, прошедших практику в органах местного самоуправления;</w:t>
            </w:r>
          </w:p>
          <w:p w:rsidR="00981311" w:rsidRPr="003F0E5E" w:rsidRDefault="005C6562" w:rsidP="00981311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 xml:space="preserve">доля муниципальных служащих, представивших в установленный срок сведения </w:t>
            </w:r>
            <w:r w:rsidR="00981311" w:rsidRPr="003F0E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E5E">
              <w:rPr>
                <w:rFonts w:ascii="Times New Roman" w:hAnsi="Times New Roman" w:cs="Times New Roman"/>
                <w:sz w:val="24"/>
              </w:rPr>
              <w:t>о доходах, расходах, об имуществе и обязательствах имущественного характера  от общего числа муниципальных служащих, представляющих указанные сведения;</w:t>
            </w:r>
          </w:p>
          <w:p w:rsidR="005C6562" w:rsidRPr="003F0E5E" w:rsidRDefault="005C6562" w:rsidP="005C6562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уменьшение количества муниципальных служащих, привлечение к дисциплинарной ответственности  за нарушение требований антикоррупционного законодательства</w:t>
            </w:r>
            <w:r w:rsidR="00793567" w:rsidRPr="003F0E5E">
              <w:rPr>
                <w:rFonts w:ascii="Times New Roman" w:hAnsi="Times New Roman" w:cs="Times New Roman"/>
                <w:sz w:val="24"/>
              </w:rPr>
              <w:t>;</w:t>
            </w:r>
          </w:p>
          <w:p w:rsidR="00793567" w:rsidRPr="003F0E5E" w:rsidRDefault="00793567" w:rsidP="00AA4C2F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доля граждан социальной категории, получающих ежемесячную пенсию (доплату к пенсии) за высл</w:t>
            </w:r>
            <w:r w:rsidR="00AA4C2F">
              <w:rPr>
                <w:rFonts w:ascii="Times New Roman" w:hAnsi="Times New Roman" w:cs="Times New Roman"/>
                <w:sz w:val="24"/>
              </w:rPr>
              <w:t>угу лет на муниципальной службе;</w:t>
            </w:r>
          </w:p>
        </w:tc>
      </w:tr>
      <w:tr w:rsidR="00AA4C2F" w:rsidRPr="003F0E5E" w:rsidTr="00AA4C2F">
        <w:trPr>
          <w:trHeight w:val="918"/>
        </w:trPr>
        <w:tc>
          <w:tcPr>
            <w:tcW w:w="3708" w:type="dxa"/>
            <w:shd w:val="clear" w:color="auto" w:fill="auto"/>
          </w:tcPr>
          <w:p w:rsidR="00AA4C2F" w:rsidRPr="003F0E5E" w:rsidRDefault="00AA4C2F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AA4C2F" w:rsidRPr="003F0E5E" w:rsidRDefault="00AA4C2F" w:rsidP="00AA4C2F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доля граждан социальной категории, проходящих ежегодное чествование к Международному дню пожилых людей.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Сроки  и  этапы   реализации  муниципальной программы   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AA4C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A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F06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муниципальной программы                   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316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финансовое обеспечение реал</w:t>
            </w:r>
            <w:r w:rsidR="00782112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муниципальной программы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за счет средс</w:t>
            </w:r>
            <w:r w:rsidR="00AA4C2F">
              <w:rPr>
                <w:rFonts w:ascii="Times New Roman" w:hAnsi="Times New Roman" w:cs="Times New Roman"/>
                <w:sz w:val="24"/>
                <w:szCs w:val="24"/>
              </w:rPr>
              <w:t>тв м</w:t>
            </w:r>
            <w:r w:rsidR="00C00E52">
              <w:rPr>
                <w:rFonts w:ascii="Times New Roman" w:hAnsi="Times New Roman" w:cs="Times New Roman"/>
                <w:sz w:val="24"/>
                <w:szCs w:val="24"/>
              </w:rPr>
              <w:t>естного бюджета составляет 249,6</w:t>
            </w:r>
            <w:r w:rsidR="0075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981311" w:rsidRPr="003F0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14A" w:rsidRPr="003F0E5E" w:rsidRDefault="0031614A" w:rsidP="00316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E5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31614A" w:rsidRPr="003F0E5E" w:rsidRDefault="0031614A" w:rsidP="00316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522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48" w:rsidRPr="00FF0348">
              <w:rPr>
                <w:rFonts w:ascii="Times New Roman" w:hAnsi="Times New Roman" w:cs="Times New Roman"/>
                <w:sz w:val="24"/>
                <w:szCs w:val="24"/>
              </w:rPr>
              <w:t xml:space="preserve">41,6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31614A" w:rsidRPr="003F0E5E" w:rsidRDefault="0031614A" w:rsidP="00316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3F0E5E" w:rsidRDefault="0031614A" w:rsidP="00FD5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FF0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4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  <w:r w:rsidR="007157FD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363D5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AA4C2F" w:rsidRDefault="00AA4C2F" w:rsidP="00FD5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FF034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  <w:r w:rsidR="007157FD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0E5E" w:rsidRPr="003F0E5E" w:rsidRDefault="00AA4C2F" w:rsidP="00715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4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5363D5" w:rsidRPr="003F0E5E" w:rsidTr="003F0E5E">
        <w:tc>
          <w:tcPr>
            <w:tcW w:w="3708" w:type="dxa"/>
            <w:shd w:val="clear" w:color="auto" w:fill="auto"/>
          </w:tcPr>
          <w:p w:rsidR="005363D5" w:rsidRPr="003F0E5E" w:rsidRDefault="005363D5" w:rsidP="003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конечные результаты муниципальной   программы   </w:t>
            </w:r>
          </w:p>
        </w:tc>
        <w:tc>
          <w:tcPr>
            <w:tcW w:w="6300" w:type="dxa"/>
            <w:shd w:val="clear" w:color="auto" w:fill="auto"/>
          </w:tcPr>
          <w:p w:rsidR="005363D5" w:rsidRPr="003F0E5E" w:rsidRDefault="005363D5" w:rsidP="0053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Реализация Программы позволит к 202</w:t>
            </w:r>
            <w:r w:rsidR="00AA4C2F">
              <w:rPr>
                <w:rFonts w:ascii="Times New Roman" w:hAnsi="Times New Roman" w:cs="Times New Roman"/>
                <w:sz w:val="24"/>
              </w:rPr>
              <w:t>6</w:t>
            </w:r>
            <w:r w:rsidRPr="003F0E5E">
              <w:rPr>
                <w:rFonts w:ascii="Times New Roman" w:hAnsi="Times New Roman" w:cs="Times New Roman"/>
                <w:sz w:val="24"/>
              </w:rPr>
              <w:t xml:space="preserve"> году:</w:t>
            </w:r>
          </w:p>
          <w:p w:rsidR="003F0E5E" w:rsidRPr="003F0E5E" w:rsidRDefault="005363D5" w:rsidP="005363D5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Повысить эффективност</w:t>
            </w:r>
            <w:r w:rsidR="007522D5">
              <w:rPr>
                <w:rFonts w:ascii="Times New Roman" w:hAnsi="Times New Roman" w:cs="Times New Roman"/>
                <w:sz w:val="24"/>
              </w:rPr>
              <w:t>ь деятельности аппаратов органа</w:t>
            </w:r>
            <w:r w:rsidRPr="003F0E5E">
              <w:rPr>
                <w:rFonts w:ascii="Times New Roman" w:hAnsi="Times New Roman" w:cs="Times New Roman"/>
                <w:sz w:val="24"/>
              </w:rPr>
              <w:t xml:space="preserve"> местного самоуправления.</w:t>
            </w:r>
          </w:p>
          <w:p w:rsidR="005363D5" w:rsidRDefault="005363D5" w:rsidP="005363D5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 xml:space="preserve">Усовершенствовать методы оценки знаний и умений муниципальных служащих (кандидатов) при проведении </w:t>
            </w:r>
            <w:r w:rsidRPr="003F0E5E">
              <w:rPr>
                <w:rFonts w:ascii="Times New Roman" w:hAnsi="Times New Roman" w:cs="Times New Roman"/>
                <w:sz w:val="24"/>
              </w:rPr>
              <w:lastRenderedPageBreak/>
              <w:t>конкурсов на замещение вакантных должностей муниципальной службы, аттестации, квалификационного экзамена, формировании кадрового резерва.</w:t>
            </w:r>
          </w:p>
          <w:p w:rsidR="0088004A" w:rsidRPr="003F0E5E" w:rsidRDefault="0088004A" w:rsidP="005363D5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4881">
              <w:rPr>
                <w:rFonts w:ascii="Times New Roman" w:hAnsi="Times New Roman" w:cs="Times New Roman"/>
                <w:sz w:val="24"/>
                <w:szCs w:val="24"/>
              </w:rPr>
              <w:t>овысить</w:t>
            </w:r>
            <w:r w:rsidRPr="001B21AC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C94881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1B21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муниципальных служащих посредством создания системы нормативного обучения и развития дополнительного профессионального образования</w:t>
            </w:r>
          </w:p>
          <w:p w:rsidR="003F0E5E" w:rsidRPr="003F0E5E" w:rsidRDefault="003F0E5E" w:rsidP="005363D5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Усилить мотивацию муниципальных служащих на повышение результативности их профессиональной деятельности и удержание высококвалифицированных кадров на муниципальной службе, в том числе усовершенствовать систему оплаты труда и меры социальной защиты муниципальных служащих.</w:t>
            </w:r>
          </w:p>
          <w:p w:rsidR="003F0E5E" w:rsidRPr="003F0E5E" w:rsidRDefault="003F0E5E" w:rsidP="003F0E5E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Привлечь на муниципальную службу молодых, перспективных специалистов, в том числе путем организ</w:t>
            </w:r>
            <w:r w:rsidR="007522D5">
              <w:rPr>
                <w:rFonts w:ascii="Times New Roman" w:hAnsi="Times New Roman" w:cs="Times New Roman"/>
                <w:sz w:val="24"/>
              </w:rPr>
              <w:t>ации практики студентов в органе</w:t>
            </w:r>
            <w:r w:rsidRPr="003F0E5E">
              <w:rPr>
                <w:rFonts w:ascii="Times New Roman" w:hAnsi="Times New Roman" w:cs="Times New Roman"/>
                <w:sz w:val="24"/>
              </w:rPr>
              <w:t xml:space="preserve"> местного самоуправления.</w:t>
            </w:r>
          </w:p>
          <w:p w:rsidR="003F0E5E" w:rsidRPr="003F0E5E" w:rsidRDefault="003F0E5E" w:rsidP="003F0E5E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Актуализировать нормативную правовую базу по вопросам муниципальной службы, провести организационную и методическую работу по совершенствованию кадрового обеспечения</w:t>
            </w:r>
            <w:r w:rsidR="007522D5">
              <w:rPr>
                <w:rFonts w:ascii="Times New Roman" w:hAnsi="Times New Roman" w:cs="Times New Roman"/>
                <w:sz w:val="24"/>
              </w:rPr>
              <w:t xml:space="preserve"> органа</w:t>
            </w:r>
            <w:r w:rsidRPr="003F0E5E">
              <w:rPr>
                <w:rFonts w:ascii="Times New Roman" w:hAnsi="Times New Roman" w:cs="Times New Roman"/>
                <w:sz w:val="24"/>
              </w:rPr>
              <w:t xml:space="preserve"> местного самоуправления.</w:t>
            </w:r>
          </w:p>
          <w:p w:rsidR="003F0E5E" w:rsidRDefault="003F0E5E" w:rsidP="00673140">
            <w:pPr>
              <w:pStyle w:val="ConsPlusNormal"/>
              <w:numPr>
                <w:ilvl w:val="0"/>
                <w:numId w:val="33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Внедрить современные информационные, кадровые технологии в систему управления муниципальной службой, в том числе создать единую информационную систему кадрового состава муниципальной службы, электронную доску почета муници</w:t>
            </w:r>
            <w:r w:rsidR="007522D5">
              <w:rPr>
                <w:rFonts w:ascii="Times New Roman" w:hAnsi="Times New Roman" w:cs="Times New Roman"/>
                <w:sz w:val="24"/>
              </w:rPr>
              <w:t>пальных служащих, органа</w:t>
            </w:r>
            <w:r w:rsidRPr="003F0E5E">
              <w:rPr>
                <w:rFonts w:ascii="Times New Roman" w:hAnsi="Times New Roman" w:cs="Times New Roman"/>
                <w:sz w:val="24"/>
              </w:rPr>
              <w:t xml:space="preserve"> местного самоуправления муниципального района Белебеевский район Р</w:t>
            </w:r>
            <w:r w:rsidR="007522D5"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Pr="003F0E5E">
              <w:rPr>
                <w:rFonts w:ascii="Times New Roman" w:hAnsi="Times New Roman" w:cs="Times New Roman"/>
                <w:sz w:val="24"/>
              </w:rPr>
              <w:t>Б</w:t>
            </w:r>
            <w:r w:rsidR="007522D5">
              <w:rPr>
                <w:rFonts w:ascii="Times New Roman" w:hAnsi="Times New Roman" w:cs="Times New Roman"/>
                <w:sz w:val="24"/>
              </w:rPr>
              <w:t>ашкортостан</w:t>
            </w:r>
            <w:r w:rsidRPr="003F0E5E">
              <w:rPr>
                <w:rFonts w:ascii="Times New Roman" w:hAnsi="Times New Roman" w:cs="Times New Roman"/>
                <w:sz w:val="24"/>
              </w:rPr>
              <w:t>.</w:t>
            </w: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P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614A" w:rsidRPr="003F0E5E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1614A" w:rsidRPr="003F0E5E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1614A" w:rsidRDefault="0031614A" w:rsidP="0031614A">
      <w:pPr>
        <w:widowControl w:val="0"/>
        <w:autoSpaceDE w:val="0"/>
        <w:autoSpaceDN w:val="0"/>
        <w:adjustRightInd w:val="0"/>
        <w:ind w:left="5103"/>
        <w:outlineLvl w:val="1"/>
      </w:pPr>
    </w:p>
    <w:p w:rsidR="00AA4C2F" w:rsidRDefault="00AA4C2F" w:rsidP="0031614A">
      <w:pPr>
        <w:widowControl w:val="0"/>
        <w:autoSpaceDE w:val="0"/>
        <w:autoSpaceDN w:val="0"/>
        <w:adjustRightInd w:val="0"/>
        <w:ind w:left="5103"/>
        <w:outlineLvl w:val="1"/>
      </w:pPr>
    </w:p>
    <w:p w:rsidR="00AA4C2F" w:rsidRDefault="00AA4C2F" w:rsidP="0031614A">
      <w:pPr>
        <w:widowControl w:val="0"/>
        <w:autoSpaceDE w:val="0"/>
        <w:autoSpaceDN w:val="0"/>
        <w:adjustRightInd w:val="0"/>
        <w:ind w:left="5103"/>
        <w:outlineLvl w:val="1"/>
      </w:pPr>
    </w:p>
    <w:p w:rsidR="00AA4C2F" w:rsidRDefault="00AA4C2F" w:rsidP="0031614A">
      <w:pPr>
        <w:widowControl w:val="0"/>
        <w:autoSpaceDE w:val="0"/>
        <w:autoSpaceDN w:val="0"/>
        <w:adjustRightInd w:val="0"/>
        <w:ind w:left="5103"/>
        <w:outlineLvl w:val="1"/>
      </w:pPr>
    </w:p>
    <w:p w:rsidR="00AA4C2F" w:rsidRDefault="00AA4C2F" w:rsidP="0031614A">
      <w:pPr>
        <w:widowControl w:val="0"/>
        <w:autoSpaceDE w:val="0"/>
        <w:autoSpaceDN w:val="0"/>
        <w:adjustRightInd w:val="0"/>
        <w:ind w:left="5103"/>
        <w:outlineLvl w:val="1"/>
      </w:pPr>
    </w:p>
    <w:p w:rsidR="003F0E5E" w:rsidRDefault="003F0E5E" w:rsidP="0031614A">
      <w:pPr>
        <w:widowControl w:val="0"/>
        <w:autoSpaceDE w:val="0"/>
        <w:autoSpaceDN w:val="0"/>
        <w:adjustRightInd w:val="0"/>
        <w:outlineLvl w:val="1"/>
      </w:pPr>
    </w:p>
    <w:p w:rsidR="007157FD" w:rsidRDefault="007157FD" w:rsidP="0031614A">
      <w:pPr>
        <w:widowControl w:val="0"/>
        <w:autoSpaceDE w:val="0"/>
        <w:autoSpaceDN w:val="0"/>
        <w:adjustRightInd w:val="0"/>
        <w:outlineLvl w:val="1"/>
      </w:pPr>
    </w:p>
    <w:p w:rsidR="00D8358F" w:rsidRDefault="00D8358F" w:rsidP="0031614A">
      <w:pPr>
        <w:widowControl w:val="0"/>
        <w:autoSpaceDE w:val="0"/>
        <w:autoSpaceDN w:val="0"/>
        <w:adjustRightInd w:val="0"/>
        <w:outlineLvl w:val="1"/>
      </w:pPr>
    </w:p>
    <w:p w:rsidR="00542AEE" w:rsidRPr="00F403F3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F403F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1.  Характеристика текущего состояния сферы реализации </w:t>
      </w:r>
    </w:p>
    <w:p w:rsidR="00542AEE" w:rsidRPr="00542AEE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03F3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p w:rsidR="00542AEE" w:rsidRPr="00542AEE" w:rsidRDefault="00542AEE" w:rsidP="00542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>Важнейшим условием динамичного развития муниципального образования и государства в целом является эффективно выстроенная система муниципального управления.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>В настоящее время приоритетными направлениями совершенствования системы муниципального управления являются развитие кадрового потенциала муниципальной службы, повышение качества и доступности муниципальных услуг, внедрение новых принципов кадровой политики в сфере муниципальной службы.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z w:val="28"/>
          <w:szCs w:val="28"/>
        </w:rPr>
        <w:t>районе Белебеевский район Республики Башкортостан (далее – муниципальный район)</w:t>
      </w:r>
      <w:r w:rsidRPr="00F403F3">
        <w:rPr>
          <w:rFonts w:ascii="Times New Roman" w:hAnsi="Times New Roman" w:cs="Times New Roman"/>
          <w:sz w:val="28"/>
          <w:szCs w:val="28"/>
        </w:rPr>
        <w:t xml:space="preserve"> накоплен опыт управления в сфере муниципальной службы, созданы условия для поступления, прохождения и прекращения муниципальной службы, а также профессионального развития муниципальных служащих.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47">
        <w:rPr>
          <w:rFonts w:ascii="Times New Roman" w:hAnsi="Times New Roman" w:cs="Times New Roman"/>
          <w:sz w:val="28"/>
          <w:szCs w:val="28"/>
        </w:rPr>
        <w:t>При подборе персонала на муниципальную службу применяются современные технологии подбора кадров, согласно Единой методики</w:t>
      </w:r>
      <w:r w:rsidR="00FD5347" w:rsidRPr="00FD5347">
        <w:rPr>
          <w:rFonts w:ascii="Times New Roman" w:hAnsi="Times New Roman" w:cs="Times New Roman"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31.03.2018г. №397.</w:t>
      </w:r>
      <w:r w:rsidRPr="00FD5347">
        <w:rPr>
          <w:rFonts w:ascii="Times New Roman" w:hAnsi="Times New Roman" w:cs="Times New Roman"/>
          <w:sz w:val="28"/>
          <w:szCs w:val="28"/>
        </w:rPr>
        <w:t xml:space="preserve"> </w:t>
      </w:r>
      <w:r w:rsidRPr="00F403F3">
        <w:rPr>
          <w:rFonts w:ascii="Times New Roman" w:hAnsi="Times New Roman" w:cs="Times New Roman"/>
          <w:sz w:val="28"/>
          <w:szCs w:val="28"/>
        </w:rPr>
        <w:t xml:space="preserve"> Проводится постоянный мониторинг исполнения федерального законодательства, законодательства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F403F3">
        <w:rPr>
          <w:rFonts w:ascii="Times New Roman" w:hAnsi="Times New Roman" w:cs="Times New Roman"/>
          <w:sz w:val="28"/>
          <w:szCs w:val="28"/>
        </w:rPr>
        <w:t>, а также муниципальных нормативных правовых актов, регулирующих отношения в сфере муниципальной службы.</w:t>
      </w:r>
    </w:p>
    <w:p w:rsidR="00F403F3" w:rsidRDefault="00F403F3" w:rsidP="00C24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>В настоящее время действует единая система оплаты труда муниципальных служащих. Данная система позволяет учитывать стаж, классный чин, категорию занимаемой должности. Определен порядок премирования, оказания материальной помощи и установления надбавок к должностным окладам муниципальных служащих.</w:t>
      </w:r>
    </w:p>
    <w:p w:rsidR="00C24CE7" w:rsidRPr="00C24CE7" w:rsidRDefault="00C24CE7" w:rsidP="00C24C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24CE7">
        <w:rPr>
          <w:rFonts w:ascii="Times New Roman" w:hAnsi="Times New Roman" w:cs="Times New Roman"/>
          <w:sz w:val="28"/>
        </w:rPr>
        <w:t xml:space="preserve">С целью повышения престижа муниципальной службы, распространения передового опыта муниципального управления, выявления и поощрения за успехи в муниципальной службе лучших муниципальных служащих муниципального района, ежегодно с 2013 года проводится конкурс на звание "Лучший муниципальный служащий". 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 xml:space="preserve">Муниципальная служба должна обеспечить реализацию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03F3">
        <w:rPr>
          <w:rFonts w:ascii="Times New Roman" w:hAnsi="Times New Roman" w:cs="Times New Roman"/>
          <w:sz w:val="28"/>
          <w:szCs w:val="28"/>
        </w:rPr>
        <w:t>.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>Современный муниципальный служащий должен результативно выполнять свои должностные обязанности, обладать широким кругозором, а также навыками межличностных коммуникаций, в своей деятельности ориентироваться на интересы населения.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 xml:space="preserve">В связи с этим возникает необходимость модернизации сферы муниципальной службы. Требуется принятие системных решений, способных усилить кадровый состав на муниципальной службе, повысить результативность деятельности муниципальных служащих и, как следствие, обеспечить дальнейшее </w:t>
      </w:r>
      <w:r w:rsidRPr="00F403F3">
        <w:rPr>
          <w:rFonts w:ascii="Times New Roman" w:hAnsi="Times New Roman" w:cs="Times New Roman"/>
          <w:sz w:val="28"/>
          <w:szCs w:val="28"/>
        </w:rPr>
        <w:lastRenderedPageBreak/>
        <w:t>высокоэффективн</w:t>
      </w:r>
      <w:r w:rsidR="007522D5">
        <w:rPr>
          <w:rFonts w:ascii="Times New Roman" w:hAnsi="Times New Roman" w:cs="Times New Roman"/>
          <w:sz w:val="28"/>
          <w:szCs w:val="28"/>
        </w:rPr>
        <w:t>ое исполнение полномочий органа</w:t>
      </w:r>
      <w:r w:rsidRPr="00F403F3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542AEE" w:rsidRDefault="00F403F3" w:rsidP="00FD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>Реализация Программы позволит совершенствовать основы муниципальной службы, оптимизировать их организацию и функционирование, внедрить на муниципальной службе современные кадровые, информационные, образовательные и управленческие технологии.</w:t>
      </w:r>
    </w:p>
    <w:p w:rsidR="00C24CE7" w:rsidRPr="00FD5347" w:rsidRDefault="00C24CE7" w:rsidP="00FD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AEE" w:rsidRPr="00F403F3" w:rsidRDefault="00542AEE" w:rsidP="00F403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F403F3">
        <w:rPr>
          <w:rFonts w:ascii="Times New Roman" w:hAnsi="Times New Roman" w:cs="Times New Roman"/>
          <w:b/>
          <w:sz w:val="28"/>
          <w:szCs w:val="24"/>
        </w:rPr>
        <w:t xml:space="preserve">Раздел 2.  Основные цели и задачи, сроки и этапы, показатели (индикаторы) </w:t>
      </w:r>
    </w:p>
    <w:p w:rsidR="00542AEE" w:rsidRPr="00F403F3" w:rsidRDefault="00542AEE" w:rsidP="00F40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F403F3">
        <w:rPr>
          <w:rFonts w:ascii="Times New Roman" w:hAnsi="Times New Roman" w:cs="Times New Roman"/>
          <w:b/>
          <w:sz w:val="28"/>
          <w:szCs w:val="24"/>
        </w:rPr>
        <w:t>достижения целей муниципальной программы</w:t>
      </w:r>
    </w:p>
    <w:p w:rsidR="00F403F3" w:rsidRPr="00F403F3" w:rsidRDefault="00F403F3" w:rsidP="00F40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19EF" w:rsidRPr="004A19EF" w:rsidRDefault="004A19EF" w:rsidP="004A19E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A19EF">
        <w:rPr>
          <w:rFonts w:ascii="Times New Roman" w:hAnsi="Times New Roman" w:cs="Times New Roman"/>
          <w:sz w:val="28"/>
        </w:rPr>
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а также активно взаимодействовать с институтами гражданского общества.</w:t>
      </w:r>
    </w:p>
    <w:p w:rsidR="00F403F3" w:rsidRPr="00F403F3" w:rsidRDefault="00F403F3" w:rsidP="00F40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Целью программы является </w:t>
      </w:r>
      <w:r w:rsidRPr="00F403F3">
        <w:rPr>
          <w:rFonts w:ascii="Times New Roman" w:hAnsi="Times New Roman" w:cs="Times New Roman"/>
          <w:sz w:val="28"/>
          <w:szCs w:val="24"/>
        </w:rPr>
        <w:t xml:space="preserve">развитие и совершенствование муниципальной службы в муниципальном районе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службой. </w:t>
      </w:r>
    </w:p>
    <w:p w:rsidR="00F403F3" w:rsidRPr="00F403F3" w:rsidRDefault="00F403F3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Для достижения указанной цели Программы необходимо решение следующих задач: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повышение результативност</w:t>
      </w:r>
      <w:r w:rsidR="007522D5">
        <w:rPr>
          <w:rFonts w:ascii="Times New Roman" w:hAnsi="Times New Roman" w:cs="Times New Roman"/>
          <w:sz w:val="28"/>
          <w:szCs w:val="24"/>
        </w:rPr>
        <w:t>и деятельности аппаратов органа</w:t>
      </w:r>
      <w:r w:rsidRPr="00F403F3">
        <w:rPr>
          <w:rFonts w:ascii="Times New Roman" w:hAnsi="Times New Roman" w:cs="Times New Roman"/>
          <w:sz w:val="28"/>
          <w:szCs w:val="24"/>
        </w:rPr>
        <w:t xml:space="preserve"> местного самоуправления;</w:t>
      </w:r>
    </w:p>
    <w:p w:rsid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внедрение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</w:t>
      </w:r>
      <w:r w:rsidR="007522D5">
        <w:rPr>
          <w:rFonts w:ascii="Times New Roman" w:hAnsi="Times New Roman" w:cs="Times New Roman"/>
          <w:sz w:val="28"/>
          <w:szCs w:val="24"/>
        </w:rPr>
        <w:t xml:space="preserve"> сельского поселения Донской сельсовет </w:t>
      </w:r>
      <w:r w:rsidRPr="00F403F3">
        <w:rPr>
          <w:rFonts w:ascii="Times New Roman" w:hAnsi="Times New Roman" w:cs="Times New Roman"/>
          <w:sz w:val="28"/>
          <w:szCs w:val="24"/>
        </w:rPr>
        <w:t>муниципального района Белебеевский район Р</w:t>
      </w:r>
      <w:r w:rsidR="007522D5">
        <w:rPr>
          <w:rFonts w:ascii="Times New Roman" w:hAnsi="Times New Roman" w:cs="Times New Roman"/>
          <w:sz w:val="28"/>
          <w:szCs w:val="24"/>
        </w:rPr>
        <w:t xml:space="preserve">еспублики </w:t>
      </w:r>
      <w:r w:rsidRPr="00F403F3">
        <w:rPr>
          <w:rFonts w:ascii="Times New Roman" w:hAnsi="Times New Roman" w:cs="Times New Roman"/>
          <w:sz w:val="28"/>
          <w:szCs w:val="24"/>
        </w:rPr>
        <w:t>Б</w:t>
      </w:r>
      <w:r w:rsidR="007522D5">
        <w:rPr>
          <w:rFonts w:ascii="Times New Roman" w:hAnsi="Times New Roman" w:cs="Times New Roman"/>
          <w:sz w:val="28"/>
          <w:szCs w:val="24"/>
        </w:rPr>
        <w:t>ашкортостан</w:t>
      </w:r>
      <w:r w:rsidRPr="00F403F3">
        <w:rPr>
          <w:rFonts w:ascii="Times New Roman" w:hAnsi="Times New Roman" w:cs="Times New Roman"/>
          <w:sz w:val="28"/>
          <w:szCs w:val="24"/>
        </w:rPr>
        <w:t>;</w:t>
      </w:r>
    </w:p>
    <w:p w:rsidR="006F1147" w:rsidRPr="00F403F3" w:rsidRDefault="006F1147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современных программ переподготовки и повышения квалификации муниципальных служащих;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развитие профессиональной и управленческой компетентности муниципальных служащих, а также лиц, включенных в кадровые резервы;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построение эффективной системы мотивации, стимулирования на муниципальной службе;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обеспечение системы гарантий муниципальным служащим;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привлечение и закрепление на муниципальной службе молодых, перспективных специалистов;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развитие системы общественного контроля и взаимодействия с институтами гражданского общества;</w:t>
      </w:r>
    </w:p>
    <w:p w:rsid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реализация мер по противодействию коррупции на муниципальной службе;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развитие и совершенствование нормативной правовой базы по вопросам муниципальной службы.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Реализация Программы рассчитана на шестилетний период с 20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21</w:t>
      </w: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 по 202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Pr="00F403F3">
        <w:rPr>
          <w:rFonts w:ascii="Times New Roman" w:hAnsi="Times New Roman" w:cs="Times New Roman"/>
          <w:color w:val="000000"/>
          <w:sz w:val="28"/>
          <w:szCs w:val="24"/>
        </w:rPr>
        <w:t> годы.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В целях систематизации контроля и анализа хода выполнения мероприятий Программы срок ее реализации разбит на шесть этапов: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 этап – </w:t>
      </w:r>
      <w:r w:rsidR="006F1147"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2021 год 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2 этап – </w:t>
      </w:r>
      <w:r w:rsidR="006F1147" w:rsidRPr="00F403F3">
        <w:rPr>
          <w:rFonts w:ascii="Times New Roman" w:hAnsi="Times New Roman" w:cs="Times New Roman"/>
          <w:color w:val="000000"/>
          <w:sz w:val="28"/>
          <w:szCs w:val="24"/>
        </w:rPr>
        <w:t>2022 год;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3 этап –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 xml:space="preserve">2023 </w:t>
      </w:r>
      <w:r w:rsidR="006F1147" w:rsidRPr="00F403F3">
        <w:rPr>
          <w:rFonts w:ascii="Times New Roman" w:hAnsi="Times New Roman" w:cs="Times New Roman"/>
          <w:color w:val="000000"/>
          <w:sz w:val="28"/>
          <w:szCs w:val="24"/>
        </w:rPr>
        <w:t>год;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4 этап - </w:t>
      </w:r>
      <w:r w:rsidR="006F1147" w:rsidRPr="00F403F3">
        <w:rPr>
          <w:rFonts w:ascii="Times New Roman" w:hAnsi="Times New Roman" w:cs="Times New Roman"/>
          <w:color w:val="000000"/>
          <w:sz w:val="28"/>
          <w:szCs w:val="24"/>
        </w:rPr>
        <w:t>2024 год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6F1147" w:rsidRPr="00F403F3" w:rsidRDefault="00542AEE" w:rsidP="006F11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5 этап 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2025 год;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6 этап 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2026 год</w:t>
      </w:r>
    </w:p>
    <w:p w:rsidR="00542AEE" w:rsidRPr="004A19EF" w:rsidRDefault="00542AEE" w:rsidP="004A1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В целях возможности проверки и подтверждения достижения целей и решения задач в таблице 1 приведены показатели (индикаторы) муниципальной программы.</w:t>
      </w:r>
    </w:p>
    <w:p w:rsidR="00542AEE" w:rsidRPr="00542AEE" w:rsidRDefault="00542AEE" w:rsidP="00542A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AEE">
        <w:rPr>
          <w:rFonts w:ascii="Times New Roman" w:hAnsi="Times New Roman" w:cs="Times New Roman"/>
          <w:b/>
          <w:color w:val="000000"/>
          <w:sz w:val="24"/>
          <w:szCs w:val="24"/>
        </w:rPr>
        <w:t>Таблица 1 Целевые индикаторы муниципальной программы</w:t>
      </w:r>
    </w:p>
    <w:p w:rsidR="00542AEE" w:rsidRPr="00542AEE" w:rsidRDefault="00542AEE" w:rsidP="00542A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97"/>
        <w:gridCol w:w="863"/>
        <w:gridCol w:w="863"/>
        <w:gridCol w:w="718"/>
        <w:gridCol w:w="718"/>
        <w:gridCol w:w="716"/>
        <w:gridCol w:w="722"/>
      </w:tblGrid>
      <w:tr w:rsidR="00542AEE" w:rsidRPr="00542AEE" w:rsidTr="001B7C8F">
        <w:trPr>
          <w:trHeight w:val="215"/>
        </w:trPr>
        <w:tc>
          <w:tcPr>
            <w:tcW w:w="266" w:type="pct"/>
            <w:vMerge w:val="restart"/>
          </w:tcPr>
          <w:p w:rsidR="00542AEE" w:rsidRPr="00542AEE" w:rsidRDefault="00542AE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42AEE" w:rsidRPr="00542AEE" w:rsidRDefault="00542AE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41" w:type="pct"/>
            <w:vMerge w:val="restart"/>
          </w:tcPr>
          <w:p w:rsidR="00542AEE" w:rsidRPr="006F1147" w:rsidRDefault="00542AE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542AEE" w:rsidRPr="006F1147" w:rsidRDefault="00542AE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  <w:tc>
          <w:tcPr>
            <w:tcW w:w="2293" w:type="pct"/>
            <w:gridSpan w:val="6"/>
          </w:tcPr>
          <w:p w:rsidR="00542AEE" w:rsidRPr="00542AEE" w:rsidRDefault="001B7C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по годам,</w:t>
            </w:r>
          </w:p>
        </w:tc>
      </w:tr>
      <w:tr w:rsidR="006F1147" w:rsidRPr="00542AEE" w:rsidTr="001B7C8F">
        <w:trPr>
          <w:trHeight w:val="147"/>
        </w:trPr>
        <w:tc>
          <w:tcPr>
            <w:tcW w:w="266" w:type="pct"/>
            <w:vMerge/>
          </w:tcPr>
          <w:p w:rsidR="006F1147" w:rsidRPr="00542AEE" w:rsidRDefault="006F1147" w:rsidP="00542A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Merge/>
          </w:tcPr>
          <w:p w:rsidR="006F1147" w:rsidRPr="006F1147" w:rsidRDefault="006F1147" w:rsidP="00542A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6F1147" w:rsidRPr="00542AEE" w:rsidRDefault="006F1147" w:rsidP="00722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0" w:type="pct"/>
          </w:tcPr>
          <w:p w:rsidR="006F1147" w:rsidRPr="00542AEE" w:rsidRDefault="006F1147" w:rsidP="00722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8" w:type="pct"/>
          </w:tcPr>
          <w:p w:rsidR="006F1147" w:rsidRPr="00542AEE" w:rsidRDefault="006F1147" w:rsidP="00722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8" w:type="pct"/>
          </w:tcPr>
          <w:p w:rsidR="006F1147" w:rsidRPr="00542AEE" w:rsidRDefault="006F1147" w:rsidP="00722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7" w:type="pct"/>
          </w:tcPr>
          <w:p w:rsidR="006F1147" w:rsidRPr="00542AEE" w:rsidRDefault="006F1147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6F1147" w:rsidRPr="00542AEE" w:rsidRDefault="006F1147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F1147" w:rsidRPr="00542AEE" w:rsidTr="001B7C8F">
        <w:trPr>
          <w:trHeight w:val="1138"/>
        </w:trPr>
        <w:tc>
          <w:tcPr>
            <w:tcW w:w="266" w:type="pct"/>
          </w:tcPr>
          <w:p w:rsidR="006F1147" w:rsidRPr="00542AEE" w:rsidRDefault="006F1147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6F1147" w:rsidRPr="006F1147" w:rsidRDefault="00D8358F" w:rsidP="006F1147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органа местного самоуправления (социологический опрос по противодействию коррупции), %</w:t>
            </w:r>
          </w:p>
        </w:tc>
        <w:tc>
          <w:tcPr>
            <w:tcW w:w="430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0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8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8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0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8358F" w:rsidRPr="00542AEE" w:rsidTr="001B7C8F">
        <w:trPr>
          <w:trHeight w:val="1138"/>
        </w:trPr>
        <w:tc>
          <w:tcPr>
            <w:tcW w:w="266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6F1147" w:rsidRDefault="00D8358F" w:rsidP="00722DCE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47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ед.</w:t>
            </w:r>
          </w:p>
        </w:tc>
        <w:tc>
          <w:tcPr>
            <w:tcW w:w="430" w:type="pct"/>
          </w:tcPr>
          <w:p w:rsidR="00D8358F" w:rsidRPr="00542AEE" w:rsidRDefault="00D8358F" w:rsidP="00722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</w:tcPr>
          <w:p w:rsidR="00D8358F" w:rsidRPr="00542AEE" w:rsidRDefault="00D8358F" w:rsidP="00722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D8358F" w:rsidRPr="00542AEE" w:rsidRDefault="00D8358F" w:rsidP="00722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D8358F" w:rsidRPr="00542AEE" w:rsidRDefault="00D8358F" w:rsidP="00722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</w:tcPr>
          <w:p w:rsidR="00D8358F" w:rsidRPr="00542AEE" w:rsidRDefault="00D8358F" w:rsidP="00722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D8358F" w:rsidRPr="00542AEE" w:rsidRDefault="00D8358F" w:rsidP="00722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58F" w:rsidRPr="00542AEE" w:rsidTr="006F1147">
        <w:trPr>
          <w:trHeight w:val="1341"/>
        </w:trPr>
        <w:tc>
          <w:tcPr>
            <w:tcW w:w="266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6F1147" w:rsidRDefault="00D8358F" w:rsidP="006F1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образование, от ежегодной потребности муниципальных служащих в дополнительном профессиональном образовании</w:t>
            </w:r>
          </w:p>
        </w:tc>
        <w:tc>
          <w:tcPr>
            <w:tcW w:w="430" w:type="pct"/>
          </w:tcPr>
          <w:p w:rsidR="00D8358F" w:rsidRPr="006F1147" w:rsidRDefault="00D8358F" w:rsidP="00722D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0" w:type="pct"/>
          </w:tcPr>
          <w:p w:rsidR="00D8358F" w:rsidRPr="006F1147" w:rsidRDefault="00D8358F" w:rsidP="00722D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</w:tcPr>
          <w:p w:rsidR="00D8358F" w:rsidRPr="006F1147" w:rsidRDefault="00D8358F" w:rsidP="00722D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</w:tcPr>
          <w:p w:rsidR="00D8358F" w:rsidRPr="006F1147" w:rsidRDefault="00D8358F" w:rsidP="00722D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</w:tcPr>
          <w:p w:rsidR="00D8358F" w:rsidRPr="006F1147" w:rsidRDefault="00D8358F" w:rsidP="00722D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0" w:type="pct"/>
          </w:tcPr>
          <w:p w:rsidR="00D8358F" w:rsidRPr="006F1147" w:rsidRDefault="00D8358F" w:rsidP="00722DC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</w:rPr>
              <w:t>100</w:t>
            </w:r>
          </w:p>
        </w:tc>
      </w:tr>
      <w:tr w:rsidR="00D8358F" w:rsidRPr="00542AEE" w:rsidTr="001B7C8F">
        <w:trPr>
          <w:trHeight w:val="880"/>
        </w:trPr>
        <w:tc>
          <w:tcPr>
            <w:tcW w:w="266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4A19EF" w:rsidRDefault="00D8358F" w:rsidP="004A19EF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981311">
              <w:rPr>
                <w:rFonts w:ascii="Times New Roman" w:hAnsi="Times New Roman" w:cs="Times New Roman"/>
                <w:sz w:val="24"/>
              </w:rPr>
              <w:t xml:space="preserve"> вакантных должностей муниципальной службы, замещаемых на основе назначения из кадрового резерва</w:t>
            </w:r>
            <w:r>
              <w:rPr>
                <w:rFonts w:ascii="Times New Roman" w:hAnsi="Times New Roman" w:cs="Times New Roman"/>
                <w:sz w:val="24"/>
              </w:rPr>
              <w:t>, ед.</w:t>
            </w:r>
          </w:p>
        </w:tc>
        <w:tc>
          <w:tcPr>
            <w:tcW w:w="430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D8358F" w:rsidRPr="00542AEE" w:rsidRDefault="007522D5" w:rsidP="00752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58F" w:rsidRPr="00542AEE" w:rsidTr="001B7C8F">
        <w:trPr>
          <w:trHeight w:val="597"/>
        </w:trPr>
        <w:tc>
          <w:tcPr>
            <w:tcW w:w="266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542AEE" w:rsidRDefault="00D8358F" w:rsidP="004A19EF">
            <w:pPr>
              <w:widowControl w:val="0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981311">
              <w:rPr>
                <w:rFonts w:ascii="Times New Roman" w:hAnsi="Times New Roman" w:cs="Times New Roman"/>
                <w:sz w:val="24"/>
              </w:rPr>
              <w:t xml:space="preserve"> вакантных должностей муниципальной службы, замещаемых на основе конкурса</w:t>
            </w:r>
            <w:r>
              <w:rPr>
                <w:rFonts w:ascii="Times New Roman" w:hAnsi="Times New Roman" w:cs="Times New Roman"/>
                <w:sz w:val="24"/>
              </w:rPr>
              <w:t>, ед.</w:t>
            </w:r>
          </w:p>
        </w:tc>
        <w:tc>
          <w:tcPr>
            <w:tcW w:w="430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58F" w:rsidRPr="00542AEE" w:rsidTr="001B7C8F">
        <w:trPr>
          <w:trHeight w:val="982"/>
        </w:trPr>
        <w:tc>
          <w:tcPr>
            <w:tcW w:w="266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243F06" w:rsidRDefault="00D8358F" w:rsidP="00FD5347">
            <w:pPr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оличество поощрений (грамот, премий)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предоставленных муниципальным служа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щим по результатам  их  профессиональной служебной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430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D8358F" w:rsidRPr="00542AEE" w:rsidRDefault="007522D5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358F" w:rsidRPr="00542AEE" w:rsidTr="001B7C8F">
        <w:trPr>
          <w:trHeight w:val="675"/>
        </w:trPr>
        <w:tc>
          <w:tcPr>
            <w:tcW w:w="266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243F06" w:rsidRDefault="00D8358F" w:rsidP="00FD5347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студент</w:t>
            </w:r>
            <w:r w:rsidR="009F107E">
              <w:rPr>
                <w:rFonts w:ascii="Times New Roman" w:hAnsi="Times New Roman" w:cs="Times New Roman"/>
                <w:sz w:val="24"/>
                <w:szCs w:val="24"/>
              </w:rPr>
              <w:t>ов, прошедших практику в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 ед.</w:t>
            </w:r>
          </w:p>
        </w:tc>
        <w:tc>
          <w:tcPr>
            <w:tcW w:w="430" w:type="pct"/>
          </w:tcPr>
          <w:p w:rsidR="00D8358F" w:rsidRPr="00542AEE" w:rsidRDefault="009F107E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D8358F" w:rsidRPr="00542AEE" w:rsidRDefault="009F107E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D8358F" w:rsidRPr="00542AEE" w:rsidRDefault="009F107E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D8358F" w:rsidRPr="00542AEE" w:rsidRDefault="009F107E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</w:tcPr>
          <w:p w:rsidR="00D8358F" w:rsidRPr="00542AEE" w:rsidRDefault="009F107E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D8358F" w:rsidRPr="00542AEE" w:rsidRDefault="009F107E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58F" w:rsidRPr="00542AEE" w:rsidTr="001B7C8F">
        <w:trPr>
          <w:trHeight w:val="982"/>
        </w:trPr>
        <w:tc>
          <w:tcPr>
            <w:tcW w:w="266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FD5347" w:rsidRDefault="00D8358F" w:rsidP="001B7C8F">
            <w:pPr>
              <w:pStyle w:val="a3"/>
              <w:tabs>
                <w:tab w:val="left" w:pos="4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муниципальных служащих, предста--вивших в установленный срок сведения  о доходах, расходах, об имуществе и обязательствах имущественного характера  от общего числа муниципальных служащих, представляющих указанные сведения,%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58F" w:rsidRPr="00542AEE" w:rsidTr="001B7C8F">
        <w:trPr>
          <w:trHeight w:val="982"/>
        </w:trPr>
        <w:tc>
          <w:tcPr>
            <w:tcW w:w="266" w:type="pct"/>
          </w:tcPr>
          <w:p w:rsidR="00D8358F" w:rsidRDefault="00D8358F" w:rsidP="001B7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Default="00D8358F" w:rsidP="001B7C8F">
            <w:pPr>
              <w:pStyle w:val="a3"/>
              <w:tabs>
                <w:tab w:val="left" w:pos="4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количества муниципальных служащих, привлеченных к дисциплинарной ответственности  за нарушение требований антикоррупционного законодательства, ед.</w:t>
            </w:r>
          </w:p>
        </w:tc>
        <w:tc>
          <w:tcPr>
            <w:tcW w:w="430" w:type="pct"/>
          </w:tcPr>
          <w:p w:rsidR="00D8358F" w:rsidRPr="00542AEE" w:rsidRDefault="00EA1650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D8358F" w:rsidRPr="00542AEE" w:rsidRDefault="009F107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D8358F" w:rsidRPr="00542AEE" w:rsidRDefault="009F107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D8358F" w:rsidRPr="00542AEE" w:rsidRDefault="009F107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D8358F" w:rsidRPr="00542AEE" w:rsidRDefault="009F107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:rsidR="00D8358F" w:rsidRPr="00542AEE" w:rsidRDefault="009F107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58F" w:rsidRPr="00542AEE" w:rsidTr="001B7C8F">
        <w:trPr>
          <w:trHeight w:val="982"/>
        </w:trPr>
        <w:tc>
          <w:tcPr>
            <w:tcW w:w="266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Default="00D8358F" w:rsidP="006F1147">
            <w:pPr>
              <w:pStyle w:val="a3"/>
              <w:tabs>
                <w:tab w:val="left" w:pos="403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граждан социальной категории, получающих ежемесячную пенсию (доплату к пенсии) за выслугу лет на муниципальной службе,  ед. </w:t>
            </w:r>
          </w:p>
        </w:tc>
        <w:tc>
          <w:tcPr>
            <w:tcW w:w="430" w:type="pct"/>
          </w:tcPr>
          <w:p w:rsidR="00D8358F" w:rsidRPr="00542AEE" w:rsidRDefault="009F107E" w:rsidP="006F1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D8358F" w:rsidRPr="00542AEE" w:rsidRDefault="00D8358F" w:rsidP="006F1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D8358F" w:rsidRPr="00542AEE" w:rsidRDefault="009F107E" w:rsidP="006F1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D8358F" w:rsidRPr="00542AEE" w:rsidRDefault="009F107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D8358F" w:rsidRPr="00542AEE" w:rsidRDefault="009F107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:rsidR="00D8358F" w:rsidRPr="00542AEE" w:rsidRDefault="009F107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07E" w:rsidRPr="00542AEE" w:rsidTr="001B7C8F">
        <w:trPr>
          <w:trHeight w:val="982"/>
        </w:trPr>
        <w:tc>
          <w:tcPr>
            <w:tcW w:w="266" w:type="pct"/>
          </w:tcPr>
          <w:p w:rsidR="009F107E" w:rsidRDefault="009F107E" w:rsidP="009F10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9F107E" w:rsidRDefault="009F107E" w:rsidP="009F107E">
            <w:pPr>
              <w:pStyle w:val="a3"/>
              <w:tabs>
                <w:tab w:val="left" w:pos="403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граждан социальной категории, проходящих ежегодное чествование к Международному дню пожилых людей, ед.</w:t>
            </w:r>
          </w:p>
        </w:tc>
        <w:tc>
          <w:tcPr>
            <w:tcW w:w="430" w:type="pct"/>
          </w:tcPr>
          <w:p w:rsidR="009F107E" w:rsidRPr="00542AEE" w:rsidRDefault="009F107E" w:rsidP="009F10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9F107E" w:rsidRPr="00542AEE" w:rsidRDefault="009F107E" w:rsidP="009F10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9F107E" w:rsidRPr="00542AEE" w:rsidRDefault="009F107E" w:rsidP="009F10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9F107E" w:rsidRPr="00542AEE" w:rsidRDefault="009F107E" w:rsidP="009F10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9F107E" w:rsidRPr="00542AEE" w:rsidRDefault="009F107E" w:rsidP="009F10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:rsidR="009F107E" w:rsidRPr="00542AEE" w:rsidRDefault="009F107E" w:rsidP="009F10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24CE7" w:rsidRDefault="00C24CE7" w:rsidP="00542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542AEE" w:rsidRPr="004A19EF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4A19EF">
        <w:rPr>
          <w:rFonts w:ascii="Times New Roman" w:hAnsi="Times New Roman" w:cs="Times New Roman"/>
          <w:b/>
          <w:sz w:val="28"/>
          <w:szCs w:val="24"/>
        </w:rPr>
        <w:t>Раздел 3. Характеристика основных мероприятий муниципальной программы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Задача - «П</w:t>
      </w:r>
      <w:r w:rsidRPr="00F403F3">
        <w:rPr>
          <w:rFonts w:ascii="Times New Roman" w:hAnsi="Times New Roman" w:cs="Times New Roman"/>
          <w:sz w:val="28"/>
          <w:szCs w:val="24"/>
        </w:rPr>
        <w:t>овышение результ</w:t>
      </w:r>
      <w:r w:rsidR="009F107E">
        <w:rPr>
          <w:rFonts w:ascii="Times New Roman" w:hAnsi="Times New Roman" w:cs="Times New Roman"/>
          <w:sz w:val="28"/>
          <w:szCs w:val="24"/>
        </w:rPr>
        <w:t>ативности деятельности аппарата</w:t>
      </w:r>
      <w:r w:rsidRPr="00F403F3">
        <w:rPr>
          <w:rFonts w:ascii="Times New Roman" w:hAnsi="Times New Roman" w:cs="Times New Roman"/>
          <w:sz w:val="28"/>
          <w:szCs w:val="24"/>
        </w:rPr>
        <w:t xml:space="preserve"> орг</w:t>
      </w:r>
      <w:r w:rsidR="009F107E">
        <w:rPr>
          <w:rFonts w:ascii="Times New Roman" w:hAnsi="Times New Roman" w:cs="Times New Roman"/>
          <w:sz w:val="28"/>
          <w:szCs w:val="24"/>
        </w:rPr>
        <w:t>ана</w:t>
      </w:r>
      <w:r w:rsidRPr="00F403F3">
        <w:rPr>
          <w:rFonts w:ascii="Times New Roman" w:hAnsi="Times New Roman" w:cs="Times New Roman"/>
          <w:sz w:val="28"/>
          <w:szCs w:val="24"/>
        </w:rPr>
        <w:t xml:space="preserve"> местного самоуправления, в том числе через совершенствование их организационной структуры и штатной численности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C3117F">
        <w:rPr>
          <w:rFonts w:ascii="Times New Roman" w:hAnsi="Times New Roman" w:cs="Times New Roman"/>
          <w:sz w:val="28"/>
        </w:rPr>
        <w:t>.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В рамках данной Программы планир</w:t>
      </w:r>
      <w:r w:rsidR="009F107E">
        <w:rPr>
          <w:rFonts w:ascii="Times New Roman" w:hAnsi="Times New Roman" w:cs="Times New Roman"/>
          <w:sz w:val="28"/>
        </w:rPr>
        <w:t>уется решить одну из актуальных проблем –</w:t>
      </w:r>
      <w:r w:rsidRPr="00B51B61">
        <w:rPr>
          <w:rFonts w:ascii="Times New Roman" w:hAnsi="Times New Roman" w:cs="Times New Roman"/>
          <w:sz w:val="28"/>
        </w:rPr>
        <w:t xml:space="preserve"> определить оптимальную или эффективную численность работников</w:t>
      </w:r>
      <w:r w:rsidR="009F107E">
        <w:rPr>
          <w:rFonts w:ascii="Times New Roman" w:hAnsi="Times New Roman" w:cs="Times New Roman"/>
          <w:sz w:val="28"/>
        </w:rPr>
        <w:t xml:space="preserve"> органа</w:t>
      </w:r>
      <w:r w:rsidRPr="00B51B61">
        <w:rPr>
          <w:rFonts w:ascii="Times New Roman" w:hAnsi="Times New Roman" w:cs="Times New Roman"/>
          <w:sz w:val="28"/>
        </w:rPr>
        <w:t xml:space="preserve"> местного самоуправления. 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Формирование организационных структур и штатов органов местного самоуправления должно основываться на установлении объект</w:t>
      </w:r>
      <w:r w:rsidR="009F107E">
        <w:rPr>
          <w:rFonts w:ascii="Times New Roman" w:hAnsi="Times New Roman" w:cs="Times New Roman"/>
          <w:sz w:val="28"/>
        </w:rPr>
        <w:t>ивной потребности данных органа</w:t>
      </w:r>
      <w:r w:rsidRPr="00B51B61">
        <w:rPr>
          <w:rFonts w:ascii="Times New Roman" w:hAnsi="Times New Roman" w:cs="Times New Roman"/>
          <w:sz w:val="28"/>
        </w:rPr>
        <w:t xml:space="preserve"> в кадрах.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Существующие методики определения штатной численности и с</w:t>
      </w:r>
      <w:r w:rsidR="009F107E">
        <w:rPr>
          <w:rFonts w:ascii="Times New Roman" w:hAnsi="Times New Roman" w:cs="Times New Roman"/>
          <w:sz w:val="28"/>
        </w:rPr>
        <w:t>труктур указанного органа</w:t>
      </w:r>
      <w:r w:rsidRPr="00B51B61">
        <w:rPr>
          <w:rFonts w:ascii="Times New Roman" w:hAnsi="Times New Roman" w:cs="Times New Roman"/>
          <w:sz w:val="28"/>
        </w:rPr>
        <w:t xml:space="preserve"> требуют актуализации и доработки с учетом изменений законодательства в сфере муниципального управления.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Для решения поставленной задачи Программой предусмотрена последовательная реализация следующих мероприятий: </w:t>
      </w:r>
    </w:p>
    <w:p w:rsidR="00C3117F" w:rsidRDefault="00C3117F" w:rsidP="00C3117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создание системы сбора и анализа информации о состоянии  муниципальной службы;</w:t>
      </w:r>
    </w:p>
    <w:p w:rsidR="00C3117F" w:rsidRPr="00C3117F" w:rsidRDefault="00C3117F" w:rsidP="00C3117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подготовка предложений по формированию организационных структ</w:t>
      </w:r>
      <w:r w:rsidR="009F107E">
        <w:rPr>
          <w:rFonts w:ascii="Times New Roman" w:hAnsi="Times New Roman" w:cs="Times New Roman"/>
          <w:sz w:val="28"/>
        </w:rPr>
        <w:t>ур и штатной численности органа</w:t>
      </w:r>
      <w:r w:rsidRPr="00C3117F">
        <w:rPr>
          <w:rFonts w:ascii="Times New Roman" w:hAnsi="Times New Roman" w:cs="Times New Roman"/>
          <w:sz w:val="28"/>
        </w:rPr>
        <w:t xml:space="preserve"> местного самоуправления. 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В конечном итоге внедрение новых подходов к определению штатной численност</w:t>
      </w:r>
      <w:r w:rsidR="009F107E">
        <w:rPr>
          <w:rFonts w:ascii="Times New Roman" w:hAnsi="Times New Roman" w:cs="Times New Roman"/>
          <w:sz w:val="28"/>
        </w:rPr>
        <w:t>и органа</w:t>
      </w:r>
      <w:r w:rsidRPr="00B51B61">
        <w:rPr>
          <w:rFonts w:ascii="Times New Roman" w:hAnsi="Times New Roman" w:cs="Times New Roman"/>
          <w:sz w:val="28"/>
        </w:rPr>
        <w:t xml:space="preserve"> местного самоуправления и формированию организационных структур позволит не только снизить неэффективные расходы на содержание данных органов, но и повысить эффективность, а также качество их деятельности. </w:t>
      </w:r>
    </w:p>
    <w:p w:rsidR="00C3117F" w:rsidRPr="00C3117F" w:rsidRDefault="00C3117F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>Задача – «В</w:t>
      </w:r>
      <w:r w:rsidRPr="00C3117F">
        <w:rPr>
          <w:rFonts w:ascii="Times New Roman" w:hAnsi="Times New Roman" w:cs="Times New Roman"/>
          <w:sz w:val="28"/>
          <w:szCs w:val="24"/>
        </w:rPr>
        <w:t>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 муниципального района Белебеевский район Р</w:t>
      </w:r>
      <w:r w:rsidR="009F107E">
        <w:rPr>
          <w:rFonts w:ascii="Times New Roman" w:hAnsi="Times New Roman" w:cs="Times New Roman"/>
          <w:sz w:val="28"/>
          <w:szCs w:val="24"/>
        </w:rPr>
        <w:t xml:space="preserve">еспублики </w:t>
      </w:r>
      <w:r w:rsidRPr="00C3117F">
        <w:rPr>
          <w:rFonts w:ascii="Times New Roman" w:hAnsi="Times New Roman" w:cs="Times New Roman"/>
          <w:sz w:val="28"/>
          <w:szCs w:val="24"/>
        </w:rPr>
        <w:t>Б</w:t>
      </w:r>
      <w:r w:rsidR="009F107E">
        <w:rPr>
          <w:rFonts w:ascii="Times New Roman" w:hAnsi="Times New Roman" w:cs="Times New Roman"/>
          <w:sz w:val="28"/>
          <w:szCs w:val="24"/>
        </w:rPr>
        <w:t>ашкор</w:t>
      </w:r>
      <w:r w:rsidR="004028C7">
        <w:rPr>
          <w:rFonts w:ascii="Times New Roman" w:hAnsi="Times New Roman" w:cs="Times New Roman"/>
          <w:sz w:val="28"/>
          <w:szCs w:val="24"/>
        </w:rPr>
        <w:t>тостан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Муниципальная служб</w:t>
      </w:r>
      <w:r w:rsidR="00EC24B6">
        <w:rPr>
          <w:rFonts w:ascii="Times New Roman" w:hAnsi="Times New Roman" w:cs="Times New Roman"/>
          <w:sz w:val="28"/>
        </w:rPr>
        <w:t>а</w:t>
      </w:r>
      <w:r w:rsidRPr="00B51B61">
        <w:rPr>
          <w:rFonts w:ascii="Times New Roman" w:hAnsi="Times New Roman" w:cs="Times New Roman"/>
          <w:sz w:val="28"/>
        </w:rPr>
        <w:t xml:space="preserve"> должна быть основана на профессионализме и высокой квалификации муниципальных служащих, которые, выполняя управленческие функции, выступают представителями власти, действуют в интересах государства и общества. 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От качества подготовки и компетентности муниципальных служащих, их добросовестного отношения к должностным обязанностям</w:t>
      </w:r>
      <w:r w:rsidRPr="00B51B61">
        <w:rPr>
          <w:rFonts w:ascii="Times New Roman" w:hAnsi="Times New Roman" w:cs="Times New Roman"/>
          <w:sz w:val="28"/>
        </w:rPr>
        <w:br/>
        <w:t>во многом зависит профессионализм всей муниципальной службы, ее авторитет в обществе.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lastRenderedPageBreak/>
        <w:t>В рамках реализации задачи предлагается выполнение системы следующих программных мероприятий: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формирование современных механизмов подбора кадров муниципальной службы;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совершенствование системы конкурсного замещения вакантных должностей муниципальной службы;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 xml:space="preserve">разработка и внедрение программ профессиональной адаптации граждан, принятых на муниципальную службу; 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 xml:space="preserve">совершенствование механизмов формирования кадрового резерва муниципальной службы; 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разработка и внедрение эффективных механизмов ротации кадрового состава муниципальной службы;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проведение аттестаций и совершенствование аттестационных процедур муниципальных служащих;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разработка и внедрение методики планирования стратегии карьерного роста муниципальных служащих;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совершенствование системы оценки профессиональной служебной деятельности муниципальных служащих;</w:t>
      </w:r>
    </w:p>
    <w:p w:rsidR="00C3117F" w:rsidRP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внедрение информационных технологий в систему управления кадровыми ресурсам</w:t>
      </w:r>
      <w:r w:rsidR="0015460B">
        <w:rPr>
          <w:rFonts w:ascii="Times New Roman" w:hAnsi="Times New Roman" w:cs="Times New Roman"/>
          <w:sz w:val="28"/>
        </w:rPr>
        <w:t>и и в кадровое делопроизводство.</w:t>
      </w:r>
    </w:p>
    <w:p w:rsidR="0015460B" w:rsidRPr="0015460B" w:rsidRDefault="0015460B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Задача - «Совершенствование организационных и правовых механизмов профессиональной служебной деятельности муниципальных служащих».</w:t>
      </w:r>
    </w:p>
    <w:p w:rsidR="0015460B" w:rsidRPr="0015460B" w:rsidRDefault="0015460B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Анализ современного состояния муниципальной службы показывает, что в настоящее время практически не реализуются заложенные законодательством механизмы управления по результатам, не совершенствуются системы регламентации и оценки профессиональной служебной деятельности муниципальных служащих.</w:t>
      </w:r>
    </w:p>
    <w:p w:rsidR="0015460B" w:rsidRPr="0015460B" w:rsidRDefault="0015460B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Служебная деятельность муниципальных служащих слабо ориентирована на оказание качественных услуг гражданам, недостаточно развиты механизмы стимулирования и не используются заложенные в законодательстве принципы оплаты по результатам, что снижает мотивацию муниципальных служащих.</w:t>
      </w:r>
    </w:p>
    <w:p w:rsidR="0015460B" w:rsidRPr="0015460B" w:rsidRDefault="0015460B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В этой связи предполагается реализация комплекса мероприятий, направленных на совершенствование организационных и правовых механизмов профессиональной служебной деятельности муниципальных служащих, в том числе: 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совершенствование методологии разработки должностных инструкций муниципальных служащих; 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моделей должностных инструкций по различным направлениям деятельности муниципальных служащих;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приведение должностных инструкций муниципальных служащих в соответствие с установленными требованиями; 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совершенствование методики оценки профессиональных знаний и навыков муниципальных служащих, предусмотренных в их должностных инструкциях;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lastRenderedPageBreak/>
        <w:t>мониторинг применения должностных инструкций, оценка степени влияния должностной инструкции на обеспечение исполнения полномочий органа местного самоуправления, а также на результативность профессиональной служебной деятельности муниципального служащего;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внедрение ежегодных отчетов муниципальных служащих; </w:t>
      </w:r>
    </w:p>
    <w:p w:rsidR="0015460B" w:rsidRDefault="00D82110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15460B" w:rsidRPr="0015460B">
        <w:rPr>
          <w:rFonts w:ascii="Times New Roman" w:hAnsi="Times New Roman" w:cs="Times New Roman"/>
          <w:sz w:val="28"/>
        </w:rPr>
        <w:t xml:space="preserve">азработка и внедрение системы мер,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уровне; 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внедрение в </w:t>
      </w:r>
      <w:r w:rsidR="004028C7">
        <w:rPr>
          <w:rFonts w:ascii="Times New Roman" w:hAnsi="Times New Roman" w:cs="Times New Roman"/>
          <w:sz w:val="28"/>
        </w:rPr>
        <w:t>практику кадровой работы органа</w:t>
      </w:r>
      <w:r w:rsidRPr="0015460B">
        <w:rPr>
          <w:rFonts w:ascii="Times New Roman" w:hAnsi="Times New Roman" w:cs="Times New Roman"/>
          <w:sz w:val="28"/>
        </w:rPr>
        <w:t xml:space="preserve"> местного самоуправления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 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и внедрение механизмов рассмотрения и использования предложений муниципальных служащих по повышению эф</w:t>
      </w:r>
      <w:r w:rsidR="004028C7">
        <w:rPr>
          <w:rFonts w:ascii="Times New Roman" w:hAnsi="Times New Roman" w:cs="Times New Roman"/>
          <w:sz w:val="28"/>
        </w:rPr>
        <w:t>фективности деятельности органа</w:t>
      </w:r>
      <w:r w:rsidRPr="0015460B">
        <w:rPr>
          <w:rFonts w:ascii="Times New Roman" w:hAnsi="Times New Roman" w:cs="Times New Roman"/>
          <w:sz w:val="28"/>
        </w:rPr>
        <w:t xml:space="preserve"> местного самоуправления;</w:t>
      </w:r>
    </w:p>
    <w:p w:rsidR="0015460B" w:rsidRP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15460B" w:rsidRDefault="0015460B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Реализация данной задачи позволит сформировать эффективную систему регламентации профессиональной служебной деятельности муниципальных служащих, а также создать необходимые условия для планомерного устойчивого карьерного роста муниципальных служащих, безупречно исполняющих свои должностные обязанности. </w:t>
      </w:r>
    </w:p>
    <w:p w:rsidR="00C3117F" w:rsidRPr="00C3117F" w:rsidRDefault="00C3117F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 xml:space="preserve">Задача </w:t>
      </w:r>
      <w:r w:rsidR="0015460B">
        <w:rPr>
          <w:rFonts w:ascii="Times New Roman" w:hAnsi="Times New Roman" w:cs="Times New Roman"/>
          <w:sz w:val="28"/>
        </w:rPr>
        <w:t xml:space="preserve">- </w:t>
      </w:r>
      <w:r w:rsidRPr="00C3117F">
        <w:rPr>
          <w:rFonts w:ascii="Times New Roman" w:hAnsi="Times New Roman" w:cs="Times New Roman"/>
          <w:sz w:val="28"/>
        </w:rPr>
        <w:t>«Совершенствование правовой основы муниципальной службы».</w:t>
      </w:r>
    </w:p>
    <w:p w:rsidR="00C3117F" w:rsidRPr="00C3117F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В рамках данной задачи предполагается выполнение следующих основных мероприятий Программы:</w:t>
      </w:r>
    </w:p>
    <w:p w:rsidR="0015460B" w:rsidRDefault="00C3117F" w:rsidP="0015460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и принятие нормативных правовых актов по вопросам развития муниципальной службы;</w:t>
      </w:r>
    </w:p>
    <w:p w:rsidR="00C3117F" w:rsidRPr="0015460B" w:rsidRDefault="00C3117F" w:rsidP="0015460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применение на муниципальной службе антикоррупционного законодательства.</w:t>
      </w:r>
    </w:p>
    <w:p w:rsidR="00C3117F" w:rsidRPr="00C3117F" w:rsidRDefault="00C3117F" w:rsidP="00C3117F">
      <w:pPr>
        <w:tabs>
          <w:tab w:val="left" w:pos="1440"/>
        </w:tabs>
        <w:spacing w:after="0" w:line="240" w:lineRule="auto"/>
        <w:ind w:right="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17F">
        <w:rPr>
          <w:rFonts w:ascii="Times New Roman" w:hAnsi="Times New Roman" w:cs="Times New Roman"/>
          <w:sz w:val="28"/>
          <w:szCs w:val="28"/>
        </w:rPr>
        <w:t>Для достижения поставленной задачи предполагается разработать проекты нормативных правовых актов по вопросам развития муниципальной службы, регламентирующие:</w:t>
      </w:r>
    </w:p>
    <w:p w:rsidR="00C3117F" w:rsidRPr="00C3117F" w:rsidRDefault="00C3117F" w:rsidP="00C3117F">
      <w:pPr>
        <w:tabs>
          <w:tab w:val="left" w:pos="1440"/>
        </w:tabs>
        <w:spacing w:after="0" w:line="240" w:lineRule="auto"/>
        <w:ind w:right="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17F">
        <w:rPr>
          <w:rFonts w:ascii="Times New Roman" w:hAnsi="Times New Roman" w:cs="Times New Roman"/>
          <w:sz w:val="28"/>
          <w:szCs w:val="28"/>
        </w:rPr>
        <w:t>порядок, условия и сроки проведения  конкурсов  и экспериментов в ходе реализации Программы;</w:t>
      </w:r>
    </w:p>
    <w:p w:rsidR="00C3117F" w:rsidRPr="00C3117F" w:rsidRDefault="00C3117F" w:rsidP="00C3117F">
      <w:pPr>
        <w:tabs>
          <w:tab w:val="left" w:pos="1440"/>
        </w:tabs>
        <w:spacing w:after="0" w:line="240" w:lineRule="auto"/>
        <w:ind w:right="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17F">
        <w:rPr>
          <w:rFonts w:ascii="Times New Roman" w:hAnsi="Times New Roman" w:cs="Times New Roman"/>
          <w:sz w:val="28"/>
          <w:szCs w:val="28"/>
        </w:rPr>
        <w:t xml:space="preserve">вопросы оптимизации системы управления. </w:t>
      </w:r>
    </w:p>
    <w:p w:rsidR="00C3117F" w:rsidRPr="00C3117F" w:rsidRDefault="00C3117F" w:rsidP="00C3117F">
      <w:pPr>
        <w:autoSpaceDE w:val="0"/>
        <w:autoSpaceDN w:val="0"/>
        <w:adjustRightInd w:val="0"/>
        <w:spacing w:after="0" w:line="240" w:lineRule="auto"/>
        <w:ind w:right="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17F">
        <w:rPr>
          <w:rFonts w:ascii="Times New Roman" w:hAnsi="Times New Roman" w:cs="Times New Roman"/>
          <w:sz w:val="28"/>
          <w:szCs w:val="28"/>
        </w:rPr>
        <w:t>Кроме того, в рамках реализации данной задачи будет проводиться мониторинг реализации законодательства о муниципальной службе.</w:t>
      </w:r>
    </w:p>
    <w:p w:rsidR="00C3117F" w:rsidRPr="0015460B" w:rsidRDefault="00C3117F" w:rsidP="0015460B">
      <w:pPr>
        <w:autoSpaceDE w:val="0"/>
        <w:autoSpaceDN w:val="0"/>
        <w:adjustRightInd w:val="0"/>
        <w:spacing w:after="0" w:line="240" w:lineRule="auto"/>
        <w:ind w:right="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17F">
        <w:rPr>
          <w:rFonts w:ascii="Times New Roman" w:hAnsi="Times New Roman" w:cs="Times New Roman"/>
          <w:sz w:val="28"/>
          <w:szCs w:val="28"/>
        </w:rPr>
        <w:t>Задачами мониторинга является выявление состояния правового регулирования и правоприменительная практика в сфере муниципальной  службы.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Задача </w:t>
      </w:r>
      <w:r w:rsidR="0015460B">
        <w:rPr>
          <w:rFonts w:ascii="Times New Roman" w:hAnsi="Times New Roman" w:cs="Times New Roman"/>
          <w:sz w:val="28"/>
        </w:rPr>
        <w:t>-</w:t>
      </w:r>
      <w:r w:rsidRPr="00B51B61">
        <w:rPr>
          <w:rFonts w:ascii="Times New Roman" w:hAnsi="Times New Roman" w:cs="Times New Roman"/>
          <w:sz w:val="28"/>
        </w:rPr>
        <w:t xml:space="preserve"> «Применение антикоррупционных механизмов и механизмов выявления и разрешения конфликтов интересов на муниципальной службе». </w:t>
      </w:r>
    </w:p>
    <w:p w:rsid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lastRenderedPageBreak/>
        <w:t>Несмотря на предпринимаемые государством и обществом меры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экономики, вызывает в обществе серьезную тревогу. Коррупция стала серьезной проблемой, препятствующей повышению эффективности государственного и муниципального управления.</w:t>
      </w:r>
    </w:p>
    <w:p w:rsidR="00C24CE7" w:rsidRPr="00C24CE7" w:rsidRDefault="00C24CE7" w:rsidP="00C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CE7">
        <w:rPr>
          <w:rFonts w:ascii="Times New Roman" w:hAnsi="Times New Roman" w:cs="Times New Roman"/>
          <w:sz w:val="28"/>
          <w:szCs w:val="28"/>
        </w:rPr>
        <w:t>В целях обесп</w:t>
      </w:r>
      <w:r w:rsidR="004028C7">
        <w:rPr>
          <w:rFonts w:ascii="Times New Roman" w:hAnsi="Times New Roman" w:cs="Times New Roman"/>
          <w:sz w:val="28"/>
          <w:szCs w:val="28"/>
        </w:rPr>
        <w:t>ечения открытости деятельности органа</w:t>
      </w:r>
      <w:r w:rsidRPr="00C24CE7">
        <w:rPr>
          <w:rFonts w:ascii="Times New Roman" w:hAnsi="Times New Roman" w:cs="Times New Roman"/>
          <w:sz w:val="28"/>
          <w:szCs w:val="28"/>
        </w:rPr>
        <w:t xml:space="preserve"> местного самоуправления вся информация антикоррупционно</w:t>
      </w:r>
      <w:r w:rsidR="004028C7">
        <w:rPr>
          <w:rFonts w:ascii="Times New Roman" w:hAnsi="Times New Roman" w:cs="Times New Roman"/>
          <w:sz w:val="28"/>
          <w:szCs w:val="28"/>
        </w:rPr>
        <w:t xml:space="preserve">й направленности размещается и </w:t>
      </w:r>
      <w:r w:rsidRPr="00C24CE7">
        <w:rPr>
          <w:rFonts w:ascii="Times New Roman" w:hAnsi="Times New Roman" w:cs="Times New Roman"/>
          <w:sz w:val="28"/>
          <w:szCs w:val="28"/>
        </w:rPr>
        <w:t xml:space="preserve">обновляется в сети Интернет на официальном </w:t>
      </w:r>
      <w:r w:rsidR="00402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4CE7">
        <w:rPr>
          <w:rFonts w:ascii="Times New Roman" w:hAnsi="Times New Roman" w:cs="Times New Roman"/>
          <w:sz w:val="28"/>
          <w:szCs w:val="28"/>
        </w:rPr>
        <w:t xml:space="preserve"> и в газете "Белебеевские известия".  </w:t>
      </w:r>
    </w:p>
    <w:p w:rsidR="00C24CE7" w:rsidRPr="00C24CE7" w:rsidRDefault="00C24CE7" w:rsidP="00C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CE7">
        <w:rPr>
          <w:rFonts w:ascii="Times New Roman" w:hAnsi="Times New Roman" w:cs="Times New Roman"/>
          <w:sz w:val="28"/>
          <w:szCs w:val="28"/>
        </w:rPr>
        <w:t>В 2018 го</w:t>
      </w:r>
      <w:r w:rsidR="00E90E12">
        <w:rPr>
          <w:rFonts w:ascii="Times New Roman" w:hAnsi="Times New Roman" w:cs="Times New Roman"/>
          <w:sz w:val="28"/>
          <w:szCs w:val="28"/>
        </w:rPr>
        <w:t xml:space="preserve">ду на официальном сайте сельского поселения донской сельсовет </w:t>
      </w:r>
      <w:r w:rsidRPr="00C24CE7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</w:t>
      </w:r>
      <w:r w:rsidR="00E90E1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24CE7">
        <w:rPr>
          <w:rFonts w:ascii="Times New Roman" w:hAnsi="Times New Roman" w:cs="Times New Roman"/>
          <w:sz w:val="28"/>
          <w:szCs w:val="28"/>
        </w:rPr>
        <w:t>Б</w:t>
      </w:r>
      <w:r w:rsidR="00E90E12">
        <w:rPr>
          <w:rFonts w:ascii="Times New Roman" w:hAnsi="Times New Roman" w:cs="Times New Roman"/>
          <w:sz w:val="28"/>
          <w:szCs w:val="28"/>
        </w:rPr>
        <w:t>ашкортостан</w:t>
      </w:r>
      <w:r w:rsidRPr="00C24CE7">
        <w:rPr>
          <w:rFonts w:ascii="Times New Roman" w:hAnsi="Times New Roman" w:cs="Times New Roman"/>
          <w:sz w:val="28"/>
          <w:szCs w:val="28"/>
        </w:rPr>
        <w:t xml:space="preserve"> был проведен онлайн-опрос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мер. 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В целях реализации поставленной задачи планируется выполнение следующих мероприятий: </w:t>
      </w:r>
    </w:p>
    <w:p w:rsidR="0015460B" w:rsidRDefault="00B51B61" w:rsidP="0015460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</w:r>
    </w:p>
    <w:p w:rsidR="0015460B" w:rsidRDefault="00B51B61" w:rsidP="0015460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внедрение процедуры, обеспечивающей проведение служебных расследований коррупционных проявлений со стороны муниципальных служащих;</w:t>
      </w:r>
    </w:p>
    <w:p w:rsidR="0015460B" w:rsidRDefault="00B51B61" w:rsidP="0015460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организация </w:t>
      </w:r>
      <w:r w:rsidR="000E1838">
        <w:rPr>
          <w:rFonts w:ascii="Times New Roman" w:hAnsi="Times New Roman" w:cs="Times New Roman"/>
          <w:sz w:val="28"/>
        </w:rPr>
        <w:t xml:space="preserve"> эффективной </w:t>
      </w:r>
      <w:r w:rsidRPr="0015460B">
        <w:rPr>
          <w:rFonts w:ascii="Times New Roman" w:hAnsi="Times New Roman" w:cs="Times New Roman"/>
          <w:sz w:val="28"/>
        </w:rPr>
        <w:t>деятельности комиссий по соблюдению требований к служебному поведению и урегулированию конфликта интересов;</w:t>
      </w:r>
    </w:p>
    <w:p w:rsidR="0015460B" w:rsidRDefault="00B51B61" w:rsidP="0015460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рисков;</w:t>
      </w:r>
    </w:p>
    <w:p w:rsidR="00B51B61" w:rsidRPr="0015460B" w:rsidRDefault="00B51B61" w:rsidP="0015460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участие муниципальных служащих в семинарах и тренингах, направленных на формирование нетерпимого отношения к проявлениям коррупции.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Задача </w:t>
      </w:r>
      <w:r w:rsidR="0015460B">
        <w:rPr>
          <w:rFonts w:ascii="Times New Roman" w:hAnsi="Times New Roman" w:cs="Times New Roman"/>
          <w:sz w:val="28"/>
        </w:rPr>
        <w:t xml:space="preserve">- </w:t>
      </w:r>
      <w:r w:rsidRPr="00B51B61">
        <w:rPr>
          <w:rFonts w:ascii="Times New Roman" w:hAnsi="Times New Roman" w:cs="Times New Roman"/>
          <w:sz w:val="28"/>
        </w:rPr>
        <w:t xml:space="preserve"> «Повышение престижа </w:t>
      </w:r>
      <w:r w:rsidR="0015460B">
        <w:rPr>
          <w:rFonts w:ascii="Times New Roman" w:hAnsi="Times New Roman" w:cs="Times New Roman"/>
          <w:sz w:val="28"/>
        </w:rPr>
        <w:t xml:space="preserve">и социальных гарантий </w:t>
      </w:r>
      <w:r w:rsidRPr="00B51B61">
        <w:rPr>
          <w:rFonts w:ascii="Times New Roman" w:hAnsi="Times New Roman" w:cs="Times New Roman"/>
          <w:sz w:val="28"/>
        </w:rPr>
        <w:t>муниципальной службы».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В современных условиях меняются требования, предъявляемые</w:t>
      </w:r>
      <w:r w:rsidRPr="00B51B61">
        <w:rPr>
          <w:rFonts w:ascii="Times New Roman" w:hAnsi="Times New Roman" w:cs="Times New Roman"/>
          <w:sz w:val="28"/>
        </w:rPr>
        <w:br/>
        <w:t>к муниципальной службе со стороны общества, которые должны стать более открытыми и эффективными. Повышение престижа муниципальной службы и создание целостного кадрового ядра должны стать основными направлениями развития.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Установление дополнительных гарантий муниципальным служащим будет способствовать реализации задач по повышению престижа муниципальной службы, притоку высококвалифицированных кадров.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В рамках реализации задачи предлагается выполнение системы следующих программных мероприятий:</w:t>
      </w:r>
    </w:p>
    <w:p w:rsidR="0015460B" w:rsidRDefault="00B51B61" w:rsidP="0015460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совершенствование системы муниципальных гарантий на муниципальной службе;</w:t>
      </w:r>
    </w:p>
    <w:p w:rsidR="0015460B" w:rsidRDefault="00B51B61" w:rsidP="0015460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lastRenderedPageBreak/>
        <w:t>развитие механизмов социальных гарантий и дополнительного страхования муниципальных служащих, в том числе:</w:t>
      </w:r>
    </w:p>
    <w:p w:rsidR="0015460B" w:rsidRDefault="00B51B61" w:rsidP="0015460B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совершенствование механизмов оздоровления муниципальных служащих;</w:t>
      </w:r>
    </w:p>
    <w:p w:rsidR="0015460B" w:rsidRPr="0015460B" w:rsidRDefault="00B51B61" w:rsidP="0015460B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совершенствование механизмов оптимизации пенсионного обеспечения  муниципальных служащих; </w:t>
      </w:r>
    </w:p>
    <w:p w:rsidR="0015460B" w:rsidRDefault="00B51B61" w:rsidP="0015460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разработка и внедрение системы мер по формированию позитивного общественного мнения о муниципальной службе, в том числе: </w:t>
      </w:r>
    </w:p>
    <w:p w:rsidR="0015460B" w:rsidRDefault="00B51B61" w:rsidP="0015460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и реализация с помощью средств массовой информации программ, направленных на повышение престижа муниципальной службы и формирование позитивного отношения граждан к муниципальным служащим;</w:t>
      </w:r>
    </w:p>
    <w:p w:rsidR="0015460B" w:rsidRDefault="00B51B61" w:rsidP="0015460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и реализация информационного проекта о показательных положительных примерах деятельности муниципальных служащих;</w:t>
      </w:r>
    </w:p>
    <w:p w:rsidR="00C24CE7" w:rsidRDefault="00C24CE7" w:rsidP="0015460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конкурса "Лучший муниципальный служащий"</w:t>
      </w:r>
    </w:p>
    <w:p w:rsidR="0015460B" w:rsidRPr="0015460B" w:rsidRDefault="00B51B61" w:rsidP="0015460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организация проведения брифингов, пресс-конференций, радио- и телепередач по актуальным вопросам развития муниципальной службы;</w:t>
      </w:r>
    </w:p>
    <w:p w:rsidR="00B51B61" w:rsidRPr="0015460B" w:rsidRDefault="00B51B61" w:rsidP="0015460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внедрение современных механизмов стимулирования деятельности муниципальных служащих;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Задача </w:t>
      </w:r>
      <w:r w:rsidR="0015460B">
        <w:rPr>
          <w:rFonts w:ascii="Times New Roman" w:hAnsi="Times New Roman" w:cs="Times New Roman"/>
          <w:sz w:val="28"/>
        </w:rPr>
        <w:t>-</w:t>
      </w:r>
      <w:r w:rsidRPr="00B51B61">
        <w:rPr>
          <w:rFonts w:ascii="Times New Roman" w:hAnsi="Times New Roman" w:cs="Times New Roman"/>
          <w:sz w:val="28"/>
        </w:rPr>
        <w:t xml:space="preserve"> «Привлечение на муниципальную службу квалифицированных молодых специалистов, укрепле</w:t>
      </w:r>
      <w:r w:rsidR="005B7351">
        <w:rPr>
          <w:rFonts w:ascii="Times New Roman" w:hAnsi="Times New Roman" w:cs="Times New Roman"/>
          <w:sz w:val="28"/>
        </w:rPr>
        <w:t>ние кадрового потенциала органа</w:t>
      </w:r>
      <w:r w:rsidRPr="00B51B61">
        <w:rPr>
          <w:rFonts w:ascii="Times New Roman" w:hAnsi="Times New Roman" w:cs="Times New Roman"/>
          <w:sz w:val="28"/>
        </w:rPr>
        <w:t xml:space="preserve"> местного самоуправления». 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Для решения поставленной задачи в Программе предусмотрена реализация мероприятий по следующим направлениям:</w:t>
      </w:r>
    </w:p>
    <w:p w:rsidR="0015460B" w:rsidRDefault="0015460B" w:rsidP="0015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15460B">
        <w:rPr>
          <w:rFonts w:ascii="Times New Roman" w:hAnsi="Times New Roman" w:cs="Times New Roman"/>
          <w:sz w:val="28"/>
        </w:rPr>
        <w:t xml:space="preserve">) </w:t>
      </w:r>
      <w:r w:rsidR="00B51B61" w:rsidRPr="0015460B">
        <w:rPr>
          <w:rFonts w:ascii="Times New Roman" w:hAnsi="Times New Roman" w:cs="Times New Roman"/>
          <w:sz w:val="28"/>
        </w:rPr>
        <w:t>формирование молодежного кадрового резерва муниципальной службы</w:t>
      </w:r>
      <w:r>
        <w:rPr>
          <w:rFonts w:ascii="Times New Roman" w:hAnsi="Times New Roman" w:cs="Times New Roman"/>
          <w:sz w:val="28"/>
        </w:rPr>
        <w:t>;</w:t>
      </w:r>
    </w:p>
    <w:p w:rsidR="00B51B61" w:rsidRPr="00B51B61" w:rsidRDefault="0015460B" w:rsidP="0015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B51B61" w:rsidRPr="00B51B61">
        <w:rPr>
          <w:rFonts w:ascii="Times New Roman" w:hAnsi="Times New Roman" w:cs="Times New Roman"/>
          <w:sz w:val="28"/>
          <w:szCs w:val="28"/>
        </w:rPr>
        <w:t>внедрени</w:t>
      </w:r>
      <w:r w:rsidR="005B7351">
        <w:rPr>
          <w:rFonts w:ascii="Times New Roman" w:hAnsi="Times New Roman" w:cs="Times New Roman"/>
          <w:sz w:val="28"/>
          <w:szCs w:val="28"/>
        </w:rPr>
        <w:t>е института стажерства в органе</w:t>
      </w:r>
      <w:r w:rsidR="00B51B61" w:rsidRPr="00B51B61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Формирование современного кадрового резерва обеспечит преемственность и передачу накопленного профессионального опыта  муниципальных служащих молодым специалистам. </w:t>
      </w:r>
    </w:p>
    <w:p w:rsidR="00C94881" w:rsidRPr="00C94881" w:rsidRDefault="00C94881" w:rsidP="00C948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муниципального служащего, обеспечение соответствия его квалификации меняющимся условиям профессиональной деятельности и социальной среды.</w:t>
      </w:r>
    </w:p>
    <w:p w:rsidR="00C94881" w:rsidRPr="00C94881" w:rsidRDefault="00C94881" w:rsidP="00C948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муниципальных служащих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C94881" w:rsidRPr="00C94881" w:rsidRDefault="00C94881" w:rsidP="00C948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Мероприятия программ по профессиональной переподготовке и повышению квалификации муниципальных служащих сформированы с учетом основных направлений обучения.</w:t>
      </w:r>
    </w:p>
    <w:p w:rsidR="00C94881" w:rsidRPr="00C94881" w:rsidRDefault="00C94881" w:rsidP="00C948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Обучение муниципальных служащих по программам повышения квалификации и  профессиональной переподготовке предусматривается осуществлять с отрывом, без отрыва от муниципальной службы (выездные курсы, использование дистанционных образовательных технологий, электронное </w:t>
      </w:r>
      <w:r w:rsidRPr="00C9488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образование). </w:t>
      </w:r>
    </w:p>
    <w:p w:rsidR="00C94881" w:rsidRPr="00C94881" w:rsidRDefault="00C94881" w:rsidP="00C948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Конкретный вид мероприятий по профессиональному развитию для муниципального служащего с учетом замещаемой им должности муниципальной службы для удобства планирования предлагается осуществлять следующим способом, выделить три условные группы муниципальных служащих: </w:t>
      </w:r>
    </w:p>
    <w:p w:rsidR="00C94881" w:rsidRPr="00C94881" w:rsidRDefault="00C94881" w:rsidP="00C9488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«Исполнители» - муниципальные служащие, преимущественно замещающие должности муниципальной службы: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категории </w:t>
      </w:r>
      <w:bookmarkStart w:id="0" w:name="_GoBack"/>
      <w:r w:rsidRPr="00C94881">
        <w:rPr>
          <w:rFonts w:ascii="Times New Roman" w:hAnsi="Times New Roman" w:cs="Times New Roman"/>
          <w:sz w:val="28"/>
          <w:szCs w:val="28"/>
        </w:rPr>
        <w:t>«с</w:t>
      </w:r>
      <w:bookmarkEnd w:id="0"/>
      <w:r w:rsidRPr="00C94881">
        <w:rPr>
          <w:rFonts w:ascii="Times New Roman" w:hAnsi="Times New Roman" w:cs="Times New Roman"/>
          <w:sz w:val="28"/>
          <w:szCs w:val="28"/>
        </w:rPr>
        <w:t>пециалисты» ведущей и старшей групп должностей муниципальной службы;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«обеспечивающие специалисты» старшей и младшей групп должностей муниципальной службы.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«Исполнителям» необходимо обладать: </w:t>
      </w:r>
    </w:p>
    <w:p w:rsidR="00C94881" w:rsidRPr="00C94881" w:rsidRDefault="00C94881" w:rsidP="00C9488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глубокими актуальными знаниями, а также умениями в части вопросов, соответствующих области и виду их профессиональной служебной деятельности, знаниями конкретного набора административных процедур;</w:t>
      </w:r>
    </w:p>
    <w:p w:rsidR="00C94881" w:rsidRPr="00C94881" w:rsidRDefault="00C94881" w:rsidP="00C9488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представлением о современных инструментах управления и планирования;</w:t>
      </w:r>
    </w:p>
    <w:p w:rsidR="00C94881" w:rsidRPr="00C94881" w:rsidRDefault="00C94881" w:rsidP="00C9488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необходимыми профессиональными и личностными качествами для самостоятельной работы и эффективного взаимодействия с гражданами и организациями (внимательность, уважительность).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81" w:rsidRPr="00C94881" w:rsidRDefault="00C94881" w:rsidP="00C9488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«Руководители среднего уровня» - муниципальные служащие, преимущественно замещающие должности муниципальной службы: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«руководители» главной группы должностей муниципальной службы;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«помощники» главной и ведущей групп должностей муниципальной службы;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«специалисты» ведущей группы должностей муниципальной службы.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«Руководителям среднего уровня»</w:t>
      </w:r>
      <w:r w:rsidRPr="00C94881">
        <w:rPr>
          <w:rFonts w:ascii="Times New Roman" w:hAnsi="Times New Roman" w:cs="Times New Roman"/>
          <w:color w:val="1D6FB3"/>
          <w:sz w:val="28"/>
          <w:szCs w:val="28"/>
        </w:rPr>
        <w:t xml:space="preserve"> </w:t>
      </w:r>
      <w:r w:rsidRPr="00C94881">
        <w:rPr>
          <w:rFonts w:ascii="Times New Roman" w:hAnsi="Times New Roman" w:cs="Times New Roman"/>
          <w:sz w:val="28"/>
          <w:szCs w:val="28"/>
        </w:rPr>
        <w:t>необходимо обладать:</w:t>
      </w:r>
    </w:p>
    <w:p w:rsidR="00C94881" w:rsidRPr="00C94881" w:rsidRDefault="00C94881" w:rsidP="00C9488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глубокими знаниями и умениями в части вопросов, соответствующих области и виду их профессиональной служебной деятельности;</w:t>
      </w:r>
    </w:p>
    <w:p w:rsidR="00C94881" w:rsidRPr="00C94881" w:rsidRDefault="00C94881" w:rsidP="00C9488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знаниями и умениями в области организации деятельности и управления персоналом;</w:t>
      </w:r>
    </w:p>
    <w:p w:rsidR="00C94881" w:rsidRPr="00C94881" w:rsidRDefault="00C94881" w:rsidP="00C9488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знаниями и умениями в области современных технологий управления и стратегического планирования; </w:t>
      </w:r>
    </w:p>
    <w:p w:rsidR="00C94881" w:rsidRPr="00C94881" w:rsidRDefault="00C94881" w:rsidP="00C9488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необходимыми профессиональными и личностными качествами для организации работы отдела, подразделения.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881" w:rsidRPr="00C94881" w:rsidRDefault="00C94881" w:rsidP="00C9488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«Руководители высшего уровня» - муниципальные служащие, преимущественно замещающие должности муниципальной службы: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«руководители» высшей и главной групп должностей муниципальной службы;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lastRenderedPageBreak/>
        <w:t>категории «помощники» высшей и главной групп должностей муниципальной службы;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«специалисты» главной группы должностей муниципальной службы.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«Руководителям высшего уровня» необходимо обладать:</w:t>
      </w:r>
    </w:p>
    <w:p w:rsidR="00C94881" w:rsidRPr="00C94881" w:rsidRDefault="00C94881" w:rsidP="00C9488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широкими (экспертными) знаниями и умениями в части вопросов, соответствующих области и виду их профессиональной служебной деятельности, в объеме, достаточном для принятия необходимых управленческих решений, а также знаниями и умениями в различных сферах деятельности;</w:t>
      </w:r>
    </w:p>
    <w:p w:rsidR="00C94881" w:rsidRPr="00C94881" w:rsidRDefault="00C94881" w:rsidP="00C9488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глубокими знаниями и умениями в области современных технологий управления и стратегического планирования;</w:t>
      </w:r>
    </w:p>
    <w:p w:rsidR="00C94881" w:rsidRPr="00C94881" w:rsidRDefault="00C94881" w:rsidP="00C9488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знаниями и навыками в области управления персоналом;</w:t>
      </w:r>
    </w:p>
    <w:p w:rsidR="00C94881" w:rsidRPr="00C94881" w:rsidRDefault="00C94881" w:rsidP="00C9488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профессиональными и личностными качествами для эффективной организации работы структурного подразделения, постановки стратегических целей, прогнозирования рисков. 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К планированию мероприятий по профессиональному развитию муниципального служащего рекомендуется подходить с учетом специфики реализуемых им функций и уровня замещаемой должности муниципальной службы в целях определения вида соответствующего мероприятия по профессиональному развитию, в наибольшей степени отвечающего потребностям конкретного муниципального служащего. 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Одновременно при планировании мероприятий по профессиональному развитию необходимо учитывать мотивацию муниципального служащего к получению знаний и умений в целях их применения на практике.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Профессиональное развитие «Исполнителей» рекомендуется осуществлять по всем целевым направлениям с учетом специфики функций, реализуемых муниципальными служащими данной группы:</w:t>
      </w:r>
    </w:p>
    <w:p w:rsidR="00C94881" w:rsidRPr="00C94881" w:rsidRDefault="00C94881" w:rsidP="00C9488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«Получение предметных знаний и умений, необходимых для исполнения должностных обязанностей» - профессиональное развитие осуществляется посредством увеличения объема имеющихся знаний и умений или их обновления, в том числе в связи с текущими изменениями правового регулирования в соответствующей сфере;</w:t>
      </w:r>
    </w:p>
    <w:p w:rsidR="00C94881" w:rsidRPr="00C94881" w:rsidRDefault="00C94881" w:rsidP="00C9488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«Развитие профессиональных и личностных качеств» - профессиональное развитие осуществляется посредством развития:</w:t>
      </w:r>
    </w:p>
    <w:p w:rsidR="00C94881" w:rsidRPr="00C94881" w:rsidRDefault="00C94881" w:rsidP="00C9488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навыка соблюдения этических норм делового общения при взаимодействии с гражданами (внимательность, уважительность);</w:t>
      </w:r>
    </w:p>
    <w:p w:rsidR="00C94881" w:rsidRPr="00C94881" w:rsidRDefault="00C94881" w:rsidP="00C9488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аналитического мышления;</w:t>
      </w:r>
    </w:p>
    <w:p w:rsidR="00C94881" w:rsidRPr="00C94881" w:rsidRDefault="00C94881" w:rsidP="00C9488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коммуникабельности;</w:t>
      </w:r>
    </w:p>
    <w:p w:rsidR="00C94881" w:rsidRPr="00C94881" w:rsidRDefault="00C94881" w:rsidP="00C9488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работать в команде;</w:t>
      </w:r>
    </w:p>
    <w:p w:rsidR="00C94881" w:rsidRPr="00C94881" w:rsidRDefault="00C94881" w:rsidP="00C9488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способности рационально организовывать и использовать свое служебное время, и других;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3. «Получение знаний и умений в области технологий управления и стратегического планирования» - профессиональное развитие осуществляется </w:t>
      </w:r>
      <w:r w:rsidRPr="00C94881">
        <w:rPr>
          <w:rFonts w:ascii="Times New Roman" w:hAnsi="Times New Roman" w:cs="Times New Roman"/>
          <w:sz w:val="28"/>
          <w:szCs w:val="28"/>
        </w:rPr>
        <w:lastRenderedPageBreak/>
        <w:t>посредством формирования общих знаний и умений в области применении отдельных инструментов управления и стратегического планирования.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Профессиональное развитие «Руководителей среднего уровня»: рекомендуется осуществлять по всем целевым направлениям с учетом специфики функций, реализуемых муниципальными служащими данной группы:</w:t>
      </w:r>
    </w:p>
    <w:p w:rsidR="00C94881" w:rsidRPr="00C94881" w:rsidRDefault="00C94881" w:rsidP="00C9488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«Получение предметных знаний и умений, необходимых для исполнения должностных обязанностей» - профессиональное развитие осуществляется посредством увеличения объема имеющихся знаний и умений или их обновления, изучения передового опыта реализации задач в части вопросов, соответствующих области и виду профессиональной служебной деятельности, и других;</w:t>
      </w:r>
    </w:p>
    <w:p w:rsidR="00C94881" w:rsidRPr="00C94881" w:rsidRDefault="00C94881" w:rsidP="00C9488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«Развитие профессиональных и личностных качеств» - профессиональное развитие осуществляется посредством развития: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аналитических способностей;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коммуникабельности;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лидерства;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планировать свою работу;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разрешать конфликты;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формировать команду;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организовывать работу и контроль служебной деятельности подчиненных;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способности рационально организовывать и использовать свое служебное время и других;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3. «Получение знаний и умений в области технологий управления и стратегического планирования» - профессиональное развитие осуществляется посредством получения общих знаний и умений в области применения методов проектного управления и стратегического планирования, необходимых для исполнения служебных обязанностей, включая SMART-метод, SWOT-анализ, метод «Дельфи», SТЕР-анализ и другие.</w:t>
      </w:r>
    </w:p>
    <w:p w:rsidR="00C94881" w:rsidRPr="00C94881" w:rsidRDefault="00C94881" w:rsidP="00C94881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Профессиональное развитие «Руководителей высшего уровня» рекомендуется осуществлять по всем целевым направлениям с учетом специфики функций, реализуемых муниципальными служащими данной группы (к мероприятиям по профессиональному развитию муниципальных служащих, занимающихся выработкой государственной политики и нормативным правовым регулированием в соответствующей сфере, целесообразно привлекать специалистов-практиков, ученых, представителей экспертного сообщества):</w:t>
      </w:r>
    </w:p>
    <w:p w:rsidR="00C94881" w:rsidRPr="00C94881" w:rsidRDefault="00C94881" w:rsidP="00C94881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«Получение предметных знаний и умений, необходимых для исполнения должностных обязанностей» - профессиональное развитие осуществляется посредством обновления имеющихся знаний и умений в части вопросов, необходимых для осуществления профессиональной служебной деятельности и принятия необходимых управленческих решений;</w:t>
      </w:r>
    </w:p>
    <w:p w:rsidR="00C94881" w:rsidRPr="00C94881" w:rsidRDefault="00C94881" w:rsidP="00C94881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lastRenderedPageBreak/>
        <w:t>«Развитие профессиональных и личностных качеств» - профессиональное развитие осуществляется посредством развития: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стратегического мышления;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ставить новые цели и осуществлять преобразования;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организовывать общее управление и руководство в государственном органе;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с учетом имеющихся экспертных знаний принимать ключевые управленческие решения, связанные с выработкой и реализацией государственной политики в сфере деятельности государственного органа;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навыка публичных выступлений и эффективной коммуникации, 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лидерства;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планировать свою работу и делегировать полномочия;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разрешать конфликты;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формировать команду;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мотивировать подчиненных;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способности рационально организовывать и использовать свое служебное время и других;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3. «Получение знаний и умений в области технологий управления и стратегического планирования» - профессиональное развитие осуществляется посредством получения глубоких знаний и умений в области применения методов проектного управления и стратегического планирования, необходимых для исполнения служебных обязанностей, включая SMART-метод, SWOT-анализ, метод «Дельфи», SТЕР-анализ и другие.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Общий алгоритм действий, рекомендуемых сотрудникам кадровой службы при планировании мероприятий по профессиональному развитию гражданских служащих, представлен на схеме.</w:t>
      </w: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Default="00D8358F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F1" w:rsidRDefault="00A03DF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F1" w:rsidRDefault="00A03DF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F1" w:rsidRDefault="00A03DF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F1" w:rsidRPr="00C94881" w:rsidRDefault="00A03DF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Pr="00C94881" w:rsidRDefault="00C94881" w:rsidP="00C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81">
        <w:rPr>
          <w:rFonts w:ascii="Times New Roman" w:hAnsi="Times New Roman" w:cs="Times New Roman"/>
          <w:b/>
          <w:sz w:val="28"/>
          <w:szCs w:val="28"/>
        </w:rPr>
        <w:lastRenderedPageBreak/>
        <w:t>Схема 1. Планирование мероприятий по профессиональному</w:t>
      </w:r>
    </w:p>
    <w:p w:rsidR="00C94881" w:rsidRPr="00C94881" w:rsidRDefault="00C94881" w:rsidP="00C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81">
        <w:rPr>
          <w:rFonts w:ascii="Times New Roman" w:hAnsi="Times New Roman" w:cs="Times New Roman"/>
          <w:b/>
          <w:sz w:val="28"/>
          <w:szCs w:val="28"/>
        </w:rPr>
        <w:t>развитию муниципальных служащих</w:t>
      </w:r>
    </w:p>
    <w:p w:rsidR="00C94881" w:rsidRPr="00E716B1" w:rsidRDefault="00C94881" w:rsidP="00C94881">
      <w:pPr>
        <w:spacing w:after="0" w:line="240" w:lineRule="auto"/>
        <w:jc w:val="center"/>
        <w:rPr>
          <w:b/>
        </w:rPr>
      </w:pPr>
    </w:p>
    <w:p w:rsidR="00542AEE" w:rsidRPr="00C94881" w:rsidRDefault="00782112" w:rsidP="00C948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pict>
          <v:group id="_x0000_s1026" style="width:469.45pt;height:581.4pt;mso-position-horizontal-relative:char;mso-position-vertical-relative:line" coordorigin="687,2093" coordsize="10109,12669">
            <v:roundrect id="_x0000_s1027" style="position:absolute;left:1725;top:2093;width:9071;height:907" arcsize="10923f" strokecolor="#0070c0" strokeweight="3pt">
              <v:stroke linestyle="thinThin"/>
              <v:textbox style="mso-next-textbox:#_x0000_s1027">
                <w:txbxContent>
                  <w:p w:rsidR="00782112" w:rsidRDefault="00782112" w:rsidP="00C94881">
                    <w:r>
                      <w:t>Планирование мероприятия по п</w:t>
                    </w:r>
                    <w:r w:rsidRPr="001912FA">
                      <w:t>рофессионально</w:t>
                    </w:r>
                    <w:r>
                      <w:t>му развитию</w:t>
                    </w:r>
                  </w:p>
                  <w:p w:rsidR="00782112" w:rsidRPr="001912FA" w:rsidRDefault="00782112" w:rsidP="00C94881">
                    <w:pPr>
                      <w:jc w:val="center"/>
                    </w:pPr>
                    <w:r w:rsidRPr="001912FA">
                      <w:t xml:space="preserve"> </w:t>
                    </w:r>
                    <w:r>
                      <w:t xml:space="preserve">муниципального </w:t>
                    </w:r>
                    <w:r w:rsidRPr="001912FA">
                      <w:t>служащего</w:t>
                    </w:r>
                  </w:p>
                </w:txbxContent>
              </v:textbox>
            </v:roundrect>
            <v:shape id="_x0000_s1028" type="#_x0000_t32" style="position:absolute;left:4455;top:3023;width:0;height:397" o:connectortype="straight" strokecolor="#0070c0" strokeweight="1pt">
              <v:stroke endarrow="block"/>
            </v:shape>
            <v:shape id="_x0000_s1029" type="#_x0000_t32" style="position:absolute;left:8052;top:3023;width:0;height:397" o:connectortype="straight" strokecolor="#0070c0" strokeweight="1pt">
              <v:stroke endarrow="block"/>
            </v:shape>
            <v:roundrect id="_x0000_s1030" style="position:absolute;left:1695;top:3443;width:9071;height:510" arcsize="10923f" strokecolor="#0070c0" strokeweight="1.5pt">
              <v:textbox style="mso-next-textbox:#_x0000_s1030">
                <w:txbxContent>
                  <w:p w:rsidR="00782112" w:rsidRPr="001912FA" w:rsidRDefault="00782112" w:rsidP="00C94881">
                    <w:pPr>
                      <w:jc w:val="center"/>
                    </w:pPr>
                    <w:r>
                      <w:t>«Исполнители»/ «Руководители среднего уровня»/ «Руководители высшего уровня»</w:t>
                    </w:r>
                  </w:p>
                </w:txbxContent>
              </v:textbox>
            </v:roundrect>
            <v:shape id="_x0000_s1031" type="#_x0000_t32" style="position:absolute;left:2850;top:3953;width:0;height:397" o:connectortype="straight" strokecolor="#0070c0" strokeweight="1pt">
              <v:stroke endarrow="block"/>
            </v:shape>
            <v:shape id="_x0000_s1032" type="#_x0000_t32" style="position:absolute;left:6249;top:3953;width:0;height:397" o:connectortype="straight" strokecolor="#0070c0" strokeweight="1pt">
              <v:stroke endarrow="block"/>
            </v:shape>
            <v:shape id="_x0000_s1033" type="#_x0000_t32" style="position:absolute;left:9619;top:3953;width:0;height:397" o:connectortype="straight" strokecolor="#0070c0" strokeweight="1pt">
              <v:stroke endarrow="block"/>
            </v:shape>
            <v:rect id="_x0000_s1034" style="position:absolute;left:1695;top:4350;width:2324;height:1814" strokecolor="#0070c0" strokeweight="1pt">
              <v:textbox style="mso-next-textbox:#_x0000_s1034">
                <w:txbxContent>
                  <w:p w:rsidR="00782112" w:rsidRPr="00B14432" w:rsidRDefault="00782112" w:rsidP="00C94881">
                    <w:pPr>
                      <w:spacing w:before="360"/>
                      <w:jc w:val="center"/>
                    </w:pPr>
                    <w:r>
                      <w:t>Получение предметных знаний и умений</w:t>
                    </w:r>
                  </w:p>
                </w:txbxContent>
              </v:textbox>
            </v:rect>
            <v:rect id="_x0000_s1035" style="position:absolute;left:5077;top:4350;width:2324;height:1814" strokecolor="#0070c0" strokeweight="1pt">
              <v:textbox style="mso-next-textbox:#_x0000_s1035">
                <w:txbxContent>
                  <w:p w:rsidR="00782112" w:rsidRPr="00B14432" w:rsidRDefault="00782112" w:rsidP="00C94881">
                    <w:pPr>
                      <w:spacing w:before="240"/>
                      <w:jc w:val="center"/>
                    </w:pPr>
                    <w:r>
                      <w:t>Развитие профессиональных и личностных качеств</w:t>
                    </w:r>
                  </w:p>
                </w:txbxContent>
              </v:textbox>
            </v:rect>
            <v:rect id="_x0000_s1036" style="position:absolute;left:8442;top:4353;width:2324;height:1814" strokecolor="#0070c0" strokeweight="1pt">
              <v:textbox style="mso-next-textbox:#_x0000_s1036">
                <w:txbxContent>
                  <w:p w:rsidR="00782112" w:rsidRPr="00B14432" w:rsidRDefault="00782112" w:rsidP="00C94881">
                    <w:pPr>
                      <w:jc w:val="center"/>
                    </w:pPr>
                    <w:r>
                      <w:t>Получение знаний и умений в области технологий управления и стратегического планирования</w:t>
                    </w:r>
                  </w:p>
                </w:txbxContent>
              </v:textbox>
            </v:rect>
            <v:roundrect id="_x0000_s1037" style="position:absolute;left:1695;top:6579;width:9071;height:510" arcsize="10923f" strokecolor="#0070c0" strokeweight="1.5pt">
              <v:textbox style="mso-next-textbox:#_x0000_s1037">
                <w:txbxContent>
                  <w:p w:rsidR="00782112" w:rsidRPr="001912FA" w:rsidRDefault="00782112" w:rsidP="00C94881">
                    <w:r>
                      <w:t>«Исполнители»/ «Руководители среднего уровня»/ «Руководители высшего уровня»</w:t>
                    </w:r>
                  </w:p>
                </w:txbxContent>
              </v:textbox>
            </v:roundrect>
            <v:shape id="_x0000_s1038" type="#_x0000_t32" style="position:absolute;left:2850;top:6173;width:0;height:397" o:connectortype="straight" strokecolor="#0070c0" strokeweight="1pt">
              <v:stroke endarrow="block"/>
            </v:shape>
            <v:shape id="_x0000_s1039" type="#_x0000_t32" style="position:absolute;left:6266;top:6167;width:0;height:397" o:connectortype="straight" strokecolor="#0070c0" strokeweight="1pt">
              <v:stroke endarrow="block"/>
            </v:shape>
            <v:shape id="_x0000_s1040" type="#_x0000_t32" style="position:absolute;left:9636;top:6178;width:0;height:397" o:connectortype="straight" strokecolor="#0070c0" strokeweight="1pt">
              <v:stroke endarrow="block"/>
            </v:shape>
            <v:group id="_x0000_s1041" style="position:absolute;left:2810;top:7105;width:2778;height:3912" coordorigin="303,6624" coordsize="2270,3306">
              <v:shape id="_x0000_s1042" type="#_x0000_t32" style="position:absolute;left:1448;top:6624;width:1;height:340;rotation:180;flip:y" o:connectortype="straight" strokecolor="#0070c0" strokeweight="1pt">
                <v:stroke endarrow="block"/>
              </v:shape>
              <v:rect id="_x0000_s1043" style="position:absolute;left:305;top:6970;width:2268;height:850;rotation:180" strokecolor="#0070c0" strokeweight="1pt">
                <v:textbox style="mso-next-textbox:#_x0000_s1043">
                  <w:txbxContent>
                    <w:p w:rsidR="00782112" w:rsidRPr="00E84B6D" w:rsidRDefault="00782112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Дополнительное профессиональное образование</w:t>
                      </w:r>
                    </w:p>
                  </w:txbxContent>
                </v:textbox>
              </v:rect>
              <v:shape id="_x0000_s1044" type="#_x0000_t32" style="position:absolute;left:311;top:7807;width:0;height:1760;flip:y" o:connectortype="straight" strokecolor="#0070c0" strokeweight="1pt">
                <v:stroke dashstyle="dash"/>
              </v:shape>
              <v:group id="_x0000_s1045" style="position:absolute;left:303;top:8258;width:2179;height:680;rotation:180" coordorigin="1304,6634" coordsize="2179,680">
                <v:shape id="_x0000_s1046" type="#_x0000_t32" style="position:absolute;left:3200;top:6997;width:283;height:0;rotation:180" o:connectortype="straight" strokecolor="#0070c0" strokeweight="1pt">
                  <v:stroke dashstyle="dash"/>
                </v:shape>
                <v:rect id="_x0000_s1047" style="position:absolute;left:1304;top:6634;width:1984;height:680;rotation:180" strokecolor="#0070c0" strokeweight="1pt">
                  <v:stroke dashstyle="dash"/>
                  <v:textbox style="mso-next-textbox:#_x0000_s1047">
                    <w:txbxContent>
                      <w:p w:rsidR="00782112" w:rsidRPr="00E84B6D" w:rsidRDefault="00782112" w:rsidP="00C94881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E84B6D">
                          <w:rPr>
                            <w:rFonts w:eastAsia="Calibri"/>
                          </w:rPr>
                          <w:t>Профессиональная переподготовка</w:t>
                        </w:r>
                      </w:p>
                    </w:txbxContent>
                  </v:textbox>
                </v:rect>
              </v:group>
              <v:group id="_x0000_s1048" style="position:absolute;left:303;top:9250;width:2179;height:680;rotation:180" coordorigin="1304,6634" coordsize="2179,680">
                <v:shape id="_x0000_s1049" type="#_x0000_t32" style="position:absolute;left:3200;top:6997;width:283;height:0;rotation:180" o:connectortype="straight" strokecolor="#0070c0" strokeweight="1pt">
                  <v:stroke dashstyle="dash"/>
                </v:shape>
                <v:rect id="_x0000_s1050" style="position:absolute;left:1304;top:6634;width:1984;height:680;rotation:180" strokecolor="#0070c0" strokeweight="1pt">
                  <v:stroke dashstyle="dash"/>
                  <v:textbox style="mso-next-textbox:#_x0000_s1050">
                    <w:txbxContent>
                      <w:p w:rsidR="00782112" w:rsidRPr="00E84B6D" w:rsidRDefault="00782112" w:rsidP="00C94881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E84B6D">
                          <w:rPr>
                            <w:rFonts w:eastAsia="Calibri"/>
                          </w:rPr>
                          <w:t>Повышение квалификации</w:t>
                        </w:r>
                      </w:p>
                    </w:txbxContent>
                  </v:textbox>
                </v:rect>
              </v:group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1" type="#_x0000_t67" style="position:absolute;left:687;top:2657;width:907;height:10940" adj="20071,7787" strokecolor="#9bbb59" strokeweight="1.5pt">
              <v:stroke dashstyle="dash"/>
              <v:shadow color="#868686"/>
              <v:textbox style="layout-flow:vertical-ideographic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52" type="#_x0000_t120" style="position:absolute;left:855;top:2273;width:567;height:567" fillcolor="#9bbb59" strokecolor="#9bbb59" strokeweight="10pt">
              <v:stroke linestyle="thinThin"/>
              <v:shadow color="#868686"/>
            </v:shape>
            <v:shape id="_x0000_s1053" type="#_x0000_t120" style="position:absolute;left:840;top:3428;width:567;height:567" strokecolor="#9bbb59" strokeweight="5pt">
              <v:stroke linestyle="thickThin"/>
              <v:shadow color="#868686"/>
              <v:textbox style="mso-next-textbox:#_x0000_s1053">
                <w:txbxContent>
                  <w:p w:rsidR="00782112" w:rsidRPr="003678B4" w:rsidRDefault="00782112" w:rsidP="00C94881">
                    <w:r w:rsidRPr="003678B4">
                      <w:t>1</w:t>
                    </w:r>
                  </w:p>
                </w:txbxContent>
              </v:textbox>
            </v:shape>
            <v:shape id="_x0000_s1054" type="#_x0000_t120" style="position:absolute;left:840;top:4895;width:567;height:567" strokecolor="#9bbb59" strokeweight="5pt">
              <v:stroke linestyle="thickThin"/>
              <v:shadow color="#868686"/>
              <v:textbox style="mso-next-textbox:#_x0000_s1054">
                <w:txbxContent>
                  <w:p w:rsidR="00782112" w:rsidRPr="003678B4" w:rsidRDefault="00782112" w:rsidP="00C94881">
                    <w:r w:rsidRPr="003678B4">
                      <w:t>2</w:t>
                    </w:r>
                  </w:p>
                </w:txbxContent>
              </v:textbox>
            </v:shape>
            <v:shape id="_x0000_s1055" type="#_x0000_t120" style="position:absolute;left:840;top:6537;width:567;height:567" strokecolor="#9bbb59" strokeweight="5pt">
              <v:stroke linestyle="thickThin"/>
              <v:shadow color="#868686"/>
              <v:textbox style="mso-next-textbox:#_x0000_s1055">
                <w:txbxContent>
                  <w:p w:rsidR="00782112" w:rsidRPr="003678B4" w:rsidRDefault="00782112" w:rsidP="00C94881">
                    <w:r w:rsidRPr="003678B4">
                      <w:t>3</w:t>
                    </w:r>
                  </w:p>
                </w:txbxContent>
              </v:textbox>
            </v:shape>
            <v:shape id="_x0000_s1056" type="#_x0000_t120" style="position:absolute;left:840;top:7785;width:567;height:567" strokecolor="#9bbb59" strokeweight="5pt">
              <v:stroke linestyle="thickThin"/>
              <v:shadow color="#868686"/>
              <v:textbox style="mso-next-textbox:#_x0000_s1056">
                <w:txbxContent>
                  <w:p w:rsidR="00782112" w:rsidRPr="003678B4" w:rsidRDefault="00782112" w:rsidP="00C94881">
                    <w:r w:rsidRPr="003678B4">
                      <w:t>4</w:t>
                    </w:r>
                  </w:p>
                </w:txbxContent>
              </v:textbox>
            </v:shape>
            <v:rect id="_x0000_s1057" style="position:absolute;left:687;top:13742;width:10035;height:1020" fillcolor="#9bbb59" strokecolor="#9bbb59" strokeweight="10pt">
              <v:stroke linestyle="thinThin"/>
              <v:shadow color="#868686"/>
              <v:textbox style="mso-next-textbox:#_x0000_s1057">
                <w:txbxContent>
                  <w:p w:rsidR="00782112" w:rsidRDefault="00782112" w:rsidP="00C94881">
                    <w:pPr>
                      <w:jc w:val="center"/>
                    </w:pPr>
                    <w:r w:rsidRPr="00775802">
                      <w:rPr>
                        <w:b/>
                      </w:rPr>
                      <w:t>Результат:</w:t>
                    </w:r>
                    <w:r>
                      <w:t xml:space="preserve"> определено мероприятие по профессиональному развитию </w:t>
                    </w:r>
                  </w:p>
                  <w:p w:rsidR="00782112" w:rsidRDefault="00782112" w:rsidP="00C94881">
                    <w:pPr>
                      <w:jc w:val="center"/>
                    </w:pPr>
                    <w:r>
                      <w:t>муниципального служащего</w:t>
                    </w:r>
                  </w:p>
                </w:txbxContent>
              </v:textbox>
            </v:rect>
            <v:group id="_x0000_s1058" style="position:absolute;left:6877;top:7089;width:2780;height:6339" coordorigin="7659,7089" coordsize="2780,6339">
              <v:shape id="_x0000_s1059" type="#_x0000_t32" style="position:absolute;left:9073;top:7089;width:2;height:397;rotation:180;flip:y" o:connectortype="straight" strokecolor="#0070c0" strokeweight="1pt">
                <v:stroke endarrow="block"/>
              </v:shape>
              <v:rect id="_x0000_s1060" style="position:absolute;left:7659;top:7480;width:2779;height:965;rotation:180" strokecolor="#0070c0" strokeweight="1pt">
                <v:textbox style="mso-next-textbox:#_x0000_s1060">
                  <w:txbxContent>
                    <w:p w:rsidR="00782112" w:rsidRPr="00E84B6D" w:rsidRDefault="00782112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Иные мероприятия по профессиональному развитию</w:t>
                      </w:r>
                    </w:p>
                  </w:txbxContent>
                </v:textbox>
              </v:rect>
              <v:shape id="_x0000_s1061" type="#_x0000_t32" style="position:absolute;left:10423;top:8364;width:13;height:4814;flip:y" o:connectortype="straight" strokecolor="#0070c0" strokeweight="1pt">
                <v:stroke dashstyle="dash"/>
              </v:shape>
              <v:shape id="_x0000_s1062" type="#_x0000_t32" style="position:absolute;left:10075;top:8909;width:347;height:0;rotation:180" o:connectortype="straight" strokecolor="#0070c0" strokeweight="1pt">
                <v:stroke dashstyle="dash"/>
              </v:shape>
              <v:rect id="_x0000_s1063" style="position:absolute;left:7754;top:8692;width:2291;height:417;rotation:180" strokecolor="#0070c0" strokeweight="1pt">
                <v:stroke dashstyle="dash"/>
                <v:textbox style="mso-next-textbox:#_x0000_s1063">
                  <w:txbxContent>
                    <w:p w:rsidR="00782112" w:rsidRPr="00E84B6D" w:rsidRDefault="00782112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Семинар, тренинг</w:t>
                      </w:r>
                    </w:p>
                  </w:txbxContent>
                </v:textbox>
              </v:rect>
              <v:shape id="_x0000_s1064" type="#_x0000_t32" style="position:absolute;left:10083;top:11390;width:347;height:0;rotation:180" o:connectortype="straight" strokecolor="#0070c0" strokeweight="1pt">
                <v:stroke dashstyle="dash"/>
              </v:shape>
              <v:rect id="_x0000_s1065" style="position:absolute;left:7759;top:10779;width:2293;height:1191;rotation:180" strokecolor="#0070c0" strokeweight="1pt">
                <v:stroke dashstyle="dash"/>
                <v:textbox style="mso-next-textbox:#_x0000_s1065">
                  <w:txbxContent>
                    <w:p w:rsidR="00782112" w:rsidRPr="00E84B6D" w:rsidRDefault="00782112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Адаптационные мероприятия, включая наставничество</w:t>
                      </w:r>
                    </w:p>
                  </w:txbxContent>
                </v:textbox>
              </v:rect>
              <v:shape id="_x0000_s1066" type="#_x0000_t32" style="position:absolute;left:10071;top:9949;width:347;height:0;rotation:180" o:connectortype="straight" strokecolor="#0070c0" strokeweight="1pt">
                <v:stroke dashstyle="dash"/>
              </v:shape>
              <v:rect id="_x0000_s1067" style="position:absolute;left:7750;top:9234;width:2293;height:1417;rotation:180" strokecolor="#0070c0" strokeweight="1pt">
                <v:stroke dashstyle="dash"/>
                <v:textbox style="mso-next-textbox:#_x0000_s1067">
                  <w:txbxContent>
                    <w:p w:rsidR="00782112" w:rsidRPr="00E84B6D" w:rsidRDefault="00782112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Мероприятия по обмену опытом, включая конференции, круглые столы</w:t>
                      </w:r>
                    </w:p>
                  </w:txbxContent>
                </v:textbox>
              </v:rect>
              <v:shape id="_x0000_s1068" type="#_x0000_t32" style="position:absolute;left:10086;top:12484;width:347;height:0;rotation:180" o:connectortype="straight" strokecolor="#0070c0" strokeweight="1pt">
                <v:stroke dashstyle="dash"/>
              </v:shape>
              <v:rect id="_x0000_s1069" style="position:absolute;left:7758;top:12144;width:2292;height:654;rotation:180" strokecolor="#0070c0" strokeweight="1pt">
                <v:stroke dashstyle="dash"/>
                <v:textbox style="mso-next-textbox:#_x0000_s1069">
                  <w:txbxContent>
                    <w:p w:rsidR="00782112" w:rsidRPr="00E84B6D" w:rsidRDefault="00782112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Служебные стажировки</w:t>
                      </w:r>
                    </w:p>
                  </w:txbxContent>
                </v:textbox>
              </v:rect>
              <v:shape id="_x0000_s1070" type="#_x0000_t32" style="position:absolute;left:10092;top:13185;width:347;height:0;rotation:180" o:connectortype="straight" strokecolor="#0070c0" strokeweight="1pt">
                <v:stroke dashstyle="dash"/>
              </v:shape>
              <v:rect id="_x0000_s1071" style="position:absolute;left:7762;top:12974;width:2295;height:454;rotation:180" strokecolor="#0070c0" strokeweight="1pt">
                <v:stroke dashstyle="dash"/>
                <v:textbox style="mso-next-textbox:#_x0000_s1071">
                  <w:txbxContent>
                    <w:p w:rsidR="00782112" w:rsidRPr="00E84B6D" w:rsidRDefault="00782112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Другие мероприятия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  <w:r w:rsidR="00B51B61" w:rsidRPr="00C94881">
        <w:rPr>
          <w:rFonts w:ascii="Times New Roman" w:hAnsi="Times New Roman" w:cs="Times New Roman"/>
          <w:sz w:val="28"/>
        </w:rPr>
        <w:t>.</w:t>
      </w:r>
    </w:p>
    <w:p w:rsidR="00E57146" w:rsidRDefault="00E57146" w:rsidP="00E57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94881" w:rsidRDefault="00C94881" w:rsidP="00E57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94881" w:rsidRDefault="00C94881" w:rsidP="00E57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94881" w:rsidRDefault="00C94881" w:rsidP="00E57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94881" w:rsidRPr="00E57146" w:rsidRDefault="00C94881" w:rsidP="00E57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542AEE" w:rsidRPr="004A19EF" w:rsidRDefault="00542AEE" w:rsidP="00542A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Раздел 4.  Финансовое обеспечение муниципальной программы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2AEE" w:rsidRPr="004A19EF" w:rsidRDefault="00542AEE" w:rsidP="0054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>Ресурсное обеспечение муниципальной программы осуществляется за счет средств бюджета</w:t>
      </w:r>
      <w:r w:rsidR="00A03DF1">
        <w:rPr>
          <w:rFonts w:ascii="Times New Roman" w:hAnsi="Times New Roman" w:cs="Times New Roman"/>
          <w:sz w:val="28"/>
          <w:szCs w:val="24"/>
        </w:rPr>
        <w:t xml:space="preserve"> сельского поселения Донской сельсовет</w:t>
      </w:r>
      <w:r w:rsidRPr="004A19EF">
        <w:rPr>
          <w:rFonts w:ascii="Times New Roman" w:hAnsi="Times New Roman" w:cs="Times New Roman"/>
          <w:sz w:val="28"/>
          <w:szCs w:val="24"/>
        </w:rPr>
        <w:t xml:space="preserve"> муниципального района Белебеевский район Республики Башкортостан.</w:t>
      </w:r>
    </w:p>
    <w:p w:rsidR="00542AEE" w:rsidRPr="004A19EF" w:rsidRDefault="004A19EF" w:rsidP="0054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F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</w:t>
      </w:r>
      <w:r w:rsidR="00A03DF1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4A19EF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составляет </w:t>
      </w:r>
      <w:r w:rsidR="00A03DF1">
        <w:rPr>
          <w:rFonts w:ascii="Times New Roman" w:hAnsi="Times New Roman" w:cs="Times New Roman"/>
          <w:sz w:val="28"/>
          <w:szCs w:val="24"/>
        </w:rPr>
        <w:t>249,6</w:t>
      </w:r>
      <w:r w:rsidR="00D82110" w:rsidRPr="00D82110">
        <w:rPr>
          <w:rFonts w:ascii="Times New Roman" w:hAnsi="Times New Roman" w:cs="Times New Roman"/>
          <w:sz w:val="28"/>
          <w:szCs w:val="24"/>
        </w:rPr>
        <w:t xml:space="preserve"> </w:t>
      </w:r>
      <w:r w:rsidRPr="004A19EF">
        <w:rPr>
          <w:rFonts w:ascii="Times New Roman" w:hAnsi="Times New Roman" w:cs="Times New Roman"/>
          <w:sz w:val="28"/>
          <w:szCs w:val="28"/>
        </w:rPr>
        <w:t>тыс.руб</w:t>
      </w:r>
      <w:r w:rsidR="00D82110">
        <w:rPr>
          <w:rFonts w:ascii="Times New Roman" w:hAnsi="Times New Roman" w:cs="Times New Roman"/>
          <w:sz w:val="28"/>
          <w:szCs w:val="28"/>
        </w:rPr>
        <w:t>.</w:t>
      </w:r>
      <w:r w:rsidR="00542AEE" w:rsidRPr="004A19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42AEE" w:rsidRPr="004A19EF" w:rsidRDefault="00542AEE" w:rsidP="00542AEE">
      <w:pPr>
        <w:pStyle w:val="ConsPlusCell"/>
        <w:rPr>
          <w:rFonts w:ascii="Times New Roman" w:hAnsi="Times New Roman" w:cs="Times New Roman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ab/>
        <w:t>2021 год -</w:t>
      </w:r>
      <w:r w:rsidR="008D0BB6">
        <w:rPr>
          <w:rFonts w:ascii="Times New Roman" w:hAnsi="Times New Roman" w:cs="Times New Roman"/>
          <w:sz w:val="28"/>
          <w:szCs w:val="24"/>
        </w:rPr>
        <w:t xml:space="preserve"> </w:t>
      </w:r>
      <w:r w:rsidRPr="004A19EF">
        <w:rPr>
          <w:rFonts w:ascii="Times New Roman" w:hAnsi="Times New Roman" w:cs="Times New Roman"/>
          <w:sz w:val="28"/>
          <w:szCs w:val="24"/>
        </w:rPr>
        <w:t xml:space="preserve"> </w:t>
      </w:r>
      <w:r w:rsidR="00A03DF1">
        <w:rPr>
          <w:rFonts w:ascii="Times New Roman" w:hAnsi="Times New Roman" w:cs="Times New Roman"/>
          <w:sz w:val="28"/>
          <w:szCs w:val="24"/>
        </w:rPr>
        <w:t>41,6</w:t>
      </w:r>
      <w:r w:rsidR="00D82110">
        <w:rPr>
          <w:rFonts w:ascii="Times New Roman" w:hAnsi="Times New Roman" w:cs="Times New Roman"/>
          <w:sz w:val="28"/>
          <w:szCs w:val="24"/>
        </w:rPr>
        <w:t xml:space="preserve"> </w:t>
      </w:r>
      <w:r w:rsidRPr="004A19EF">
        <w:rPr>
          <w:rFonts w:ascii="Times New Roman" w:hAnsi="Times New Roman" w:cs="Times New Roman"/>
          <w:sz w:val="28"/>
          <w:szCs w:val="24"/>
        </w:rPr>
        <w:t>тыс.рублей</w:t>
      </w:r>
    </w:p>
    <w:p w:rsidR="00542AEE" w:rsidRPr="004A19EF" w:rsidRDefault="00542AEE" w:rsidP="00542AEE">
      <w:pPr>
        <w:pStyle w:val="ConsPlusCell"/>
        <w:rPr>
          <w:rFonts w:ascii="Times New Roman" w:hAnsi="Times New Roman" w:cs="Times New Roman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ab/>
        <w:t xml:space="preserve">2022 год - </w:t>
      </w:r>
      <w:r w:rsidR="008D0BB6">
        <w:rPr>
          <w:rFonts w:ascii="Times New Roman" w:hAnsi="Times New Roman" w:cs="Times New Roman"/>
          <w:sz w:val="28"/>
          <w:szCs w:val="24"/>
        </w:rPr>
        <w:t xml:space="preserve"> </w:t>
      </w:r>
      <w:r w:rsidR="00A03DF1">
        <w:rPr>
          <w:rFonts w:ascii="Times New Roman" w:hAnsi="Times New Roman" w:cs="Times New Roman"/>
          <w:sz w:val="28"/>
          <w:szCs w:val="24"/>
        </w:rPr>
        <w:t>41,6</w:t>
      </w:r>
      <w:r w:rsidRPr="004A19EF">
        <w:rPr>
          <w:rFonts w:ascii="Times New Roman" w:hAnsi="Times New Roman" w:cs="Times New Roman"/>
          <w:sz w:val="28"/>
          <w:szCs w:val="24"/>
        </w:rPr>
        <w:t xml:space="preserve"> тыс.рублей</w:t>
      </w:r>
    </w:p>
    <w:p w:rsidR="00542AEE" w:rsidRPr="004A19EF" w:rsidRDefault="00542AEE" w:rsidP="00542AEE">
      <w:pPr>
        <w:pStyle w:val="ConsPlusCell"/>
        <w:rPr>
          <w:rFonts w:ascii="Times New Roman" w:hAnsi="Times New Roman" w:cs="Times New Roman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ab/>
        <w:t xml:space="preserve">2023 год - </w:t>
      </w:r>
      <w:r w:rsidR="008D0BB6">
        <w:rPr>
          <w:rFonts w:ascii="Times New Roman" w:hAnsi="Times New Roman" w:cs="Times New Roman"/>
          <w:sz w:val="28"/>
          <w:szCs w:val="24"/>
        </w:rPr>
        <w:t xml:space="preserve"> </w:t>
      </w:r>
      <w:r w:rsidR="00A03DF1">
        <w:rPr>
          <w:rFonts w:ascii="Times New Roman" w:hAnsi="Times New Roman" w:cs="Times New Roman"/>
          <w:sz w:val="28"/>
          <w:szCs w:val="24"/>
        </w:rPr>
        <w:t>41</w:t>
      </w:r>
      <w:r w:rsidR="00C94881">
        <w:rPr>
          <w:rFonts w:ascii="Times New Roman" w:hAnsi="Times New Roman" w:cs="Times New Roman"/>
          <w:sz w:val="28"/>
          <w:szCs w:val="24"/>
        </w:rPr>
        <w:t>,6</w:t>
      </w:r>
      <w:r w:rsidRPr="004A19EF">
        <w:rPr>
          <w:rFonts w:ascii="Times New Roman" w:hAnsi="Times New Roman" w:cs="Times New Roman"/>
          <w:sz w:val="28"/>
          <w:szCs w:val="24"/>
        </w:rPr>
        <w:t xml:space="preserve"> тыс.рублей</w:t>
      </w:r>
    </w:p>
    <w:p w:rsidR="00542AEE" w:rsidRDefault="00542AEE" w:rsidP="00542AEE">
      <w:pPr>
        <w:tabs>
          <w:tab w:val="left" w:pos="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ab/>
      </w:r>
      <w:r w:rsidRPr="004A19EF">
        <w:rPr>
          <w:rFonts w:ascii="Times New Roman" w:hAnsi="Times New Roman" w:cs="Times New Roman"/>
          <w:sz w:val="28"/>
          <w:szCs w:val="24"/>
        </w:rPr>
        <w:tab/>
        <w:t xml:space="preserve">2024 год - </w:t>
      </w:r>
      <w:r w:rsidR="008D0BB6">
        <w:rPr>
          <w:rFonts w:ascii="Times New Roman" w:hAnsi="Times New Roman" w:cs="Times New Roman"/>
          <w:sz w:val="28"/>
          <w:szCs w:val="24"/>
        </w:rPr>
        <w:t xml:space="preserve"> </w:t>
      </w:r>
      <w:r w:rsidR="00A03DF1">
        <w:rPr>
          <w:rFonts w:ascii="Times New Roman" w:hAnsi="Times New Roman" w:cs="Times New Roman"/>
          <w:sz w:val="28"/>
          <w:szCs w:val="24"/>
        </w:rPr>
        <w:t>41,6</w:t>
      </w:r>
      <w:r w:rsidR="008603E5">
        <w:rPr>
          <w:rFonts w:ascii="Times New Roman" w:hAnsi="Times New Roman" w:cs="Times New Roman"/>
          <w:sz w:val="28"/>
          <w:szCs w:val="24"/>
        </w:rPr>
        <w:t xml:space="preserve"> </w:t>
      </w:r>
      <w:r w:rsidRPr="004A19EF">
        <w:rPr>
          <w:rFonts w:ascii="Times New Roman" w:hAnsi="Times New Roman" w:cs="Times New Roman"/>
          <w:sz w:val="28"/>
          <w:szCs w:val="24"/>
        </w:rPr>
        <w:t>тыс.рублей</w:t>
      </w:r>
    </w:p>
    <w:p w:rsidR="00C94881" w:rsidRDefault="00A03DF1" w:rsidP="00542AEE">
      <w:pPr>
        <w:tabs>
          <w:tab w:val="left" w:pos="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2025 год – 41,6</w:t>
      </w:r>
      <w:r w:rsidR="00C94881">
        <w:rPr>
          <w:rFonts w:ascii="Times New Roman" w:hAnsi="Times New Roman" w:cs="Times New Roman"/>
          <w:sz w:val="28"/>
          <w:szCs w:val="24"/>
        </w:rPr>
        <w:t xml:space="preserve"> </w:t>
      </w:r>
      <w:r w:rsidR="00C94881" w:rsidRPr="004A19EF">
        <w:rPr>
          <w:rFonts w:ascii="Times New Roman" w:hAnsi="Times New Roman" w:cs="Times New Roman"/>
          <w:sz w:val="28"/>
          <w:szCs w:val="24"/>
        </w:rPr>
        <w:t>тыс.рублей</w:t>
      </w:r>
    </w:p>
    <w:p w:rsidR="00C94881" w:rsidRPr="004A19EF" w:rsidRDefault="00A03DF1" w:rsidP="00542AEE">
      <w:pPr>
        <w:tabs>
          <w:tab w:val="left" w:pos="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2026 год – 41,6</w:t>
      </w:r>
      <w:r w:rsidR="00C94881">
        <w:rPr>
          <w:rFonts w:ascii="Times New Roman" w:hAnsi="Times New Roman" w:cs="Times New Roman"/>
          <w:sz w:val="28"/>
          <w:szCs w:val="24"/>
        </w:rPr>
        <w:t xml:space="preserve"> </w:t>
      </w:r>
      <w:r w:rsidR="00C94881" w:rsidRPr="004A19EF">
        <w:rPr>
          <w:rFonts w:ascii="Times New Roman" w:hAnsi="Times New Roman" w:cs="Times New Roman"/>
          <w:sz w:val="28"/>
          <w:szCs w:val="24"/>
        </w:rPr>
        <w:t>тыс.рублей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color w:val="000000"/>
          <w:sz w:val="28"/>
          <w:szCs w:val="24"/>
        </w:rPr>
        <w:t>Обоснование финансовых ресурсов, необходимых для реализаци</w:t>
      </w:r>
      <w:r w:rsidR="004A19E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4A19E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24CE7"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муниципальной программы по источникам финансирования  приведены в приложении </w:t>
      </w:r>
      <w:r w:rsidR="004A19EF" w:rsidRPr="00C24CE7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C24CE7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4A19E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Раздел 5. Оценка эффективности муниципальной программы 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2AEE" w:rsidRPr="00B51B61" w:rsidRDefault="00542AEE" w:rsidP="00542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базируется на достижении </w:t>
      </w:r>
      <w:hyperlink r:id="rId9" w:tooltip="Целевые показатели" w:history="1">
        <w:r w:rsidRPr="00B51B61">
          <w:rPr>
            <w:rFonts w:ascii="Times New Roman" w:hAnsi="Times New Roman" w:cs="Times New Roman"/>
            <w:sz w:val="28"/>
            <w:szCs w:val="28"/>
          </w:rPr>
          <w:t>целевых показателей</w:t>
        </w:r>
      </w:hyperlink>
      <w:r w:rsidRPr="00B51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9EF" w:rsidRPr="00B51B61" w:rsidRDefault="00542AEE" w:rsidP="004A1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 от реализации мероприятий Программы:</w:t>
      </w:r>
    </w:p>
    <w:p w:rsidR="00B51B61" w:rsidRP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Повысить эффективност</w:t>
      </w:r>
      <w:r w:rsidR="00A03DF1">
        <w:rPr>
          <w:rFonts w:ascii="Times New Roman" w:hAnsi="Times New Roman" w:cs="Times New Roman"/>
          <w:sz w:val="28"/>
          <w:szCs w:val="28"/>
        </w:rPr>
        <w:t>ь деятельности аппаратов органа</w:t>
      </w:r>
      <w:r w:rsidRPr="00B51B61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Усовершенствовать методы оценки знаний и умений муниципальных служащих (кандидатов) при проведении конкурсов на замещение вакантных должностей муниципальной службы, аттестации, квалификационного экзамена, формировании кадрового резерва.</w:t>
      </w:r>
    </w:p>
    <w:p w:rsidR="00C94881" w:rsidRPr="00C94881" w:rsidRDefault="00C94881" w:rsidP="00C94881">
      <w:pPr>
        <w:pStyle w:val="ConsPlusNormal"/>
        <w:numPr>
          <w:ilvl w:val="0"/>
          <w:numId w:val="22"/>
        </w:numPr>
        <w:tabs>
          <w:tab w:val="left" w:pos="26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94881">
        <w:rPr>
          <w:rFonts w:ascii="Times New Roman" w:hAnsi="Times New Roman" w:cs="Times New Roman"/>
          <w:sz w:val="28"/>
          <w:szCs w:val="24"/>
        </w:rPr>
        <w:t>Повысить уровень профессиональной компетентности муниципальных служащих посредством создания системы нормативного обучения и развития дополнительного профессионального образования</w:t>
      </w:r>
    </w:p>
    <w:p w:rsidR="00B51B61" w:rsidRP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Усилить мотивацию муниципальных служащих на повышение результативности их профессиональной деятельности и удержание высококвалифицированных кадров на муниципальной службе, в том числе усовершенствовать систему оплаты труда и меры социальной защиты муниципальных служащих.</w:t>
      </w:r>
    </w:p>
    <w:p w:rsidR="00B51B61" w:rsidRP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Привлечь на муниципальную службу молодых, перспективных специалистов, в том числе путем организа</w:t>
      </w:r>
      <w:r w:rsidR="00A03DF1">
        <w:rPr>
          <w:rFonts w:ascii="Times New Roman" w:hAnsi="Times New Roman" w:cs="Times New Roman"/>
          <w:sz w:val="28"/>
          <w:szCs w:val="28"/>
        </w:rPr>
        <w:t xml:space="preserve">ции практики студентов в органе </w:t>
      </w:r>
      <w:r w:rsidRPr="00B51B61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B51B61" w:rsidRP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Актуализировать нормативную правовую базу по вопросам муниципальной службы, провести организационную и методическую работу по совершенствован</w:t>
      </w:r>
      <w:r w:rsidR="00A03DF1">
        <w:rPr>
          <w:rFonts w:ascii="Times New Roman" w:hAnsi="Times New Roman" w:cs="Times New Roman"/>
          <w:sz w:val="28"/>
          <w:szCs w:val="28"/>
        </w:rPr>
        <w:t>ию кадрового обеспечения органа</w:t>
      </w:r>
      <w:r w:rsidRPr="00B51B61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51B61" w:rsidRP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 xml:space="preserve">Внедрить современные информационные, кадровые технологии в </w:t>
      </w:r>
      <w:r w:rsidRPr="00B51B61">
        <w:rPr>
          <w:rFonts w:ascii="Times New Roman" w:hAnsi="Times New Roman" w:cs="Times New Roman"/>
          <w:sz w:val="28"/>
          <w:szCs w:val="28"/>
        </w:rPr>
        <w:lastRenderedPageBreak/>
        <w:t>систему управления муниципальной службой, в том числе создать единую информационную систему кадрового состава муниципальной службы, электронную доску почет</w:t>
      </w:r>
      <w:r w:rsidR="00A03DF1">
        <w:rPr>
          <w:rFonts w:ascii="Times New Roman" w:hAnsi="Times New Roman" w:cs="Times New Roman"/>
          <w:sz w:val="28"/>
          <w:szCs w:val="28"/>
        </w:rPr>
        <w:t xml:space="preserve">а муниципальных служащих сельского поселения Донской сельсовет муниципального района </w:t>
      </w:r>
      <w:r w:rsidRPr="00B51B61">
        <w:rPr>
          <w:rFonts w:ascii="Times New Roman" w:hAnsi="Times New Roman" w:cs="Times New Roman"/>
          <w:sz w:val="28"/>
          <w:szCs w:val="28"/>
        </w:rPr>
        <w:t>Белебеевский район Р</w:t>
      </w:r>
      <w:r w:rsidR="00A03DF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51B61">
        <w:rPr>
          <w:rFonts w:ascii="Times New Roman" w:hAnsi="Times New Roman" w:cs="Times New Roman"/>
          <w:sz w:val="28"/>
          <w:szCs w:val="28"/>
        </w:rPr>
        <w:t>Б</w:t>
      </w:r>
      <w:r w:rsidR="00A03DF1">
        <w:rPr>
          <w:rFonts w:ascii="Times New Roman" w:hAnsi="Times New Roman" w:cs="Times New Roman"/>
          <w:sz w:val="28"/>
          <w:szCs w:val="28"/>
        </w:rPr>
        <w:t>ашкортостан</w:t>
      </w:r>
      <w:r w:rsidRPr="00B51B61">
        <w:rPr>
          <w:rFonts w:ascii="Times New Roman" w:hAnsi="Times New Roman" w:cs="Times New Roman"/>
          <w:sz w:val="28"/>
          <w:szCs w:val="28"/>
        </w:rPr>
        <w:t>.</w:t>
      </w:r>
    </w:p>
    <w:p w:rsidR="00B51B61" w:rsidRPr="00B51B61" w:rsidRDefault="00B51B61" w:rsidP="00B51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Реализация программных мероприятий будет способствовать переходу муниципальной службы на более высокий качественный уровень, что позволит сделать более эффективным механизм муниципального управления во всех сферах деятельности.</w:t>
      </w:r>
    </w:p>
    <w:p w:rsidR="00B51B61" w:rsidRPr="00B51B61" w:rsidRDefault="00B51B61" w:rsidP="00B51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7">
        <w:rPr>
          <w:rFonts w:ascii="Times New Roman" w:hAnsi="Times New Roman" w:cs="Times New Roman"/>
          <w:sz w:val="28"/>
          <w:szCs w:val="28"/>
        </w:rPr>
        <w:t>Оценка эффективности Программы за весь период ее реализации проводится с учетом достижения к 202</w:t>
      </w:r>
      <w:r w:rsidR="00C94881">
        <w:rPr>
          <w:rFonts w:ascii="Times New Roman" w:hAnsi="Times New Roman" w:cs="Times New Roman"/>
          <w:sz w:val="28"/>
          <w:szCs w:val="28"/>
        </w:rPr>
        <w:t>1</w:t>
      </w:r>
      <w:r w:rsidRPr="00C24CE7">
        <w:rPr>
          <w:rFonts w:ascii="Times New Roman" w:hAnsi="Times New Roman" w:cs="Times New Roman"/>
          <w:sz w:val="28"/>
          <w:szCs w:val="28"/>
        </w:rPr>
        <w:t xml:space="preserve"> году показателей по индикаторам оценки результатов Программы, приведенным в </w:t>
      </w:r>
      <w:hyperlink w:anchor="P191" w:history="1">
        <w:r w:rsidRPr="00C24CE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24CE7">
        <w:rPr>
          <w:rFonts w:ascii="Times New Roman" w:hAnsi="Times New Roman" w:cs="Times New Roman"/>
          <w:sz w:val="28"/>
          <w:szCs w:val="28"/>
        </w:rPr>
        <w:t xml:space="preserve"> № к ней.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42AEE" w:rsidRPr="004A19EF" w:rsidRDefault="00542AEE" w:rsidP="00542A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b/>
          <w:color w:val="000000"/>
          <w:sz w:val="28"/>
          <w:szCs w:val="24"/>
        </w:rPr>
        <w:t>Раздел 6. Контроль хода реализации программы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 xml:space="preserve">Текущий контроль за реализацией муниципальной программы осуществляет </w:t>
      </w:r>
      <w:r w:rsidR="0035620B">
        <w:rPr>
          <w:rFonts w:ascii="Times New Roman" w:hAnsi="Times New Roman" w:cs="Times New Roman"/>
          <w:color w:val="000000"/>
          <w:sz w:val="28"/>
          <w:szCs w:val="24"/>
        </w:rPr>
        <w:t>управляющий делами сельского поселения</w:t>
      </w:r>
      <w:r w:rsidRPr="004A19EF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>Контроль за целевым использованием средств бюджета</w:t>
      </w:r>
      <w:r w:rsidR="0035620B">
        <w:rPr>
          <w:rFonts w:ascii="Times New Roman" w:hAnsi="Times New Roman" w:cs="Times New Roman"/>
          <w:sz w:val="28"/>
          <w:szCs w:val="24"/>
        </w:rPr>
        <w:t xml:space="preserve"> сельского поселения Донской сельсовет </w:t>
      </w:r>
      <w:r w:rsidRPr="004A19EF">
        <w:rPr>
          <w:rFonts w:ascii="Times New Roman" w:hAnsi="Times New Roman" w:cs="Times New Roman"/>
          <w:sz w:val="28"/>
          <w:szCs w:val="24"/>
        </w:rPr>
        <w:t>муниципального района, направленных на реализацию муниципальной программы, осуществляется в соответствии с законодательством.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42AEE" w:rsidRPr="00542AEE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EE" w:rsidRPr="00542AEE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EE" w:rsidRPr="00542AEE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EE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4C9" w:rsidRDefault="00DC74C9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4C9" w:rsidRDefault="00DC74C9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4C9" w:rsidRDefault="00DC74C9" w:rsidP="00DC74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C74C9" w:rsidSect="0031614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74C9" w:rsidRPr="008603E5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74C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П</w:t>
      </w:r>
      <w:r w:rsidRPr="008603E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5620B" w:rsidRDefault="00DC74C9" w:rsidP="00F0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3719">
        <w:rPr>
          <w:rFonts w:ascii="Times New Roman" w:hAnsi="Times New Roman" w:cs="Times New Roman"/>
          <w:sz w:val="24"/>
          <w:szCs w:val="24"/>
        </w:rPr>
        <w:t>к муниципальной</w:t>
      </w:r>
      <w:r w:rsidRPr="008603E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8603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603E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 </w:t>
      </w:r>
      <w:r w:rsidR="0035620B">
        <w:rPr>
          <w:rFonts w:ascii="Times New Roman" w:hAnsi="Times New Roman" w:cs="Times New Roman"/>
          <w:sz w:val="24"/>
          <w:szCs w:val="24"/>
        </w:rPr>
        <w:t xml:space="preserve">сельском поселении Донской                         </w:t>
      </w:r>
    </w:p>
    <w:p w:rsidR="00DC74C9" w:rsidRPr="00F05C0D" w:rsidRDefault="0035620B" w:rsidP="00F0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сельсовет </w:t>
      </w:r>
      <w:r w:rsidR="00DC74C9" w:rsidRPr="008603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</w:t>
      </w:r>
      <w:r w:rsidR="00383719">
        <w:rPr>
          <w:rFonts w:ascii="Times New Roman" w:hAnsi="Times New Roman" w:cs="Times New Roman"/>
          <w:sz w:val="24"/>
          <w:szCs w:val="24"/>
        </w:rPr>
        <w:t>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C74C9">
        <w:rPr>
          <w:rFonts w:ascii="Times New Roman" w:hAnsi="Times New Roman" w:cs="Times New Roman"/>
          <w:sz w:val="24"/>
          <w:szCs w:val="24"/>
        </w:rPr>
        <w:t xml:space="preserve"> </w:t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74C9" w:rsidRPr="008603E5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</w:t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</w:r>
      <w:r w:rsidR="00DC74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5A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74C9">
        <w:rPr>
          <w:rFonts w:ascii="Times New Roman" w:hAnsi="Times New Roman" w:cs="Times New Roman"/>
          <w:sz w:val="24"/>
          <w:szCs w:val="24"/>
        </w:rPr>
        <w:t xml:space="preserve"> </w:t>
      </w:r>
      <w:r w:rsidR="00DC74C9" w:rsidRPr="008603E5">
        <w:rPr>
          <w:rFonts w:ascii="Times New Roman" w:hAnsi="Times New Roman" w:cs="Times New Roman"/>
          <w:sz w:val="24"/>
          <w:szCs w:val="24"/>
        </w:rPr>
        <w:t>Башкортостан на 20</w:t>
      </w:r>
      <w:r w:rsidR="00C94881">
        <w:rPr>
          <w:rFonts w:ascii="Times New Roman" w:hAnsi="Times New Roman" w:cs="Times New Roman"/>
          <w:sz w:val="24"/>
          <w:szCs w:val="24"/>
        </w:rPr>
        <w:t>21</w:t>
      </w:r>
      <w:r w:rsidR="00DC74C9" w:rsidRPr="008603E5">
        <w:rPr>
          <w:rFonts w:ascii="Times New Roman" w:hAnsi="Times New Roman" w:cs="Times New Roman"/>
          <w:sz w:val="24"/>
          <w:szCs w:val="24"/>
        </w:rPr>
        <w:t>-202</w:t>
      </w:r>
      <w:r w:rsidR="00C94881">
        <w:rPr>
          <w:rFonts w:ascii="Times New Roman" w:hAnsi="Times New Roman" w:cs="Times New Roman"/>
          <w:sz w:val="24"/>
          <w:szCs w:val="24"/>
        </w:rPr>
        <w:t>6</w:t>
      </w:r>
      <w:r w:rsidR="00DC74C9" w:rsidRPr="008603E5">
        <w:rPr>
          <w:rFonts w:ascii="Times New Roman" w:hAnsi="Times New Roman" w:cs="Times New Roman"/>
          <w:sz w:val="24"/>
          <w:szCs w:val="24"/>
        </w:rPr>
        <w:t xml:space="preserve"> годы</w:t>
      </w:r>
      <w:r w:rsidR="00DC74C9" w:rsidRPr="008603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C74C9" w:rsidRPr="00DC74C9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C74C9" w:rsidRPr="00DC74C9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4C9">
        <w:rPr>
          <w:rFonts w:ascii="Times New Roman" w:hAnsi="Times New Roman" w:cs="Times New Roman"/>
          <w:b/>
        </w:rPr>
        <w:t>План</w:t>
      </w:r>
    </w:p>
    <w:p w:rsidR="00DC74C9" w:rsidRPr="00DC74C9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4C9">
        <w:rPr>
          <w:rFonts w:ascii="Times New Roman" w:hAnsi="Times New Roman" w:cs="Times New Roman"/>
          <w:b/>
        </w:rPr>
        <w:t>реализации  муниципальной программы</w:t>
      </w:r>
    </w:p>
    <w:p w:rsidR="002D2DB0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4C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Развитие муниципальной службы в</w:t>
      </w:r>
      <w:r w:rsidRPr="00DC74C9">
        <w:rPr>
          <w:rFonts w:ascii="Times New Roman" w:hAnsi="Times New Roman" w:cs="Times New Roman"/>
          <w:b/>
        </w:rPr>
        <w:t xml:space="preserve"> </w:t>
      </w:r>
      <w:r w:rsidR="00F15A8C">
        <w:rPr>
          <w:rFonts w:ascii="Times New Roman" w:hAnsi="Times New Roman" w:cs="Times New Roman"/>
          <w:b/>
        </w:rPr>
        <w:t xml:space="preserve">сельском поселении Донской сельсовет </w:t>
      </w:r>
      <w:r w:rsidRPr="00DC74C9">
        <w:rPr>
          <w:rFonts w:ascii="Times New Roman" w:hAnsi="Times New Roman" w:cs="Times New Roman"/>
          <w:b/>
        </w:rPr>
        <w:t>муниципально</w:t>
      </w:r>
      <w:r w:rsidR="00F15A8C">
        <w:rPr>
          <w:rFonts w:ascii="Times New Roman" w:hAnsi="Times New Roman" w:cs="Times New Roman"/>
          <w:b/>
        </w:rPr>
        <w:t>го</w:t>
      </w:r>
      <w:r w:rsidRPr="00DC74C9">
        <w:rPr>
          <w:rFonts w:ascii="Times New Roman" w:hAnsi="Times New Roman" w:cs="Times New Roman"/>
          <w:b/>
        </w:rPr>
        <w:t xml:space="preserve"> район</w:t>
      </w:r>
      <w:r w:rsidR="00F15A8C">
        <w:rPr>
          <w:rFonts w:ascii="Times New Roman" w:hAnsi="Times New Roman" w:cs="Times New Roman"/>
          <w:b/>
        </w:rPr>
        <w:t xml:space="preserve">а </w:t>
      </w:r>
      <w:r w:rsidRPr="00DC74C9">
        <w:rPr>
          <w:rFonts w:ascii="Times New Roman" w:hAnsi="Times New Roman" w:cs="Times New Roman"/>
          <w:b/>
        </w:rPr>
        <w:t xml:space="preserve">Белебеевский район </w:t>
      </w:r>
    </w:p>
    <w:p w:rsidR="002D2DB0" w:rsidRPr="00DC74C9" w:rsidRDefault="00DC74C9" w:rsidP="002D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4C9">
        <w:rPr>
          <w:rFonts w:ascii="Times New Roman" w:hAnsi="Times New Roman" w:cs="Times New Roman"/>
          <w:b/>
        </w:rPr>
        <w:t xml:space="preserve">Республики Башкортостан </w:t>
      </w:r>
      <w:r w:rsidR="002D2DB0" w:rsidRPr="00DC74C9">
        <w:rPr>
          <w:rFonts w:ascii="Times New Roman" w:hAnsi="Times New Roman" w:cs="Times New Roman"/>
          <w:b/>
        </w:rPr>
        <w:t xml:space="preserve">на </w:t>
      </w:r>
      <w:r w:rsidR="00C94881">
        <w:rPr>
          <w:rFonts w:ascii="Times New Roman" w:hAnsi="Times New Roman" w:cs="Times New Roman"/>
          <w:b/>
        </w:rPr>
        <w:t>2021-2026</w:t>
      </w:r>
      <w:r w:rsidR="002D2DB0" w:rsidRPr="00DC74C9">
        <w:rPr>
          <w:rFonts w:ascii="Times New Roman" w:hAnsi="Times New Roman" w:cs="Times New Roman"/>
          <w:b/>
        </w:rPr>
        <w:t xml:space="preserve"> годы</w:t>
      </w:r>
      <w:r w:rsidR="002D2DB0" w:rsidRPr="00DC74C9">
        <w:rPr>
          <w:rFonts w:ascii="Times New Roman" w:hAnsi="Times New Roman" w:cs="Times New Roman"/>
          <w:color w:val="000000"/>
        </w:rPr>
        <w:t>»</w:t>
      </w:r>
    </w:p>
    <w:p w:rsidR="00DC74C9" w:rsidRPr="00DC74C9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89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"/>
        <w:gridCol w:w="2303"/>
        <w:gridCol w:w="3081"/>
        <w:gridCol w:w="854"/>
        <w:gridCol w:w="129"/>
        <w:gridCol w:w="863"/>
        <w:gridCol w:w="163"/>
        <w:gridCol w:w="769"/>
        <w:gridCol w:w="902"/>
        <w:gridCol w:w="9"/>
        <w:gridCol w:w="34"/>
        <w:gridCol w:w="816"/>
        <w:gridCol w:w="69"/>
        <w:gridCol w:w="64"/>
        <w:gridCol w:w="718"/>
        <w:gridCol w:w="13"/>
        <w:gridCol w:w="124"/>
        <w:gridCol w:w="714"/>
        <w:gridCol w:w="3400"/>
      </w:tblGrid>
      <w:tr w:rsidR="008D0BB6" w:rsidRPr="00DC74C9" w:rsidTr="00415714">
        <w:trPr>
          <w:trHeight w:val="502"/>
          <w:tblCellSpacing w:w="5" w:type="nil"/>
        </w:trPr>
        <w:tc>
          <w:tcPr>
            <w:tcW w:w="464" w:type="dxa"/>
            <w:vMerge w:val="restart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№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03" w:type="dxa"/>
            <w:vMerge w:val="restart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Наименование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подпрограмм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(мероприятий)</w:t>
            </w:r>
          </w:p>
        </w:tc>
        <w:tc>
          <w:tcPr>
            <w:tcW w:w="3081" w:type="dxa"/>
            <w:vMerge w:val="restart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Направление и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источник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241" w:type="dxa"/>
            <w:gridSpan w:val="1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Прогнозируемый источник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C9">
              <w:rPr>
                <w:rFonts w:ascii="Times New Roman" w:hAnsi="Times New Roman" w:cs="Times New Roman"/>
                <w:sz w:val="20"/>
                <w:szCs w:val="20"/>
              </w:rPr>
              <w:t>Ожидаемые  результаты реализации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C9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  <w:sz w:val="20"/>
                <w:szCs w:val="20"/>
              </w:rPr>
              <w:t>(мероприятий)</w:t>
            </w:r>
          </w:p>
        </w:tc>
      </w:tr>
      <w:tr w:rsidR="008D0BB6" w:rsidRPr="00DC74C9" w:rsidTr="00415714">
        <w:trPr>
          <w:trHeight w:val="86"/>
          <w:tblCellSpacing w:w="5" w:type="nil"/>
        </w:trPr>
        <w:tc>
          <w:tcPr>
            <w:tcW w:w="464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58" w:type="dxa"/>
            <w:gridSpan w:val="1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84"/>
          <w:tblCellSpacing w:w="5" w:type="nil"/>
        </w:trPr>
        <w:tc>
          <w:tcPr>
            <w:tcW w:w="464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</w:t>
            </w:r>
            <w:r w:rsidR="00C94881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769" w:type="dxa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202</w:t>
            </w:r>
            <w:r w:rsidR="00C94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202</w:t>
            </w:r>
            <w:r w:rsidR="00C94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5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20</w:t>
            </w:r>
            <w:r w:rsidR="00C948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5" w:type="dxa"/>
            <w:gridSpan w:val="3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202</w:t>
            </w:r>
            <w:r w:rsidR="00C94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202</w:t>
            </w:r>
            <w:r w:rsidR="00C948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5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        3    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7   </w:t>
            </w: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    8      </w:t>
            </w: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11</w:t>
            </w: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15489" w:type="dxa"/>
            <w:gridSpan w:val="19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Наименование подпрограммы либо раздела плана </w:t>
            </w: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9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муниципальной службы в муниципальном районе Белебеевский район Республики Башкортостан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службой. </w:t>
            </w:r>
          </w:p>
        </w:tc>
      </w:tr>
      <w:tr w:rsidR="008D0BB6" w:rsidRPr="00DC74C9" w:rsidTr="00415714">
        <w:trPr>
          <w:trHeight w:val="15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овышение результативности деятельности аппаратов органов местного самоуправления</w:t>
            </w:r>
            <w:r w:rsidR="00C9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8D0BB6" w:rsidRPr="00DC74C9" w:rsidRDefault="008D0BB6" w:rsidP="00C948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Целе</w:t>
            </w:r>
            <w:r>
              <w:rPr>
                <w:rFonts w:ascii="Times New Roman" w:hAnsi="Times New Roman" w:cs="Times New Roman"/>
              </w:rPr>
              <w:t xml:space="preserve">вые индикаторы: </w:t>
            </w:r>
            <w:r w:rsidR="00D8358F"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органа местного самоуправления (социологический опрос по противодействию коррупции), %</w:t>
            </w:r>
          </w:p>
        </w:tc>
      </w:tr>
      <w:tr w:rsidR="008D0BB6" w:rsidRPr="00DC74C9" w:rsidTr="00415714">
        <w:trPr>
          <w:trHeight w:val="210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  <w:vMerge w:val="restart"/>
          </w:tcPr>
          <w:p w:rsidR="008D0BB6" w:rsidRDefault="008D0BB6" w:rsidP="008D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овышение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тативности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ности аппаратов органов местного самоуправления</w:t>
            </w:r>
          </w:p>
          <w:p w:rsidR="008D0BB6" w:rsidRPr="00DC74C9" w:rsidRDefault="008D0BB6" w:rsidP="008D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restart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деятельности аппаратов органов местного самоуправления </w:t>
            </w: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210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5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5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30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5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5" w:type="dxa"/>
            <w:gridSpan w:val="18"/>
          </w:tcPr>
          <w:p w:rsidR="00D8358F" w:rsidRPr="004A19EF" w:rsidRDefault="00D8358F" w:rsidP="00415714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Задача: </w:t>
            </w:r>
            <w:r w:rsidR="00415714">
              <w:rPr>
                <w:rFonts w:ascii="Times New Roman" w:hAnsi="Times New Roman" w:cs="Times New Roman"/>
                <w:sz w:val="24"/>
              </w:rPr>
              <w:t xml:space="preserve">Реализация современных программ переподготовки и повышения квалификации муниципальных служащих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Целевые индикаторы:   </w:t>
            </w:r>
          </w:p>
          <w:p w:rsidR="00D8358F" w:rsidRPr="00DC74C9" w:rsidRDefault="00D8358F" w:rsidP="0041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  </w:t>
            </w:r>
            <w:r w:rsidR="00415714">
              <w:rPr>
                <w:rFonts w:ascii="Times New Roman" w:hAnsi="Times New Roman" w:cs="Times New Roman"/>
                <w:sz w:val="24"/>
              </w:rPr>
              <w:t xml:space="preserve">Доля муниципальных служащих, получивших дополнительное профессиональное образование от ежегодной потребности муниципальных служащих в дополнительном профессиональном образовании, % </w:t>
            </w: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4A19EF" w:rsidRDefault="002C2899" w:rsidP="00722DCE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современных программ переподготовки и повышения квалификации муниципальных служащих  </w:t>
            </w: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415714" w:rsidRDefault="00415714" w:rsidP="00415714">
            <w:pPr>
              <w:pStyle w:val="ConsPlusNormal"/>
              <w:tabs>
                <w:tab w:val="left" w:pos="26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B21AC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B21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муниципальных служащих посредством создания системы нормативного обучения и развития дополнительного профессионального образования</w:t>
            </w: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983" w:type="dxa"/>
            <w:gridSpan w:val="2"/>
          </w:tcPr>
          <w:p w:rsidR="00D8358F" w:rsidRPr="00DC74C9" w:rsidRDefault="00C449BC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026" w:type="dxa"/>
            <w:gridSpan w:val="2"/>
          </w:tcPr>
          <w:p w:rsidR="00D8358F" w:rsidRPr="00DC74C9" w:rsidRDefault="00F15A8C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69" w:type="dxa"/>
          </w:tcPr>
          <w:p w:rsidR="00D8358F" w:rsidRPr="00DC74C9" w:rsidRDefault="00F15A8C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02" w:type="dxa"/>
          </w:tcPr>
          <w:p w:rsidR="00D8358F" w:rsidRPr="00DC74C9" w:rsidRDefault="00F15A8C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gridSpan w:val="5"/>
          </w:tcPr>
          <w:p w:rsidR="00D8358F" w:rsidRPr="00DC74C9" w:rsidRDefault="00F15A8C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5" w:type="dxa"/>
            <w:gridSpan w:val="3"/>
          </w:tcPr>
          <w:p w:rsidR="00D8358F" w:rsidRPr="00DC74C9" w:rsidRDefault="00F15A8C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14" w:type="dxa"/>
          </w:tcPr>
          <w:p w:rsidR="00D8358F" w:rsidRPr="00DC74C9" w:rsidRDefault="00F15A8C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9BC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026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69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02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gridSpan w:val="5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1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400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9BC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983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026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69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02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gridSpan w:val="5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1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400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9BC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026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69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02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gridSpan w:val="5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1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400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5" w:type="dxa"/>
            <w:gridSpan w:val="18"/>
          </w:tcPr>
          <w:p w:rsidR="00415714" w:rsidRPr="004A19EF" w:rsidRDefault="00415714" w:rsidP="00722DCE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Задача: Внедрение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 </w:t>
            </w: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Целевые индикаторы: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43F06">
              <w:rPr>
                <w:rFonts w:ascii="Times New Roman" w:hAnsi="Times New Roman" w:cs="Times New Roman"/>
                <w:sz w:val="24"/>
              </w:rPr>
              <w:t>оличество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:rsidR="00415714" w:rsidRPr="004A19EF" w:rsidRDefault="00415714" w:rsidP="00B30D5F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 </w:t>
            </w: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restart"/>
          </w:tcPr>
          <w:p w:rsidR="00415714" w:rsidRPr="00DC74C9" w:rsidRDefault="00415714" w:rsidP="00B30D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критериев оценки эффективности профессиональной служебной деятельности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blCellSpacing w:w="5" w:type="nil"/>
        </w:trPr>
        <w:tc>
          <w:tcPr>
            <w:tcW w:w="464" w:type="dxa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080"/>
          <w:tblCellSpacing w:w="5" w:type="nil"/>
        </w:trPr>
        <w:tc>
          <w:tcPr>
            <w:tcW w:w="464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Задачи:  </w:t>
            </w:r>
            <w:r>
              <w:rPr>
                <w:rFonts w:ascii="Times New Roman" w:hAnsi="Times New Roman" w:cs="Times New Roman"/>
              </w:rPr>
              <w:t>Развитие профессиональной и управленческой компетентности муниципальных служащих, а также лиц, включенных в кадровый резерв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Целевые индикаторы:   </w:t>
            </w:r>
          </w:p>
          <w:p w:rsidR="00415714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Количество вакантных должностей муниципальной службы, замещаемых на основе назначения из кадрового резерва, чел.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Количество </w:t>
            </w:r>
            <w:r w:rsidRPr="00981311">
              <w:rPr>
                <w:rFonts w:ascii="Times New Roman" w:hAnsi="Times New Roman" w:cs="Times New Roman"/>
                <w:sz w:val="24"/>
              </w:rPr>
              <w:t>вакантных должностей муниципальной службы, замещаемых на основе конкурса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профессиональной и управленческой компетентности муниципальных служащих, а также лиц, включенных в кадровый резерв</w:t>
            </w: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restart"/>
          </w:tcPr>
          <w:p w:rsidR="00415714" w:rsidRPr="00DC74C9" w:rsidRDefault="00415714" w:rsidP="00B30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Усовершенствование методов оценки знаний и умений муниципальных служащих (кандидатов) при проведении конкурсов на замещение вакантных должностей муниципальной службы, аттестации, квалификационного экзамена, формировании кадрового резерва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363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lastRenderedPageBreak/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5" w:type="dxa"/>
            <w:gridSpan w:val="18"/>
          </w:tcPr>
          <w:p w:rsidR="00415714" w:rsidRPr="00542AEE" w:rsidRDefault="00415714" w:rsidP="00B30D5F">
            <w:pPr>
              <w:widowControl w:val="0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 Привлечение и закрепление на муниципальной службе молодых, перспективных специалистов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Pr="00D8358F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Целевые индикаторы:   </w:t>
            </w:r>
          </w:p>
          <w:p w:rsidR="00415714" w:rsidRPr="00B30D5F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студентов, прошедших практику в органах местного самоуправления, чел.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 закрепление на муниципальной службе молодых, перспективных специалистов</w:t>
            </w: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restart"/>
          </w:tcPr>
          <w:p w:rsidR="00415714" w:rsidRPr="00DC74C9" w:rsidRDefault="00415714" w:rsidP="00371872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Привлечение на муниципальную службу молодых, перспективных специалистов, в том числе путем организации практики студентов в органах местного самоуправления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5" w:type="dxa"/>
            <w:gridSpan w:val="18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 </w:t>
            </w:r>
            <w:r>
              <w:rPr>
                <w:rFonts w:ascii="Times New Roman" w:hAnsi="Times New Roman" w:cs="Times New Roman"/>
                <w:sz w:val="24"/>
              </w:rPr>
              <w:t>Построение эффективной системы мотивации, стимулирования на муниципальной службе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Целевые индикаторы: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оличество поощре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(грамот, премий) 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предоставленных муниципальным служащим по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татам  их 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профессиональной служебной  деятельности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эффективной системы мотивации, стимулирования на муниципальной службе</w:t>
            </w: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lastRenderedPageBreak/>
              <w:t>Капитальные вложения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lastRenderedPageBreak/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restart"/>
          </w:tcPr>
          <w:p w:rsidR="00415714" w:rsidRPr="00DC74C9" w:rsidRDefault="00415714" w:rsidP="00371872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Усиление мотивации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муниципальных служащих на повышение результативности их профессиональной деятельности и удержание высококвалифицированных кадров на муниципальной службе в том числе усовершенствовать систему оплаты труда и меры социальной защиты муниципальных служащих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5" w:type="dxa"/>
            <w:gridSpan w:val="18"/>
          </w:tcPr>
          <w:p w:rsidR="00415714" w:rsidRPr="003A068A" w:rsidRDefault="00415714" w:rsidP="003A068A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Задача:  </w:t>
            </w:r>
            <w:r>
              <w:rPr>
                <w:rFonts w:ascii="Times New Roman" w:hAnsi="Times New Roman" w:cs="Times New Roman"/>
                <w:sz w:val="24"/>
              </w:rPr>
              <w:t>Реализация мер по противодействию коррупции на муниципальной службе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индикаторы: </w:t>
            </w:r>
          </w:p>
          <w:p w:rsidR="00415714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Доля муниципальных служащих, представивших в установленный срок сведения  о доходах, расходах, об имуществе и обязательствах имущественного характера  от общего числа муниципальных служащих, представляющих указанные сведения, %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Уменьшение количества муниципальных служащих, привлеченных к дисциплинарной ответственности  за нарушение требований антикоррупционного законодательства, чел.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мер по противодействию коррупции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муниципальной службе</w:t>
            </w: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lastRenderedPageBreak/>
              <w:t>Капитальные вложения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Актуализация нормативно-правовой базы по вопросам муниципальной службы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противодействия коррупции. Повышение уровня доверия граждан к деятельности органов местного самоуправления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A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A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25" w:type="dxa"/>
            <w:gridSpan w:val="18"/>
          </w:tcPr>
          <w:p w:rsidR="00415714" w:rsidRPr="003A068A" w:rsidRDefault="00415714" w:rsidP="003F0E5E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Задача:  </w:t>
            </w:r>
            <w:r>
              <w:rPr>
                <w:rFonts w:ascii="Times New Roman" w:hAnsi="Times New Roman" w:cs="Times New Roman"/>
                <w:sz w:val="24"/>
              </w:rPr>
              <w:t>Обеспечение системы гарантий муниципальным служащим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индикаторы: </w:t>
            </w:r>
          </w:p>
          <w:p w:rsidR="00415714" w:rsidRDefault="00415714" w:rsidP="003A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F0E5E">
              <w:rPr>
                <w:rFonts w:ascii="Times New Roman" w:hAnsi="Times New Roman" w:cs="Times New Roman"/>
                <w:sz w:val="24"/>
              </w:rPr>
              <w:t>доля граждан социальной категории, получающих ежемесячную пенсию (доплату к пенсии) за высл</w:t>
            </w:r>
            <w:r>
              <w:rPr>
                <w:rFonts w:ascii="Times New Roman" w:hAnsi="Times New Roman" w:cs="Times New Roman"/>
                <w:sz w:val="24"/>
              </w:rPr>
              <w:t>угу лет на муниципальной службе, %;</w:t>
            </w:r>
          </w:p>
          <w:p w:rsidR="00415714" w:rsidRPr="00DC74C9" w:rsidRDefault="00415714" w:rsidP="00D8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F0E5E">
              <w:rPr>
                <w:rFonts w:ascii="Times New Roman" w:hAnsi="Times New Roman" w:cs="Times New Roman"/>
                <w:sz w:val="24"/>
              </w:rPr>
              <w:t xml:space="preserve">доля граждан социальной категории, </w:t>
            </w:r>
            <w:r>
              <w:rPr>
                <w:rFonts w:ascii="Times New Roman" w:hAnsi="Times New Roman" w:cs="Times New Roman"/>
                <w:sz w:val="24"/>
              </w:rPr>
              <w:t>проходящих ежегодное чествование к Международному дню пожилых людей, %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системы гарантий муниципальным служащим</w:t>
            </w: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уровня социальных гарантий муниципальных служащих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9BC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992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32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4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85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9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38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400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9BC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992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32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4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85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9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38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400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9BC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992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32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4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85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9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38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400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9BC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992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32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4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85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95" w:type="dxa"/>
            <w:gridSpan w:val="3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38" w:type="dxa"/>
            <w:gridSpan w:val="2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3400" w:type="dxa"/>
          </w:tcPr>
          <w:p w:rsidR="00C449BC" w:rsidRPr="00DC74C9" w:rsidRDefault="00C449BC" w:rsidP="00C4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74C9" w:rsidRDefault="00DC74C9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DB0" w:rsidRDefault="002D2DB0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DB0" w:rsidRDefault="002D2DB0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DB0" w:rsidRDefault="002D2DB0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49BC">
        <w:rPr>
          <w:rFonts w:ascii="Times New Roman" w:hAnsi="Times New Roman" w:cs="Times New Roman"/>
          <w:color w:val="000000"/>
          <w:sz w:val="24"/>
          <w:szCs w:val="24"/>
        </w:rPr>
        <w:t>З.Р. Гареева</w:t>
      </w:r>
    </w:p>
    <w:p w:rsidR="002D2DB0" w:rsidRDefault="002D2DB0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D2DB0" w:rsidSect="00DC74C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42AEE" w:rsidRPr="00542AEE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03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49BC" w:rsidRDefault="00C449BC" w:rsidP="0086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03E5">
        <w:rPr>
          <w:rFonts w:ascii="Times New Roman" w:hAnsi="Times New Roman" w:cs="Times New Roman"/>
          <w:sz w:val="24"/>
          <w:szCs w:val="24"/>
        </w:rPr>
        <w:t xml:space="preserve"> </w:t>
      </w:r>
      <w:r w:rsidR="008603E5" w:rsidRPr="008603E5">
        <w:rPr>
          <w:rFonts w:ascii="Times New Roman" w:hAnsi="Times New Roman" w:cs="Times New Roman"/>
          <w:sz w:val="24"/>
          <w:szCs w:val="24"/>
        </w:rPr>
        <w:t>к муниципальной  программ</w:t>
      </w:r>
      <w:r w:rsidR="008603E5">
        <w:rPr>
          <w:rFonts w:ascii="Times New Roman" w:hAnsi="Times New Roman" w:cs="Times New Roman"/>
          <w:sz w:val="24"/>
          <w:szCs w:val="24"/>
        </w:rPr>
        <w:t xml:space="preserve">е </w:t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3E5">
        <w:rPr>
          <w:rFonts w:ascii="Times New Roman" w:hAnsi="Times New Roman" w:cs="Times New Roman"/>
          <w:sz w:val="24"/>
          <w:szCs w:val="24"/>
        </w:rPr>
        <w:t xml:space="preserve"> </w:t>
      </w:r>
      <w:r w:rsidR="008603E5" w:rsidRPr="008603E5">
        <w:rPr>
          <w:rFonts w:ascii="Times New Roman" w:hAnsi="Times New Roman" w:cs="Times New Roman"/>
          <w:sz w:val="24"/>
          <w:szCs w:val="24"/>
        </w:rPr>
        <w:t>«</w:t>
      </w:r>
      <w:r w:rsidR="008603E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603E5" w:rsidRPr="008603E5">
        <w:rPr>
          <w:rFonts w:ascii="Times New Roman" w:hAnsi="Times New Roman" w:cs="Times New Roman"/>
          <w:sz w:val="24"/>
          <w:szCs w:val="24"/>
        </w:rPr>
        <w:t>муниципальн</w:t>
      </w:r>
      <w:r w:rsidR="0037396F">
        <w:rPr>
          <w:rFonts w:ascii="Times New Roman" w:hAnsi="Times New Roman" w:cs="Times New Roman"/>
          <w:sz w:val="24"/>
          <w:szCs w:val="24"/>
        </w:rPr>
        <w:t>ой</w:t>
      </w:r>
      <w:r w:rsidR="008603E5" w:rsidRPr="008603E5">
        <w:rPr>
          <w:rFonts w:ascii="Times New Roman" w:hAnsi="Times New Roman" w:cs="Times New Roman"/>
          <w:sz w:val="24"/>
          <w:szCs w:val="24"/>
        </w:rPr>
        <w:t xml:space="preserve"> </w:t>
      </w:r>
      <w:r w:rsidR="008603E5">
        <w:rPr>
          <w:rFonts w:ascii="Times New Roman" w:hAnsi="Times New Roman" w:cs="Times New Roman"/>
          <w:sz w:val="24"/>
          <w:szCs w:val="24"/>
        </w:rPr>
        <w:t>службы</w:t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39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Донской                                                      </w:t>
      </w:r>
    </w:p>
    <w:p w:rsidR="008603E5" w:rsidRPr="008603E5" w:rsidRDefault="00C449BC" w:rsidP="0086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сельсовет </w:t>
      </w:r>
      <w:r w:rsidR="008603E5">
        <w:rPr>
          <w:rFonts w:ascii="Times New Roman" w:hAnsi="Times New Roman" w:cs="Times New Roman"/>
          <w:sz w:val="24"/>
          <w:szCs w:val="24"/>
        </w:rPr>
        <w:t xml:space="preserve"> </w:t>
      </w:r>
      <w:r w:rsidR="008603E5" w:rsidRPr="008603E5">
        <w:rPr>
          <w:rFonts w:ascii="Times New Roman" w:hAnsi="Times New Roman" w:cs="Times New Roman"/>
          <w:sz w:val="24"/>
          <w:szCs w:val="24"/>
        </w:rPr>
        <w:t>м</w:t>
      </w:r>
      <w:r w:rsidR="008603E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8603E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03E5">
        <w:rPr>
          <w:rFonts w:ascii="Times New Roman" w:hAnsi="Times New Roman" w:cs="Times New Roman"/>
          <w:sz w:val="24"/>
          <w:szCs w:val="24"/>
        </w:rPr>
        <w:t xml:space="preserve"> </w:t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03E5" w:rsidRPr="008603E5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</w:t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</w:r>
      <w:r w:rsidR="008603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03E5" w:rsidRPr="008603E5">
        <w:rPr>
          <w:rFonts w:ascii="Times New Roman" w:hAnsi="Times New Roman" w:cs="Times New Roman"/>
          <w:sz w:val="24"/>
          <w:szCs w:val="24"/>
        </w:rPr>
        <w:t>Башкортостан на 20</w:t>
      </w:r>
      <w:r w:rsidR="002C2899">
        <w:rPr>
          <w:rFonts w:ascii="Times New Roman" w:hAnsi="Times New Roman" w:cs="Times New Roman"/>
          <w:sz w:val="24"/>
          <w:szCs w:val="24"/>
        </w:rPr>
        <w:t>21</w:t>
      </w:r>
      <w:r w:rsidR="008603E5" w:rsidRPr="008603E5">
        <w:rPr>
          <w:rFonts w:ascii="Times New Roman" w:hAnsi="Times New Roman" w:cs="Times New Roman"/>
          <w:sz w:val="24"/>
          <w:szCs w:val="24"/>
        </w:rPr>
        <w:t>-202</w:t>
      </w:r>
      <w:r w:rsidR="002C2899">
        <w:rPr>
          <w:rFonts w:ascii="Times New Roman" w:hAnsi="Times New Roman" w:cs="Times New Roman"/>
          <w:sz w:val="24"/>
          <w:szCs w:val="24"/>
        </w:rPr>
        <w:t>6</w:t>
      </w:r>
      <w:r w:rsidR="008603E5" w:rsidRPr="008603E5">
        <w:rPr>
          <w:rFonts w:ascii="Times New Roman" w:hAnsi="Times New Roman" w:cs="Times New Roman"/>
          <w:sz w:val="24"/>
          <w:szCs w:val="24"/>
        </w:rPr>
        <w:t xml:space="preserve"> годы</w:t>
      </w:r>
      <w:r w:rsidR="008603E5" w:rsidRPr="008603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3E5" w:rsidRPr="008603E5" w:rsidRDefault="008603E5" w:rsidP="00FE4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8603E5" w:rsidRPr="008603E5" w:rsidRDefault="008603E5" w:rsidP="00FE4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603E5" w:rsidRPr="0037396F" w:rsidRDefault="008603E5" w:rsidP="00FE4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96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03E5">
        <w:rPr>
          <w:rFonts w:ascii="Times New Roman" w:hAnsi="Times New Roman" w:cs="Times New Roman"/>
          <w:b/>
          <w:sz w:val="24"/>
          <w:szCs w:val="24"/>
        </w:rPr>
        <w:t>азвитие муниципальн</w:t>
      </w:r>
      <w:r>
        <w:rPr>
          <w:rFonts w:ascii="Times New Roman" w:hAnsi="Times New Roman" w:cs="Times New Roman"/>
          <w:b/>
          <w:sz w:val="24"/>
          <w:szCs w:val="24"/>
        </w:rPr>
        <w:t>ой службы</w:t>
      </w:r>
      <w:r w:rsidR="0037396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48B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Донской сельсовет </w:t>
      </w:r>
      <w:r w:rsidRPr="008603E5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383719">
        <w:rPr>
          <w:rFonts w:ascii="Times New Roman" w:hAnsi="Times New Roman" w:cs="Times New Roman"/>
          <w:b/>
          <w:sz w:val="24"/>
          <w:szCs w:val="24"/>
        </w:rPr>
        <w:t>го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райо</w:t>
      </w:r>
      <w:r w:rsidR="00383719">
        <w:rPr>
          <w:rFonts w:ascii="Times New Roman" w:hAnsi="Times New Roman" w:cs="Times New Roman"/>
          <w:b/>
          <w:sz w:val="24"/>
          <w:szCs w:val="24"/>
        </w:rPr>
        <w:t>на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Белебеевский район Республики Башкортостан</w:t>
      </w:r>
      <w:r w:rsidR="00FE46DE">
        <w:rPr>
          <w:rFonts w:ascii="Times New Roman" w:hAnsi="Times New Roman" w:cs="Times New Roman"/>
          <w:b/>
          <w:sz w:val="24"/>
          <w:szCs w:val="24"/>
        </w:rPr>
        <w:t xml:space="preserve"> на 2021-2026 гг.</w:t>
      </w:r>
      <w:r w:rsidRPr="008603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603E5" w:rsidRPr="008603E5" w:rsidRDefault="008603E5" w:rsidP="00FE4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1104"/>
        <w:gridCol w:w="993"/>
        <w:gridCol w:w="992"/>
        <w:gridCol w:w="992"/>
        <w:gridCol w:w="992"/>
        <w:gridCol w:w="993"/>
        <w:gridCol w:w="1001"/>
      </w:tblGrid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Направление и</w:t>
            </w:r>
          </w:p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8603E5" w:rsidRPr="008603E5" w:rsidRDefault="008603E5" w:rsidP="008603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затраты, тыс. рублей, в ценах  2018 года                                                                </w:t>
            </w: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5" w:rsidRPr="008603E5" w:rsidRDefault="008603E5" w:rsidP="008603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5" w:rsidRPr="008603E5" w:rsidRDefault="008603E5" w:rsidP="008603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3E5" w:rsidRPr="008603E5" w:rsidTr="0037396F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066957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066957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066957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066957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C289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066957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066957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066957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6DE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6DE" w:rsidRPr="008603E5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  <w:tr w:rsidR="0037396F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288"/>
          <w:tblCellSpacing w:w="5" w:type="nil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273"/>
          <w:tblCellSpacing w:w="5" w:type="nil"/>
        </w:trPr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273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6DE" w:rsidRPr="008603E5" w:rsidTr="00782112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6DE" w:rsidRPr="008603E5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Прочие  расходы   -</w:t>
            </w:r>
          </w:p>
          <w:p w:rsidR="00FE46DE" w:rsidRPr="008603E5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  <w:tr w:rsidR="008D0BB6" w:rsidRPr="008603E5" w:rsidTr="0037396F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8603E5" w:rsidTr="0037396F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6DE" w:rsidRPr="008603E5" w:rsidTr="00782112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6DE" w:rsidRPr="008603E5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46DE" w:rsidRPr="008D0BB6" w:rsidRDefault="00FE46DE" w:rsidP="00FE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  <w:tr w:rsidR="008D0BB6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2DB0" w:rsidRDefault="002D2DB0" w:rsidP="002D2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2D2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2D2D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46DE">
        <w:rPr>
          <w:rFonts w:ascii="Times New Roman" w:hAnsi="Times New Roman" w:cs="Times New Roman"/>
          <w:color w:val="000000"/>
          <w:sz w:val="24"/>
          <w:szCs w:val="24"/>
        </w:rPr>
        <w:t>З.Р</w:t>
      </w:r>
      <w:r w:rsidR="003837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46DE">
        <w:rPr>
          <w:rFonts w:ascii="Times New Roman" w:hAnsi="Times New Roman" w:cs="Times New Roman"/>
          <w:color w:val="000000"/>
          <w:sz w:val="24"/>
          <w:szCs w:val="24"/>
        </w:rPr>
        <w:t>Гареева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5CB6" w:rsidRPr="008603E5" w:rsidRDefault="007B5CB6" w:rsidP="0086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6F" w:rsidRPr="008603E5" w:rsidRDefault="008603E5" w:rsidP="003739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ab/>
      </w:r>
      <w:r w:rsidRPr="008603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55C5D">
        <w:rPr>
          <w:rFonts w:ascii="Times New Roman" w:hAnsi="Times New Roman" w:cs="Times New Roman"/>
          <w:sz w:val="24"/>
          <w:szCs w:val="24"/>
        </w:rPr>
        <w:tab/>
      </w:r>
      <w:r w:rsidR="00A55C5D">
        <w:rPr>
          <w:rFonts w:ascii="Times New Roman" w:hAnsi="Times New Roman" w:cs="Times New Roman"/>
          <w:sz w:val="24"/>
          <w:szCs w:val="24"/>
        </w:rPr>
        <w:tab/>
      </w:r>
      <w:r w:rsidR="00A55C5D">
        <w:rPr>
          <w:rFonts w:ascii="Times New Roman" w:hAnsi="Times New Roman" w:cs="Times New Roman"/>
          <w:sz w:val="24"/>
          <w:szCs w:val="24"/>
        </w:rPr>
        <w:tab/>
      </w:r>
      <w:r w:rsidR="00A55C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396F" w:rsidRPr="008603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396F">
        <w:rPr>
          <w:rFonts w:ascii="Times New Roman" w:hAnsi="Times New Roman" w:cs="Times New Roman"/>
          <w:sz w:val="24"/>
          <w:szCs w:val="24"/>
        </w:rPr>
        <w:t>3</w:t>
      </w:r>
    </w:p>
    <w:p w:rsidR="00BF66FA" w:rsidRDefault="00A55C5D" w:rsidP="00A55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7396F" w:rsidRPr="008603E5">
        <w:rPr>
          <w:rFonts w:ascii="Times New Roman" w:hAnsi="Times New Roman" w:cs="Times New Roman"/>
          <w:sz w:val="24"/>
          <w:szCs w:val="24"/>
        </w:rPr>
        <w:t>к муниципальной  программ</w:t>
      </w:r>
      <w:r w:rsidR="0037396F">
        <w:rPr>
          <w:rFonts w:ascii="Times New Roman" w:hAnsi="Times New Roman" w:cs="Times New Roman"/>
          <w:sz w:val="24"/>
          <w:szCs w:val="24"/>
        </w:rPr>
        <w:t xml:space="preserve">е </w:t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396F" w:rsidRPr="008603E5">
        <w:rPr>
          <w:rFonts w:ascii="Times New Roman" w:hAnsi="Times New Roman" w:cs="Times New Roman"/>
          <w:sz w:val="24"/>
          <w:szCs w:val="24"/>
        </w:rPr>
        <w:t>«</w:t>
      </w:r>
      <w:r w:rsidR="0037396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7396F" w:rsidRPr="008603E5">
        <w:rPr>
          <w:rFonts w:ascii="Times New Roman" w:hAnsi="Times New Roman" w:cs="Times New Roman"/>
          <w:sz w:val="24"/>
          <w:szCs w:val="24"/>
        </w:rPr>
        <w:t>муниципальн</w:t>
      </w:r>
      <w:r w:rsidR="0037396F">
        <w:rPr>
          <w:rFonts w:ascii="Times New Roman" w:hAnsi="Times New Roman" w:cs="Times New Roman"/>
          <w:sz w:val="24"/>
          <w:szCs w:val="24"/>
        </w:rPr>
        <w:t>ой</w:t>
      </w:r>
      <w:r w:rsidR="0037396F" w:rsidRPr="008603E5">
        <w:rPr>
          <w:rFonts w:ascii="Times New Roman" w:hAnsi="Times New Roman" w:cs="Times New Roman"/>
          <w:sz w:val="24"/>
          <w:szCs w:val="24"/>
        </w:rPr>
        <w:t xml:space="preserve"> </w:t>
      </w:r>
      <w:r w:rsidR="0037396F">
        <w:rPr>
          <w:rFonts w:ascii="Times New Roman" w:hAnsi="Times New Roman" w:cs="Times New Roman"/>
          <w:sz w:val="24"/>
          <w:szCs w:val="24"/>
        </w:rPr>
        <w:t>службы</w:t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  <w:t xml:space="preserve">  в</w:t>
      </w:r>
      <w:r w:rsidR="00FE46D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37396F">
        <w:rPr>
          <w:rFonts w:ascii="Times New Roman" w:hAnsi="Times New Roman" w:cs="Times New Roman"/>
          <w:sz w:val="24"/>
          <w:szCs w:val="24"/>
        </w:rPr>
        <w:t xml:space="preserve"> </w:t>
      </w:r>
      <w:r w:rsidR="00BF66FA">
        <w:rPr>
          <w:rFonts w:ascii="Times New Roman" w:hAnsi="Times New Roman" w:cs="Times New Roman"/>
          <w:sz w:val="24"/>
          <w:szCs w:val="24"/>
        </w:rPr>
        <w:t xml:space="preserve">Донской сельсовет                  </w:t>
      </w:r>
    </w:p>
    <w:p w:rsidR="008603E5" w:rsidRDefault="00BF66FA" w:rsidP="00A55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7396F" w:rsidRPr="008603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A55C5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7396F" w:rsidRPr="008603E5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</w:t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396F">
        <w:rPr>
          <w:rFonts w:ascii="Times New Roman" w:hAnsi="Times New Roman" w:cs="Times New Roman"/>
          <w:sz w:val="24"/>
          <w:szCs w:val="24"/>
        </w:rPr>
        <w:t xml:space="preserve">  </w:t>
      </w:r>
      <w:r w:rsidR="0037396F" w:rsidRPr="008603E5">
        <w:rPr>
          <w:rFonts w:ascii="Times New Roman" w:hAnsi="Times New Roman" w:cs="Times New Roman"/>
          <w:sz w:val="24"/>
          <w:szCs w:val="24"/>
        </w:rPr>
        <w:t>Башкортостан на 20</w:t>
      </w:r>
      <w:r w:rsidR="002C2899">
        <w:rPr>
          <w:rFonts w:ascii="Times New Roman" w:hAnsi="Times New Roman" w:cs="Times New Roman"/>
          <w:sz w:val="24"/>
          <w:szCs w:val="24"/>
        </w:rPr>
        <w:t>21</w:t>
      </w:r>
      <w:r w:rsidR="0037396F" w:rsidRPr="008603E5">
        <w:rPr>
          <w:rFonts w:ascii="Times New Roman" w:hAnsi="Times New Roman" w:cs="Times New Roman"/>
          <w:sz w:val="24"/>
          <w:szCs w:val="24"/>
        </w:rPr>
        <w:t>-202</w:t>
      </w:r>
      <w:r w:rsidR="002C2899">
        <w:rPr>
          <w:rFonts w:ascii="Times New Roman" w:hAnsi="Times New Roman" w:cs="Times New Roman"/>
          <w:sz w:val="24"/>
          <w:szCs w:val="24"/>
        </w:rPr>
        <w:t>6</w:t>
      </w:r>
      <w:r w:rsidR="0037396F" w:rsidRPr="008603E5">
        <w:rPr>
          <w:rFonts w:ascii="Times New Roman" w:hAnsi="Times New Roman" w:cs="Times New Roman"/>
          <w:sz w:val="24"/>
          <w:szCs w:val="24"/>
        </w:rPr>
        <w:t xml:space="preserve"> годы</w:t>
      </w:r>
      <w:r w:rsidR="0037396F" w:rsidRPr="008603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D0BB6" w:rsidRPr="008603E5" w:rsidRDefault="008D0BB6" w:rsidP="008D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3E5" w:rsidRPr="008603E5" w:rsidRDefault="008603E5" w:rsidP="0086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8603E5" w:rsidRPr="008603E5" w:rsidRDefault="008603E5" w:rsidP="0086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37396F" w:rsidRDefault="0037396F" w:rsidP="008D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396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03E5">
        <w:rPr>
          <w:rFonts w:ascii="Times New Roman" w:hAnsi="Times New Roman" w:cs="Times New Roman"/>
          <w:b/>
          <w:sz w:val="24"/>
          <w:szCs w:val="24"/>
        </w:rPr>
        <w:t>азвитие муниципальн</w:t>
      </w:r>
      <w:r>
        <w:rPr>
          <w:rFonts w:ascii="Times New Roman" w:hAnsi="Times New Roman" w:cs="Times New Roman"/>
          <w:b/>
          <w:sz w:val="24"/>
          <w:szCs w:val="24"/>
        </w:rPr>
        <w:t>ой службы в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6FA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Донской сельсовет </w:t>
      </w:r>
      <w:r w:rsidRPr="008603E5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BF66FA">
        <w:rPr>
          <w:rFonts w:ascii="Times New Roman" w:hAnsi="Times New Roman" w:cs="Times New Roman"/>
          <w:b/>
          <w:sz w:val="24"/>
          <w:szCs w:val="24"/>
        </w:rPr>
        <w:t>го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райо</w:t>
      </w:r>
      <w:r w:rsidR="00BF66FA">
        <w:rPr>
          <w:rFonts w:ascii="Times New Roman" w:hAnsi="Times New Roman" w:cs="Times New Roman"/>
          <w:b/>
          <w:sz w:val="24"/>
          <w:szCs w:val="24"/>
        </w:rPr>
        <w:t>на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Белебеевский район Республики Башкортостан </w:t>
      </w:r>
      <w:r w:rsidR="003837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8603E5">
        <w:rPr>
          <w:rFonts w:ascii="Times New Roman" w:hAnsi="Times New Roman" w:cs="Times New Roman"/>
          <w:b/>
          <w:sz w:val="24"/>
          <w:szCs w:val="24"/>
        </w:rPr>
        <w:t>на 20</w:t>
      </w:r>
      <w:r w:rsidR="002C2899">
        <w:rPr>
          <w:rFonts w:ascii="Times New Roman" w:hAnsi="Times New Roman" w:cs="Times New Roman"/>
          <w:b/>
          <w:sz w:val="24"/>
          <w:szCs w:val="24"/>
        </w:rPr>
        <w:t>21</w:t>
      </w:r>
      <w:r w:rsidRPr="008603E5">
        <w:rPr>
          <w:rFonts w:ascii="Times New Roman" w:hAnsi="Times New Roman" w:cs="Times New Roman"/>
          <w:b/>
          <w:sz w:val="24"/>
          <w:szCs w:val="24"/>
        </w:rPr>
        <w:t>-202</w:t>
      </w:r>
      <w:r w:rsidR="002C2899">
        <w:rPr>
          <w:rFonts w:ascii="Times New Roman" w:hAnsi="Times New Roman" w:cs="Times New Roman"/>
          <w:b/>
          <w:sz w:val="24"/>
          <w:szCs w:val="24"/>
        </w:rPr>
        <w:t>6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8603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2DB0" w:rsidRPr="008603E5" w:rsidRDefault="002D2DB0" w:rsidP="008D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1134"/>
        <w:gridCol w:w="1134"/>
        <w:gridCol w:w="1985"/>
      </w:tblGrid>
      <w:tr w:rsidR="008603E5" w:rsidRPr="008603E5" w:rsidTr="002C2899">
        <w:trPr>
          <w:trHeight w:val="322"/>
          <w:tblCellSpacing w:w="5" w:type="nil"/>
        </w:trPr>
        <w:tc>
          <w:tcPr>
            <w:tcW w:w="567" w:type="dxa"/>
            <w:vMerge w:val="restart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(подпрограмм)</w:t>
            </w:r>
          </w:p>
        </w:tc>
        <w:tc>
          <w:tcPr>
            <w:tcW w:w="2693" w:type="dxa"/>
            <w:vMerge w:val="restart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Показатель оценки эффективности</w:t>
            </w:r>
          </w:p>
        </w:tc>
        <w:tc>
          <w:tcPr>
            <w:tcW w:w="2268" w:type="dxa"/>
            <w:gridSpan w:val="2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1985" w:type="dxa"/>
            <w:vMerge w:val="restart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за отчетный период, %</w:t>
            </w:r>
          </w:p>
        </w:tc>
      </w:tr>
      <w:tr w:rsidR="008603E5" w:rsidRPr="008603E5" w:rsidTr="002C2899">
        <w:trPr>
          <w:trHeight w:val="60"/>
          <w:tblCellSpacing w:w="5" w:type="nil"/>
        </w:trPr>
        <w:tc>
          <w:tcPr>
            <w:tcW w:w="567" w:type="dxa"/>
            <w:vMerge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E5" w:rsidRPr="008603E5" w:rsidTr="002C2899">
        <w:trPr>
          <w:tblCellSpacing w:w="5" w:type="nil"/>
        </w:trPr>
        <w:tc>
          <w:tcPr>
            <w:tcW w:w="567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96F" w:rsidRPr="008603E5" w:rsidTr="002C2899">
        <w:trPr>
          <w:tblCellSpacing w:w="5" w:type="nil"/>
        </w:trPr>
        <w:tc>
          <w:tcPr>
            <w:tcW w:w="567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7396F" w:rsidRPr="004A19EF" w:rsidRDefault="00BA6AFC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результативности деятельности аппаратов органов местного самоуправления, в том числе через совершенствование их организационной структуры и штатной численности </w:t>
            </w:r>
          </w:p>
        </w:tc>
        <w:tc>
          <w:tcPr>
            <w:tcW w:w="2693" w:type="dxa"/>
          </w:tcPr>
          <w:p w:rsidR="0037396F" w:rsidRPr="004A19EF" w:rsidRDefault="0037396F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43F06">
              <w:rPr>
                <w:rFonts w:ascii="Times New Roman" w:hAnsi="Times New Roman" w:cs="Times New Roman"/>
                <w:sz w:val="24"/>
              </w:rPr>
              <w:t>ндекс доверия граждан к муници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43F06">
              <w:rPr>
                <w:rFonts w:ascii="Times New Roman" w:hAnsi="Times New Roman" w:cs="Times New Roman"/>
                <w:sz w:val="24"/>
              </w:rPr>
              <w:t>пальным служащим</w:t>
            </w:r>
          </w:p>
        </w:tc>
        <w:tc>
          <w:tcPr>
            <w:tcW w:w="1134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6F" w:rsidRPr="008603E5" w:rsidTr="002C2899">
        <w:trPr>
          <w:tblCellSpacing w:w="5" w:type="nil"/>
        </w:trPr>
        <w:tc>
          <w:tcPr>
            <w:tcW w:w="567" w:type="dxa"/>
          </w:tcPr>
          <w:p w:rsidR="0037396F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7396F" w:rsidRPr="004A19EF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современных программ переподготовки и повышения квалификации муниципальных служащих  </w:t>
            </w:r>
          </w:p>
        </w:tc>
        <w:tc>
          <w:tcPr>
            <w:tcW w:w="2693" w:type="dxa"/>
          </w:tcPr>
          <w:p w:rsidR="0037396F" w:rsidRPr="004A19EF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муниципальных служащих, получивших дополнительное профессиональное образование от ежегодной потребности муниципальных служащих в дополнительном профессиональном образовании, %</w:t>
            </w:r>
          </w:p>
        </w:tc>
        <w:tc>
          <w:tcPr>
            <w:tcW w:w="1134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C2899" w:rsidRPr="004A19EF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Внедрение эффективных кадровых технологий, современных механизмов подбора, комплексной оценки деятельности и продвижения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службе муниципальных служащих </w:t>
            </w:r>
          </w:p>
        </w:tc>
        <w:tc>
          <w:tcPr>
            <w:tcW w:w="2693" w:type="dxa"/>
          </w:tcPr>
          <w:p w:rsidR="002C2899" w:rsidRPr="004A19EF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</w:t>
            </w:r>
            <w:r w:rsidRPr="00243F06">
              <w:rPr>
                <w:rFonts w:ascii="Times New Roman" w:hAnsi="Times New Roman" w:cs="Times New Roman"/>
                <w:sz w:val="24"/>
              </w:rPr>
              <w:t>оличество должно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43F06">
              <w:rPr>
                <w:rFonts w:ascii="Times New Roman" w:hAnsi="Times New Roman" w:cs="Times New Roman"/>
                <w:sz w:val="24"/>
              </w:rPr>
              <w:t>стей муниципальной службы, для которых утверждены должно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43F06">
              <w:rPr>
                <w:rFonts w:ascii="Times New Roman" w:hAnsi="Times New Roman" w:cs="Times New Roman"/>
                <w:sz w:val="24"/>
              </w:rPr>
              <w:t>стные инструкции, соответствующие установленным требованиям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  <w:vMerge w:val="restart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C2899" w:rsidRPr="004A19EF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профессиональной и управленческой компетентности муниципальных служащих, а также лиц, включенных в кадровый резерв</w:t>
            </w:r>
          </w:p>
        </w:tc>
        <w:tc>
          <w:tcPr>
            <w:tcW w:w="2693" w:type="dxa"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вакантных должностей муниципальной службы, замещаемых на основе назначения из кадрового резерва </w:t>
            </w:r>
          </w:p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  <w:vMerge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899" w:rsidRPr="00542AEE" w:rsidRDefault="002C2899" w:rsidP="002C2899">
            <w:pPr>
              <w:widowControl w:val="0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Pr="00981311">
              <w:rPr>
                <w:rFonts w:ascii="Times New Roman" w:hAnsi="Times New Roman" w:cs="Times New Roman"/>
                <w:sz w:val="24"/>
              </w:rPr>
              <w:t>вакантных должностей муници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81311">
              <w:rPr>
                <w:rFonts w:ascii="Times New Roman" w:hAnsi="Times New Roman" w:cs="Times New Roman"/>
                <w:sz w:val="24"/>
              </w:rPr>
              <w:t>пальной службы, замещаемых на основе конкурса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rHeight w:val="1656"/>
          <w:tblCellSpacing w:w="5" w:type="nil"/>
        </w:trPr>
        <w:tc>
          <w:tcPr>
            <w:tcW w:w="567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C2899" w:rsidRPr="00542AEE" w:rsidRDefault="002C2899" w:rsidP="002C2899">
            <w:pPr>
              <w:widowControl w:val="0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закрепление на муниципальной службе молодых, перспективных специалистов </w:t>
            </w:r>
          </w:p>
        </w:tc>
        <w:tc>
          <w:tcPr>
            <w:tcW w:w="2693" w:type="dxa"/>
          </w:tcPr>
          <w:p w:rsidR="002C2899" w:rsidRPr="00243F06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студентов, прошедших практику в органах местного самоуправления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C2899" w:rsidRPr="00243F06" w:rsidRDefault="002C2899" w:rsidP="002C2899">
            <w:pPr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эффективной системы мотивации, стимулирования на муниципальной службе</w:t>
            </w:r>
          </w:p>
        </w:tc>
        <w:tc>
          <w:tcPr>
            <w:tcW w:w="2693" w:type="dxa"/>
          </w:tcPr>
          <w:p w:rsidR="002C2899" w:rsidRPr="00243F06" w:rsidRDefault="002C2899" w:rsidP="002C2899">
            <w:pPr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оличество поощре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ний (грамот, премий)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предоставленных муниципальным служащим по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-татам  их 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ональной служебной  деятельности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  <w:vMerge w:val="restart"/>
          </w:tcPr>
          <w:p w:rsidR="002C2899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2C2899" w:rsidRPr="00FD5347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 по противодействию коррупции на муниципальной службе</w:t>
            </w:r>
          </w:p>
          <w:p w:rsidR="002C2899" w:rsidRPr="00FD5347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2C2899" w:rsidRPr="00FD5347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муниципальных служащих, предста-вивших в установ-ленный срок сведения  о доходах, расходах, об имуществе и обязательствах имущественного характера  от общего числа муниципальных служащих, представ-ляющих указанные сведения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  <w:vMerge/>
          </w:tcPr>
          <w:p w:rsidR="002C2899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2899" w:rsidRPr="00FD5347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количес-тва муниципальных служащих, привлечен-ных к дисциплинарной ответственности  за нарушение требований антикоррупционного законодательства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rHeight w:val="810"/>
          <w:tblCellSpacing w:w="5" w:type="nil"/>
        </w:trPr>
        <w:tc>
          <w:tcPr>
            <w:tcW w:w="567" w:type="dxa"/>
            <w:vMerge w:val="restart"/>
          </w:tcPr>
          <w:p w:rsidR="002C2899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vMerge w:val="restart"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системы гарантий муниципальным служащим</w:t>
            </w:r>
          </w:p>
        </w:tc>
        <w:tc>
          <w:tcPr>
            <w:tcW w:w="2693" w:type="dxa"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граждан социаль-ной категории, получа-ющих ежемесячную пенсию (доплату к пенсии) за выслугу лет на муниципальной службе, 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rHeight w:val="570"/>
          <w:tblCellSpacing w:w="5" w:type="nil"/>
        </w:trPr>
        <w:tc>
          <w:tcPr>
            <w:tcW w:w="567" w:type="dxa"/>
            <w:vMerge/>
          </w:tcPr>
          <w:p w:rsidR="002C2899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Доля граждан социаль-ной категории  проходящих ежегодное чествование к Международному дню пожилых людей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2DB0" w:rsidRPr="008603E5" w:rsidRDefault="002D2DB0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2D2D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372E2">
        <w:rPr>
          <w:rFonts w:ascii="Times New Roman" w:hAnsi="Times New Roman" w:cs="Times New Roman"/>
          <w:color w:val="000000"/>
          <w:sz w:val="24"/>
          <w:szCs w:val="24"/>
        </w:rPr>
        <w:t>З.Р. Гареева</w:t>
      </w: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42AEE" w:rsidRPr="008603E5" w:rsidRDefault="00542AEE" w:rsidP="00860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14A" w:rsidRPr="008603E5" w:rsidRDefault="0031614A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1614A" w:rsidRPr="008603E5" w:rsidRDefault="0031614A" w:rsidP="0086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4A" w:rsidRPr="008603E5" w:rsidRDefault="0031614A" w:rsidP="0086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14A" w:rsidRPr="008603E5" w:rsidSect="003161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298"/>
    <w:multiLevelType w:val="hybridMultilevel"/>
    <w:tmpl w:val="D3C24E58"/>
    <w:lvl w:ilvl="0" w:tplc="93661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D55561"/>
    <w:multiLevelType w:val="hybridMultilevel"/>
    <w:tmpl w:val="8238FCCA"/>
    <w:lvl w:ilvl="0" w:tplc="E6DE90D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0BE"/>
    <w:multiLevelType w:val="hybridMultilevel"/>
    <w:tmpl w:val="A96C2DD0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A80E63"/>
    <w:multiLevelType w:val="hybridMultilevel"/>
    <w:tmpl w:val="23002F82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A7471"/>
    <w:multiLevelType w:val="hybridMultilevel"/>
    <w:tmpl w:val="C406911A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F6CC7"/>
    <w:multiLevelType w:val="hybridMultilevel"/>
    <w:tmpl w:val="AC20BCB0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431477"/>
    <w:multiLevelType w:val="hybridMultilevel"/>
    <w:tmpl w:val="CC50A554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1166D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366EC"/>
    <w:multiLevelType w:val="hybridMultilevel"/>
    <w:tmpl w:val="866689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87259"/>
    <w:multiLevelType w:val="hybridMultilevel"/>
    <w:tmpl w:val="25AC7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280165"/>
    <w:multiLevelType w:val="hybridMultilevel"/>
    <w:tmpl w:val="77D49C5E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17BB"/>
    <w:multiLevelType w:val="hybridMultilevel"/>
    <w:tmpl w:val="3230A6A8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D42B3B"/>
    <w:multiLevelType w:val="hybridMultilevel"/>
    <w:tmpl w:val="7FB47932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0E0153"/>
    <w:multiLevelType w:val="hybridMultilevel"/>
    <w:tmpl w:val="0786F096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94667A"/>
    <w:multiLevelType w:val="hybridMultilevel"/>
    <w:tmpl w:val="CBD4310A"/>
    <w:lvl w:ilvl="0" w:tplc="C804C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F918E6"/>
    <w:multiLevelType w:val="hybridMultilevel"/>
    <w:tmpl w:val="D4BCBE06"/>
    <w:lvl w:ilvl="0" w:tplc="9366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7797B"/>
    <w:multiLevelType w:val="hybridMultilevel"/>
    <w:tmpl w:val="7E646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706A9D"/>
    <w:multiLevelType w:val="hybridMultilevel"/>
    <w:tmpl w:val="A932911C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4C6398"/>
    <w:multiLevelType w:val="hybridMultilevel"/>
    <w:tmpl w:val="3086D764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EC37CA"/>
    <w:multiLevelType w:val="hybridMultilevel"/>
    <w:tmpl w:val="1C82133A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BB0902"/>
    <w:multiLevelType w:val="hybridMultilevel"/>
    <w:tmpl w:val="65329B34"/>
    <w:lvl w:ilvl="0" w:tplc="00C4D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C03B1"/>
    <w:multiLevelType w:val="hybridMultilevel"/>
    <w:tmpl w:val="BAD61C8A"/>
    <w:lvl w:ilvl="0" w:tplc="00C4D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07789"/>
    <w:multiLevelType w:val="hybridMultilevel"/>
    <w:tmpl w:val="3B3E466C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D361BD"/>
    <w:multiLevelType w:val="hybridMultilevel"/>
    <w:tmpl w:val="BC080284"/>
    <w:lvl w:ilvl="0" w:tplc="93661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EA3F50"/>
    <w:multiLevelType w:val="hybridMultilevel"/>
    <w:tmpl w:val="30FA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338D8"/>
    <w:multiLevelType w:val="hybridMultilevel"/>
    <w:tmpl w:val="DA5C762E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793368"/>
    <w:multiLevelType w:val="hybridMultilevel"/>
    <w:tmpl w:val="CCAED99A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D4FB1"/>
    <w:multiLevelType w:val="hybridMultilevel"/>
    <w:tmpl w:val="D90889D6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36DF0"/>
    <w:multiLevelType w:val="hybridMultilevel"/>
    <w:tmpl w:val="9DEAC822"/>
    <w:lvl w:ilvl="0" w:tplc="93661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BE0137"/>
    <w:multiLevelType w:val="hybridMultilevel"/>
    <w:tmpl w:val="A81020F4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3B23F8"/>
    <w:multiLevelType w:val="hybridMultilevel"/>
    <w:tmpl w:val="2A06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E119E"/>
    <w:multiLevelType w:val="hybridMultilevel"/>
    <w:tmpl w:val="3086CB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DF90E8F"/>
    <w:multiLevelType w:val="hybridMultilevel"/>
    <w:tmpl w:val="8E0CFBE0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705AA1"/>
    <w:multiLevelType w:val="hybridMultilevel"/>
    <w:tmpl w:val="3DA2B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7"/>
  </w:num>
  <w:num w:numId="9">
    <w:abstractNumId w:val="26"/>
  </w:num>
  <w:num w:numId="10">
    <w:abstractNumId w:val="13"/>
  </w:num>
  <w:num w:numId="11">
    <w:abstractNumId w:val="2"/>
  </w:num>
  <w:num w:numId="12">
    <w:abstractNumId w:val="21"/>
  </w:num>
  <w:num w:numId="13">
    <w:abstractNumId w:val="32"/>
  </w:num>
  <w:num w:numId="14">
    <w:abstractNumId w:val="15"/>
  </w:num>
  <w:num w:numId="15">
    <w:abstractNumId w:val="8"/>
  </w:num>
  <w:num w:numId="16">
    <w:abstractNumId w:val="12"/>
  </w:num>
  <w:num w:numId="17">
    <w:abstractNumId w:val="24"/>
  </w:num>
  <w:num w:numId="18">
    <w:abstractNumId w:val="10"/>
  </w:num>
  <w:num w:numId="19">
    <w:abstractNumId w:val="28"/>
  </w:num>
  <w:num w:numId="20">
    <w:abstractNumId w:val="5"/>
  </w:num>
  <w:num w:numId="21">
    <w:abstractNumId w:val="14"/>
  </w:num>
  <w:num w:numId="22">
    <w:abstractNumId w:val="30"/>
  </w:num>
  <w:num w:numId="23">
    <w:abstractNumId w:val="22"/>
  </w:num>
  <w:num w:numId="24">
    <w:abstractNumId w:val="6"/>
  </w:num>
  <w:num w:numId="25">
    <w:abstractNumId w:val="16"/>
  </w:num>
  <w:num w:numId="26">
    <w:abstractNumId w:val="31"/>
  </w:num>
  <w:num w:numId="27">
    <w:abstractNumId w:val="18"/>
  </w:num>
  <w:num w:numId="28">
    <w:abstractNumId w:val="25"/>
  </w:num>
  <w:num w:numId="29">
    <w:abstractNumId w:val="11"/>
  </w:num>
  <w:num w:numId="30">
    <w:abstractNumId w:val="27"/>
  </w:num>
  <w:num w:numId="31">
    <w:abstractNumId w:val="0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14A"/>
    <w:rsid w:val="00062878"/>
    <w:rsid w:val="00066957"/>
    <w:rsid w:val="000E136E"/>
    <w:rsid w:val="000E1838"/>
    <w:rsid w:val="0015460B"/>
    <w:rsid w:val="001B7C8F"/>
    <w:rsid w:val="00243F06"/>
    <w:rsid w:val="00257529"/>
    <w:rsid w:val="002C2899"/>
    <w:rsid w:val="002D2DB0"/>
    <w:rsid w:val="0031614A"/>
    <w:rsid w:val="00347D13"/>
    <w:rsid w:val="0035620B"/>
    <w:rsid w:val="00371872"/>
    <w:rsid w:val="0037396F"/>
    <w:rsid w:val="00383719"/>
    <w:rsid w:val="003A068A"/>
    <w:rsid w:val="003F0E5E"/>
    <w:rsid w:val="003F1254"/>
    <w:rsid w:val="003F4E79"/>
    <w:rsid w:val="004028C7"/>
    <w:rsid w:val="00406603"/>
    <w:rsid w:val="00415714"/>
    <w:rsid w:val="004445A4"/>
    <w:rsid w:val="00446A17"/>
    <w:rsid w:val="004936CD"/>
    <w:rsid w:val="004A19EF"/>
    <w:rsid w:val="005363D5"/>
    <w:rsid w:val="0054046F"/>
    <w:rsid w:val="00542AEE"/>
    <w:rsid w:val="005A4531"/>
    <w:rsid w:val="005B7351"/>
    <w:rsid w:val="005C6562"/>
    <w:rsid w:val="00615F6C"/>
    <w:rsid w:val="006372E2"/>
    <w:rsid w:val="00673140"/>
    <w:rsid w:val="006974F8"/>
    <w:rsid w:val="006C7642"/>
    <w:rsid w:val="006F1147"/>
    <w:rsid w:val="007157FD"/>
    <w:rsid w:val="00722DCE"/>
    <w:rsid w:val="007522D5"/>
    <w:rsid w:val="00777D93"/>
    <w:rsid w:val="00782112"/>
    <w:rsid w:val="00793567"/>
    <w:rsid w:val="007A467A"/>
    <w:rsid w:val="007B5CB6"/>
    <w:rsid w:val="008143D7"/>
    <w:rsid w:val="008603E5"/>
    <w:rsid w:val="0088004A"/>
    <w:rsid w:val="008D0BB6"/>
    <w:rsid w:val="00981311"/>
    <w:rsid w:val="009C6864"/>
    <w:rsid w:val="009E6002"/>
    <w:rsid w:val="009F107E"/>
    <w:rsid w:val="00A03DF1"/>
    <w:rsid w:val="00A55C5D"/>
    <w:rsid w:val="00A71169"/>
    <w:rsid w:val="00A96452"/>
    <w:rsid w:val="00AA4C2F"/>
    <w:rsid w:val="00B30D5F"/>
    <w:rsid w:val="00B51B61"/>
    <w:rsid w:val="00BA6AFC"/>
    <w:rsid w:val="00BF66FA"/>
    <w:rsid w:val="00C00E52"/>
    <w:rsid w:val="00C24CE7"/>
    <w:rsid w:val="00C3117F"/>
    <w:rsid w:val="00C449BC"/>
    <w:rsid w:val="00C94881"/>
    <w:rsid w:val="00CA5B2B"/>
    <w:rsid w:val="00D07466"/>
    <w:rsid w:val="00D10985"/>
    <w:rsid w:val="00D5348B"/>
    <w:rsid w:val="00D82110"/>
    <w:rsid w:val="00D8358F"/>
    <w:rsid w:val="00DC74C9"/>
    <w:rsid w:val="00DE70FE"/>
    <w:rsid w:val="00E57146"/>
    <w:rsid w:val="00E90E12"/>
    <w:rsid w:val="00EA1650"/>
    <w:rsid w:val="00EC24B6"/>
    <w:rsid w:val="00F05C0D"/>
    <w:rsid w:val="00F15A8C"/>
    <w:rsid w:val="00F403F3"/>
    <w:rsid w:val="00F516D3"/>
    <w:rsid w:val="00FD5347"/>
    <w:rsid w:val="00FE46D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62"/>
        <o:r id="V:Rule2" type="connector" idref="#_x0000_s1049"/>
        <o:r id="V:Rule3" type="connector" idref="#_x0000_s1042"/>
        <o:r id="V:Rule4" type="connector" idref="#_x0000_s1059"/>
        <o:r id="V:Rule5" type="connector" idref="#_x0000_s1033"/>
        <o:r id="V:Rule6" type="connector" idref="#_x0000_s1039"/>
        <o:r id="V:Rule7" type="connector" idref="#_x0000_s1028"/>
        <o:r id="V:Rule8" type="connector" idref="#_x0000_s1068"/>
        <o:r id="V:Rule9" type="connector" idref="#_x0000_s1044"/>
        <o:r id="V:Rule10" type="connector" idref="#_x0000_s1066"/>
        <o:r id="V:Rule11" type="connector" idref="#_x0000_s1061"/>
        <o:r id="V:Rule12" type="connector" idref="#_x0000_s1032"/>
        <o:r id="V:Rule13" type="connector" idref="#_x0000_s1070"/>
        <o:r id="V:Rule14" type="connector" idref="#Прямая со стрелкой 1"/>
        <o:r id="V:Rule15" type="connector" idref="#_x0000_s1046"/>
        <o:r id="V:Rule16" type="connector" idref="#_x0000_s1038"/>
        <o:r id="V:Rule17" type="connector" idref="#_x0000_s1040"/>
        <o:r id="V:Rule18" type="connector" idref="#_x0000_s1064"/>
        <o:r id="V:Rule19" type="connector" idref="#_x0000_s1029"/>
        <o:r id="V:Rule20" type="connector" idref="#_x0000_s1031"/>
      </o:rules>
    </o:shapelayout>
  </w:shapeDefaults>
  <w:decimalSymbol w:val=","/>
  <w:listSeparator w:val=";"/>
  <w14:docId w14:val="40938E6C"/>
  <w15:docId w15:val="{8ECB125B-791A-4F4B-AC09-DA5538D1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16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161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43F06"/>
    <w:pPr>
      <w:ind w:left="720"/>
      <w:contextualSpacing/>
    </w:pPr>
  </w:style>
  <w:style w:type="paragraph" w:styleId="a4">
    <w:name w:val="Body Text Indent"/>
    <w:basedOn w:val="a"/>
    <w:link w:val="a5"/>
    <w:rsid w:val="009813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813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6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0">
    <w:name w:val="Style20"/>
    <w:basedOn w:val="a"/>
    <w:uiPriority w:val="99"/>
    <w:rsid w:val="000E136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04">
    <w:name w:val="Font Style2004"/>
    <w:basedOn w:val="a0"/>
    <w:uiPriority w:val="99"/>
    <w:rsid w:val="000E136E"/>
    <w:rPr>
      <w:rFonts w:ascii="Times New Roman" w:hAnsi="Times New Roman" w:cs="Times New Roman"/>
      <w:sz w:val="18"/>
      <w:szCs w:val="18"/>
    </w:rPr>
  </w:style>
  <w:style w:type="paragraph" w:styleId="a6">
    <w:name w:val="No Spacing"/>
    <w:link w:val="a7"/>
    <w:uiPriority w:val="99"/>
    <w:qFormat/>
    <w:rsid w:val="000E13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99"/>
    <w:rsid w:val="000E136E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3156658011FB6F97654BC0A8918ACAC82CF6EF98C2D30F62D742509E049C8A80567E786174B0229D40D197F05D9834C8E6B10F167DFB1BB15B75D07NB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celev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BCDB-8725-44DC-837E-79A00B9B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32</Pages>
  <Words>8377</Words>
  <Characters>47752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Traid</dc:creator>
  <cp:keywords/>
  <dc:description/>
  <cp:lastModifiedBy>Админ</cp:lastModifiedBy>
  <cp:revision>26</cp:revision>
  <cp:lastPrinted>2024-08-06T06:14:00Z</cp:lastPrinted>
  <dcterms:created xsi:type="dcterms:W3CDTF">2019-02-26T19:44:00Z</dcterms:created>
  <dcterms:modified xsi:type="dcterms:W3CDTF">2024-08-06T06:17:00Z</dcterms:modified>
</cp:coreProperties>
</file>